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6B" w:rsidRPr="005D0DDE" w:rsidRDefault="008D366B" w:rsidP="004605AE">
      <w:pPr>
        <w:spacing w:after="0" w:line="240" w:lineRule="auto"/>
        <w:jc w:val="both"/>
        <w:rPr>
          <w:rFonts w:ascii="Arial" w:hAnsi="Arial" w:cs="Arial"/>
        </w:rPr>
      </w:pPr>
    </w:p>
    <w:p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ОСНОВНА ШКОЛА“</w:t>
      </w:r>
      <w:r w:rsidRPr="005D0DDE">
        <w:rPr>
          <w:rFonts w:ascii="Arial" w:hAnsi="Arial" w:cs="Arial"/>
          <w:b/>
          <w:bCs/>
        </w:rPr>
        <w:t>EМИЛИЈА ОСТОЈИЋ</w:t>
      </w:r>
      <w:r w:rsidRPr="005D0DDE">
        <w:rPr>
          <w:rFonts w:ascii="Arial" w:hAnsi="Arial" w:cs="Arial"/>
          <w:b/>
          <w:bCs/>
          <w:lang w:val="sr-Cyrl-CS"/>
        </w:rPr>
        <w:t>“ ПОЖЕГА</w:t>
      </w:r>
    </w:p>
    <w:p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Ул. Књаза Милоша  бр. 26</w:t>
      </w:r>
    </w:p>
    <w:p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31210 Пожега</w:t>
      </w:r>
    </w:p>
    <w:p w:rsidR="005C5308" w:rsidRPr="005D0DDE" w:rsidRDefault="00873DAF" w:rsidP="004605AE">
      <w:pPr>
        <w:tabs>
          <w:tab w:val="left" w:pos="1134"/>
        </w:tabs>
        <w:spacing w:after="0"/>
        <w:jc w:val="center"/>
        <w:rPr>
          <w:rFonts w:ascii="Arial" w:hAnsi="Arial" w:cs="Arial"/>
          <w:b/>
          <w:bCs/>
        </w:rPr>
      </w:pPr>
      <w:hyperlink r:id="rId8" w:history="1">
        <w:r w:rsidR="005C5308" w:rsidRPr="005D0DDE">
          <w:rPr>
            <w:rStyle w:val="Hyperlink"/>
            <w:rFonts w:ascii="Arial" w:hAnsi="Arial" w:cs="Arial"/>
            <w:b/>
            <w:bCs/>
          </w:rPr>
          <w:t>оsemilijaostojic@gmail.com</w:t>
        </w:r>
      </w:hyperlink>
    </w:p>
    <w:p w:rsidR="005C5308" w:rsidRPr="005D0DDE" w:rsidRDefault="005C5308" w:rsidP="008C4E8F">
      <w:pPr>
        <w:tabs>
          <w:tab w:val="left" w:pos="1134"/>
        </w:tabs>
        <w:rPr>
          <w:rFonts w:ascii="Arial" w:hAnsi="Arial" w:cs="Arial"/>
        </w:rPr>
      </w:pPr>
    </w:p>
    <w:p w:rsidR="004605AE" w:rsidRPr="005D0DDE" w:rsidRDefault="004605AE" w:rsidP="008C4E8F">
      <w:pPr>
        <w:tabs>
          <w:tab w:val="left" w:pos="1134"/>
        </w:tabs>
        <w:rPr>
          <w:rFonts w:ascii="Arial" w:hAnsi="Arial" w:cs="Arial"/>
        </w:rPr>
      </w:pPr>
    </w:p>
    <w:p w:rsidR="004605AE" w:rsidRPr="005D0DDE" w:rsidRDefault="004605AE" w:rsidP="008C4E8F">
      <w:pPr>
        <w:tabs>
          <w:tab w:val="left" w:pos="1134"/>
        </w:tabs>
        <w:rPr>
          <w:rFonts w:ascii="Arial" w:hAnsi="Arial" w:cs="Arial"/>
        </w:rPr>
      </w:pPr>
    </w:p>
    <w:p w:rsidR="004605AE" w:rsidRPr="005D0DDE" w:rsidRDefault="004605AE" w:rsidP="00B30EF8">
      <w:pPr>
        <w:shd w:val="clear" w:color="auto" w:fill="B8CCE4"/>
        <w:tabs>
          <w:tab w:val="left" w:pos="1134"/>
        </w:tabs>
        <w:jc w:val="center"/>
        <w:rPr>
          <w:rFonts w:ascii="Arial" w:hAnsi="Arial" w:cs="Arial"/>
          <w:b/>
          <w:shd w:val="clear" w:color="auto" w:fill="B8CCE4"/>
        </w:rPr>
      </w:pPr>
      <w:r w:rsidRPr="005D0DDE">
        <w:rPr>
          <w:rFonts w:ascii="Arial" w:hAnsi="Arial" w:cs="Arial"/>
          <w:b/>
          <w:shd w:val="clear" w:color="auto" w:fill="B8CCE4"/>
        </w:rPr>
        <w:t>КОНКУРСНА ДОКУМЕНТАЦИЈА</w:t>
      </w:r>
    </w:p>
    <w:p w:rsidR="00F115C0" w:rsidRPr="005D0DDE" w:rsidRDefault="00077DFE" w:rsidP="00B30EF8">
      <w:pPr>
        <w:shd w:val="clear" w:color="auto" w:fill="B8CCE4"/>
        <w:tabs>
          <w:tab w:val="left" w:pos="1134"/>
        </w:tabs>
        <w:jc w:val="center"/>
        <w:rPr>
          <w:rFonts w:ascii="Arial" w:hAnsi="Arial" w:cs="Arial"/>
          <w:b/>
          <w:shd w:val="clear" w:color="auto" w:fill="B8CCE4"/>
        </w:rPr>
      </w:pPr>
      <w:r>
        <w:rPr>
          <w:rFonts w:ascii="Arial" w:hAnsi="Arial" w:cs="Arial"/>
          <w:b/>
          <w:shd w:val="clear" w:color="auto" w:fill="B8CCE4"/>
          <w:lang w:val="sr-Cyrl-CS"/>
        </w:rPr>
        <w:t xml:space="preserve">ПОНОВЉЕНИ </w:t>
      </w:r>
      <w:r w:rsidR="00F115C0" w:rsidRPr="005D0DDE">
        <w:rPr>
          <w:rFonts w:ascii="Arial" w:hAnsi="Arial" w:cs="Arial"/>
          <w:b/>
          <w:shd w:val="clear" w:color="auto" w:fill="B8CCE4"/>
        </w:rPr>
        <w:t>ПОСТУПАК ЈАВНЕ НАБАВКЕ МАЛЕ ВРЕДНОСТИ</w:t>
      </w:r>
    </w:p>
    <w:p w:rsidR="004605AE" w:rsidRPr="005D0DDE" w:rsidRDefault="004605AE" w:rsidP="004605AE">
      <w:pPr>
        <w:tabs>
          <w:tab w:val="left" w:pos="1134"/>
        </w:tabs>
        <w:rPr>
          <w:rFonts w:ascii="Arial" w:hAnsi="Arial" w:cs="Arial"/>
        </w:rPr>
      </w:pPr>
    </w:p>
    <w:p w:rsidR="005C5308" w:rsidRPr="005D0DDE" w:rsidRDefault="005C5308" w:rsidP="005C5308">
      <w:pPr>
        <w:tabs>
          <w:tab w:val="left" w:pos="1134"/>
        </w:tabs>
        <w:jc w:val="center"/>
        <w:rPr>
          <w:rFonts w:ascii="Arial" w:hAnsi="Arial" w:cs="Arial"/>
          <w:b/>
        </w:rPr>
      </w:pPr>
      <w:r w:rsidRPr="005D0DDE">
        <w:rPr>
          <w:rFonts w:ascii="Arial" w:hAnsi="Arial" w:cs="Arial"/>
          <w:b/>
        </w:rPr>
        <w:t xml:space="preserve">ЈАВНА НАБАВКА </w:t>
      </w:r>
      <w:r w:rsidRPr="005D0DDE">
        <w:rPr>
          <w:rFonts w:ascii="Arial" w:hAnsi="Arial" w:cs="Arial"/>
          <w:b/>
          <w:lang w:val="sr-Cyrl-CS"/>
        </w:rPr>
        <w:t>ДОБАРА</w:t>
      </w:r>
      <w:r w:rsidRPr="005D0DDE">
        <w:rPr>
          <w:rFonts w:ascii="Arial" w:hAnsi="Arial" w:cs="Arial"/>
          <w:b/>
        </w:rPr>
        <w:t>:</w:t>
      </w:r>
      <w:r w:rsidR="00026137" w:rsidRPr="005D0DDE">
        <w:rPr>
          <w:rFonts w:ascii="Arial" w:hAnsi="Arial" w:cs="Arial"/>
          <w:b/>
        </w:rPr>
        <w:t>енергетска добра</w:t>
      </w:r>
    </w:p>
    <w:p w:rsidR="00610AF5" w:rsidRPr="005D0DDE" w:rsidRDefault="004605AE" w:rsidP="004605AE">
      <w:pPr>
        <w:tabs>
          <w:tab w:val="left" w:pos="1134"/>
        </w:tabs>
        <w:rPr>
          <w:rFonts w:ascii="Arial" w:hAnsi="Arial" w:cs="Arial"/>
          <w:b/>
        </w:rPr>
      </w:pPr>
      <w:r w:rsidRPr="005D0DDE">
        <w:rPr>
          <w:rFonts w:ascii="Arial" w:hAnsi="Arial" w:cs="Arial"/>
          <w:b/>
        </w:rPr>
        <w:tab/>
      </w:r>
      <w:r w:rsidRPr="005D0DDE">
        <w:rPr>
          <w:rFonts w:ascii="Arial" w:hAnsi="Arial" w:cs="Arial"/>
          <w:b/>
        </w:rPr>
        <w:tab/>
      </w:r>
      <w:r w:rsidRPr="005D0DDE">
        <w:rPr>
          <w:rFonts w:ascii="Arial" w:hAnsi="Arial" w:cs="Arial"/>
          <w:b/>
        </w:rPr>
        <w:tab/>
      </w:r>
      <w:r w:rsidRPr="005D0DDE">
        <w:rPr>
          <w:rFonts w:ascii="Arial" w:hAnsi="Arial" w:cs="Arial"/>
          <w:b/>
        </w:rPr>
        <w:tab/>
      </w:r>
      <w:r w:rsidR="00F115C0" w:rsidRPr="005D0DDE">
        <w:rPr>
          <w:rFonts w:ascii="Arial" w:hAnsi="Arial" w:cs="Arial"/>
          <w:b/>
        </w:rPr>
        <w:t xml:space="preserve"> </w:t>
      </w:r>
    </w:p>
    <w:p w:rsidR="005C5308" w:rsidRPr="005D0DDE" w:rsidRDefault="004605AE" w:rsidP="004605AE">
      <w:pPr>
        <w:tabs>
          <w:tab w:val="left" w:pos="1134"/>
        </w:tabs>
        <w:rPr>
          <w:rFonts w:ascii="Arial" w:hAnsi="Arial" w:cs="Arial"/>
          <w:b/>
        </w:rPr>
      </w:pPr>
      <w:r w:rsidRPr="005D0DDE">
        <w:rPr>
          <w:rFonts w:ascii="Arial" w:hAnsi="Arial" w:cs="Arial"/>
          <w:b/>
        </w:rPr>
        <w:tab/>
      </w:r>
      <w:r w:rsidRPr="005D0DDE">
        <w:rPr>
          <w:rFonts w:ascii="Arial" w:hAnsi="Arial" w:cs="Arial"/>
          <w:b/>
        </w:rPr>
        <w:tab/>
      </w:r>
      <w:r w:rsidRPr="005D0DDE">
        <w:rPr>
          <w:rFonts w:ascii="Arial" w:hAnsi="Arial" w:cs="Arial"/>
          <w:b/>
        </w:rPr>
        <w:tab/>
      </w:r>
      <w:r w:rsidRPr="005D0DDE">
        <w:rPr>
          <w:rFonts w:ascii="Arial" w:hAnsi="Arial" w:cs="Arial"/>
          <w:b/>
        </w:rPr>
        <w:tab/>
      </w:r>
      <w:r w:rsidR="005C5308" w:rsidRPr="005D0DDE">
        <w:rPr>
          <w:rFonts w:ascii="Arial" w:hAnsi="Arial" w:cs="Arial"/>
          <w:b/>
        </w:rPr>
        <w:t xml:space="preserve">ПАРТИЈА </w:t>
      </w:r>
      <w:r w:rsidR="00F115C0" w:rsidRPr="005D0DDE">
        <w:rPr>
          <w:rFonts w:ascii="Arial" w:hAnsi="Arial" w:cs="Arial"/>
          <w:b/>
        </w:rPr>
        <w:t>2</w:t>
      </w:r>
      <w:r w:rsidR="005C5308" w:rsidRPr="005D0DDE">
        <w:rPr>
          <w:rFonts w:ascii="Arial" w:hAnsi="Arial" w:cs="Arial"/>
          <w:b/>
        </w:rPr>
        <w:t>- дрво за огрев</w:t>
      </w:r>
      <w:r w:rsidR="00BB285A" w:rsidRPr="005D0DDE">
        <w:rPr>
          <w:rFonts w:ascii="Arial" w:hAnsi="Arial" w:cs="Arial"/>
          <w:b/>
        </w:rPr>
        <w:t xml:space="preserve"> (буква, граб)</w:t>
      </w:r>
    </w:p>
    <w:p w:rsidR="004605AE" w:rsidRPr="005D0DDE" w:rsidRDefault="004605AE" w:rsidP="004605AE">
      <w:pPr>
        <w:tabs>
          <w:tab w:val="left" w:pos="1134"/>
        </w:tabs>
        <w:jc w:val="center"/>
        <w:rPr>
          <w:rFonts w:ascii="Arial" w:hAnsi="Arial" w:cs="Arial"/>
          <w:b/>
          <w:lang w:val="sr-Cyrl-CS"/>
        </w:rPr>
      </w:pPr>
    </w:p>
    <w:p w:rsidR="005C5308" w:rsidRPr="005D0DDE" w:rsidRDefault="005C5308" w:rsidP="00067404">
      <w:pPr>
        <w:tabs>
          <w:tab w:val="left" w:pos="1134"/>
        </w:tabs>
        <w:rPr>
          <w:rFonts w:ascii="Arial" w:hAnsi="Arial" w:cs="Arial"/>
        </w:rPr>
      </w:pPr>
    </w:p>
    <w:p w:rsidR="005C5308" w:rsidRPr="005D0DDE" w:rsidRDefault="005C5308" w:rsidP="004605AE">
      <w:pPr>
        <w:tabs>
          <w:tab w:val="left" w:pos="1134"/>
        </w:tabs>
        <w:jc w:val="center"/>
        <w:rPr>
          <w:rFonts w:ascii="Arial" w:hAnsi="Arial" w:cs="Arial"/>
          <w:b/>
        </w:rPr>
      </w:pPr>
      <w:r w:rsidRPr="005D0DDE">
        <w:rPr>
          <w:rFonts w:ascii="Arial" w:hAnsi="Arial" w:cs="Arial"/>
          <w:b/>
        </w:rPr>
        <w:t xml:space="preserve">ЈАВНА НАБАВКА </w:t>
      </w:r>
      <w:r w:rsidR="00F115C0" w:rsidRPr="005D0DDE">
        <w:rPr>
          <w:rFonts w:ascii="Arial" w:hAnsi="Arial" w:cs="Arial"/>
          <w:b/>
        </w:rPr>
        <w:t>бр.</w:t>
      </w:r>
      <w:r w:rsidR="00077DFE">
        <w:rPr>
          <w:rFonts w:ascii="Arial" w:hAnsi="Arial" w:cs="Arial"/>
          <w:b/>
          <w:lang w:val="sr-Cyrl-CS"/>
        </w:rPr>
        <w:t>3</w:t>
      </w:r>
      <w:r w:rsidR="00CB51BA" w:rsidRPr="005D0DDE">
        <w:rPr>
          <w:rFonts w:ascii="Arial" w:hAnsi="Arial" w:cs="Arial"/>
          <w:b/>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37"/>
      </w:tblGrid>
      <w:tr w:rsidR="006C7E2D" w:rsidRPr="005D0DDE" w:rsidTr="0011048D">
        <w:tc>
          <w:tcPr>
            <w:tcW w:w="5172" w:type="dxa"/>
          </w:tcPr>
          <w:p w:rsidR="005C5308" w:rsidRPr="005D0DDE" w:rsidRDefault="009B72AE" w:rsidP="005C5308">
            <w:pPr>
              <w:tabs>
                <w:tab w:val="left" w:pos="1134"/>
              </w:tabs>
              <w:jc w:val="center"/>
              <w:rPr>
                <w:rFonts w:ascii="Arial" w:hAnsi="Arial" w:cs="Arial"/>
              </w:rPr>
            </w:pPr>
            <w:r w:rsidRPr="005D0DDE">
              <w:rPr>
                <w:rFonts w:ascii="Arial" w:hAnsi="Arial" w:cs="Arial"/>
                <w:lang w:val="sr-Cyrl-CS"/>
              </w:rPr>
              <w:t>П</w:t>
            </w:r>
            <w:r w:rsidR="005C5308" w:rsidRPr="005D0DDE">
              <w:rPr>
                <w:rFonts w:ascii="Arial" w:hAnsi="Arial" w:cs="Arial"/>
                <w:lang w:val="sr-Cyrl-CS"/>
              </w:rPr>
              <w:t xml:space="preserve">озив и конкурсна докуметација објављени на Порталу јавних набавки </w:t>
            </w:r>
            <w:r w:rsidR="00F115C0" w:rsidRPr="005D0DDE">
              <w:rPr>
                <w:rFonts w:ascii="Arial" w:hAnsi="Arial" w:cs="Arial"/>
                <w:lang w:val="sr-Cyrl-CS"/>
              </w:rPr>
              <w:t>и интернет страници наручиоца</w:t>
            </w:r>
          </w:p>
        </w:tc>
        <w:tc>
          <w:tcPr>
            <w:tcW w:w="5172" w:type="dxa"/>
          </w:tcPr>
          <w:p w:rsidR="005C5308" w:rsidRPr="005D0DDE" w:rsidRDefault="005C5308" w:rsidP="0011048D">
            <w:pPr>
              <w:tabs>
                <w:tab w:val="left" w:pos="1134"/>
              </w:tabs>
              <w:jc w:val="center"/>
              <w:rPr>
                <w:rFonts w:ascii="Arial" w:hAnsi="Arial" w:cs="Arial"/>
                <w:lang w:val="sr-Cyrl-CS"/>
              </w:rPr>
            </w:pPr>
          </w:p>
          <w:p w:rsidR="005C5308" w:rsidRPr="005D0DDE" w:rsidRDefault="00EC5D4D" w:rsidP="0011048D">
            <w:pPr>
              <w:tabs>
                <w:tab w:val="left" w:pos="1134"/>
              </w:tabs>
              <w:jc w:val="center"/>
              <w:rPr>
                <w:rFonts w:ascii="Arial" w:hAnsi="Arial" w:cs="Arial"/>
              </w:rPr>
            </w:pPr>
            <w:r w:rsidRPr="005D0DDE">
              <w:rPr>
                <w:rFonts w:ascii="Arial" w:hAnsi="Arial" w:cs="Arial"/>
                <w:lang w:val="sr-Cyrl-CS"/>
              </w:rPr>
              <w:t xml:space="preserve">Датум </w:t>
            </w:r>
          </w:p>
          <w:p w:rsidR="006F5658" w:rsidRPr="005D0DDE" w:rsidRDefault="00077DFE" w:rsidP="0011048D">
            <w:pPr>
              <w:tabs>
                <w:tab w:val="left" w:pos="1134"/>
              </w:tabs>
              <w:jc w:val="center"/>
              <w:rPr>
                <w:rFonts w:ascii="Arial" w:hAnsi="Arial" w:cs="Arial"/>
              </w:rPr>
            </w:pPr>
            <w:r>
              <w:rPr>
                <w:rFonts w:ascii="Arial" w:hAnsi="Arial" w:cs="Arial"/>
                <w:lang w:val="sr-Cyrl-CS"/>
              </w:rPr>
              <w:t>18.10.</w:t>
            </w:r>
            <w:r w:rsidR="006D0D61" w:rsidRPr="005D0DDE">
              <w:rPr>
                <w:rFonts w:ascii="Arial" w:hAnsi="Arial" w:cs="Arial"/>
              </w:rPr>
              <w:t>2019</w:t>
            </w:r>
            <w:r w:rsidR="00AF04D3" w:rsidRPr="005D0DDE">
              <w:rPr>
                <w:rFonts w:ascii="Arial" w:hAnsi="Arial" w:cs="Arial"/>
              </w:rPr>
              <w:t xml:space="preserve"> </w:t>
            </w:r>
            <w:r w:rsidR="00F115C0" w:rsidRPr="005D0DDE">
              <w:rPr>
                <w:rFonts w:ascii="Arial" w:hAnsi="Arial" w:cs="Arial"/>
              </w:rPr>
              <w:t>.</w:t>
            </w:r>
            <w:r w:rsidR="006F5658" w:rsidRPr="005D0DDE">
              <w:rPr>
                <w:rFonts w:ascii="Arial" w:hAnsi="Arial" w:cs="Arial"/>
              </w:rPr>
              <w:t>године</w:t>
            </w:r>
          </w:p>
        </w:tc>
      </w:tr>
      <w:tr w:rsidR="006C7E2D" w:rsidRPr="005D0DDE" w:rsidTr="0011048D">
        <w:tc>
          <w:tcPr>
            <w:tcW w:w="5172" w:type="dxa"/>
          </w:tcPr>
          <w:p w:rsidR="005C5308" w:rsidRPr="005D0DDE" w:rsidRDefault="005C5308" w:rsidP="0011048D">
            <w:pPr>
              <w:tabs>
                <w:tab w:val="left" w:pos="1134"/>
              </w:tabs>
              <w:jc w:val="center"/>
              <w:rPr>
                <w:rFonts w:ascii="Arial" w:hAnsi="Arial" w:cs="Arial"/>
                <w:lang w:val="sr-Cyrl-CS"/>
              </w:rPr>
            </w:pPr>
            <w:r w:rsidRPr="005D0DDE">
              <w:rPr>
                <w:rFonts w:ascii="Arial" w:hAnsi="Arial" w:cs="Arial"/>
                <w:lang w:val="sr-Cyrl-CS"/>
              </w:rPr>
              <w:t>Крајњи рок за достављање понуда:</w:t>
            </w:r>
          </w:p>
        </w:tc>
        <w:tc>
          <w:tcPr>
            <w:tcW w:w="5172" w:type="dxa"/>
          </w:tcPr>
          <w:p w:rsidR="005C5308" w:rsidRPr="005D0DDE" w:rsidRDefault="00077DFE" w:rsidP="00F115C0">
            <w:pPr>
              <w:tabs>
                <w:tab w:val="left" w:pos="1134"/>
              </w:tabs>
              <w:jc w:val="center"/>
              <w:rPr>
                <w:rFonts w:ascii="Arial" w:hAnsi="Arial" w:cs="Arial"/>
                <w:lang w:val="sr-Cyrl-CS"/>
              </w:rPr>
            </w:pPr>
            <w:r>
              <w:rPr>
                <w:rFonts w:ascii="Arial" w:hAnsi="Arial" w:cs="Arial"/>
                <w:lang w:val="sr-Cyrl-CS"/>
              </w:rPr>
              <w:t>28.</w:t>
            </w:r>
            <w:r w:rsidR="001236A2" w:rsidRPr="005D0DDE">
              <w:rPr>
                <w:rFonts w:ascii="Arial" w:hAnsi="Arial" w:cs="Arial"/>
              </w:rPr>
              <w:t>10.2019</w:t>
            </w:r>
            <w:r w:rsidR="00F115C0" w:rsidRPr="005D0DDE">
              <w:rPr>
                <w:rFonts w:ascii="Arial" w:hAnsi="Arial" w:cs="Arial"/>
              </w:rPr>
              <w:t>.</w:t>
            </w:r>
            <w:r w:rsidR="002B17DE" w:rsidRPr="005D0DDE">
              <w:rPr>
                <w:rFonts w:ascii="Arial" w:hAnsi="Arial" w:cs="Arial"/>
                <w:lang w:val="sr-Cyrl-CS"/>
              </w:rPr>
              <w:t>године до 12.00 часова</w:t>
            </w:r>
          </w:p>
        </w:tc>
      </w:tr>
      <w:tr w:rsidR="006C7E2D" w:rsidRPr="005D0DDE" w:rsidTr="0011048D">
        <w:tc>
          <w:tcPr>
            <w:tcW w:w="5172" w:type="dxa"/>
          </w:tcPr>
          <w:p w:rsidR="005C5308" w:rsidRPr="005D0DDE" w:rsidRDefault="005C5308" w:rsidP="0011048D">
            <w:pPr>
              <w:tabs>
                <w:tab w:val="left" w:pos="1134"/>
              </w:tabs>
              <w:jc w:val="center"/>
              <w:rPr>
                <w:rFonts w:ascii="Arial" w:hAnsi="Arial" w:cs="Arial"/>
                <w:lang w:val="sr-Cyrl-CS"/>
              </w:rPr>
            </w:pPr>
            <w:r w:rsidRPr="005D0DDE">
              <w:rPr>
                <w:rFonts w:ascii="Arial" w:hAnsi="Arial" w:cs="Arial"/>
                <w:lang w:val="sr-Cyrl-CS"/>
              </w:rPr>
              <w:t>Јавно отварање</w:t>
            </w:r>
          </w:p>
        </w:tc>
        <w:tc>
          <w:tcPr>
            <w:tcW w:w="5172" w:type="dxa"/>
          </w:tcPr>
          <w:p w:rsidR="005C5308" w:rsidRPr="005D0DDE" w:rsidRDefault="00077DFE" w:rsidP="004605AE">
            <w:pPr>
              <w:tabs>
                <w:tab w:val="left" w:pos="1134"/>
              </w:tabs>
              <w:jc w:val="center"/>
              <w:rPr>
                <w:rFonts w:ascii="Arial" w:hAnsi="Arial" w:cs="Arial"/>
                <w:lang w:val="sr-Cyrl-CS"/>
              </w:rPr>
            </w:pPr>
            <w:r>
              <w:rPr>
                <w:rFonts w:ascii="Arial" w:hAnsi="Arial" w:cs="Arial"/>
                <w:lang w:val="sr-Cyrl-CS"/>
              </w:rPr>
              <w:t>28.</w:t>
            </w:r>
            <w:r w:rsidR="001236A2" w:rsidRPr="005D0DDE">
              <w:rPr>
                <w:rFonts w:ascii="Arial" w:hAnsi="Arial" w:cs="Arial"/>
              </w:rPr>
              <w:t>10.2019.</w:t>
            </w:r>
            <w:r w:rsidR="00AF04D3" w:rsidRPr="005D0DDE">
              <w:rPr>
                <w:rFonts w:ascii="Arial" w:hAnsi="Arial" w:cs="Arial"/>
                <w:lang w:val="sr-Cyrl-CS"/>
              </w:rPr>
              <w:t xml:space="preserve"> </w:t>
            </w:r>
            <w:r w:rsidR="002B17DE" w:rsidRPr="005D0DDE">
              <w:rPr>
                <w:rFonts w:ascii="Arial" w:hAnsi="Arial" w:cs="Arial"/>
                <w:lang w:val="sr-Cyrl-CS"/>
              </w:rPr>
              <w:t xml:space="preserve">године у </w:t>
            </w:r>
            <w:r w:rsidR="00892879" w:rsidRPr="005D0DDE">
              <w:rPr>
                <w:rFonts w:ascii="Arial" w:hAnsi="Arial" w:cs="Arial"/>
                <w:lang w:val="sr-Cyrl-CS"/>
              </w:rPr>
              <w:t xml:space="preserve"> </w:t>
            </w:r>
            <w:r w:rsidR="002B17DE" w:rsidRPr="005D0DDE">
              <w:rPr>
                <w:rFonts w:ascii="Arial" w:hAnsi="Arial" w:cs="Arial"/>
                <w:lang w:val="sr-Cyrl-CS"/>
              </w:rPr>
              <w:t>12.</w:t>
            </w:r>
            <w:r w:rsidR="004605AE" w:rsidRPr="005D0DDE">
              <w:rPr>
                <w:rFonts w:ascii="Arial" w:hAnsi="Arial" w:cs="Arial"/>
                <w:lang w:val="sr-Cyrl-CS"/>
              </w:rPr>
              <w:t>30</w:t>
            </w:r>
            <w:r w:rsidR="002B17DE" w:rsidRPr="005D0DDE">
              <w:rPr>
                <w:rFonts w:ascii="Arial" w:hAnsi="Arial" w:cs="Arial"/>
                <w:lang w:val="sr-Cyrl-CS"/>
              </w:rPr>
              <w:t xml:space="preserve"> часова</w:t>
            </w:r>
          </w:p>
        </w:tc>
      </w:tr>
    </w:tbl>
    <w:p w:rsidR="005C5308" w:rsidRPr="005D0DDE" w:rsidRDefault="005C5308" w:rsidP="005C5308">
      <w:pPr>
        <w:tabs>
          <w:tab w:val="left" w:pos="1134"/>
        </w:tabs>
        <w:jc w:val="both"/>
        <w:rPr>
          <w:rFonts w:ascii="Arial" w:hAnsi="Arial" w:cs="Arial"/>
        </w:rPr>
      </w:pPr>
    </w:p>
    <w:p w:rsidR="005C5308" w:rsidRDefault="005C5308" w:rsidP="005C5308">
      <w:pPr>
        <w:tabs>
          <w:tab w:val="left" w:pos="1134"/>
        </w:tabs>
        <w:jc w:val="both"/>
        <w:rPr>
          <w:rFonts w:ascii="Arial" w:hAnsi="Arial" w:cs="Arial"/>
          <w:lang w:val="sr-Cyrl-CS"/>
        </w:rPr>
      </w:pPr>
    </w:p>
    <w:p w:rsidR="005D0DDE" w:rsidRDefault="005D0DDE" w:rsidP="005C5308">
      <w:pPr>
        <w:tabs>
          <w:tab w:val="left" w:pos="1134"/>
        </w:tabs>
        <w:jc w:val="both"/>
        <w:rPr>
          <w:rFonts w:ascii="Arial" w:hAnsi="Arial" w:cs="Arial"/>
          <w:lang w:val="sr-Cyrl-CS"/>
        </w:rPr>
      </w:pPr>
    </w:p>
    <w:p w:rsidR="005D0DDE" w:rsidRDefault="005D0DDE" w:rsidP="005C5308">
      <w:pPr>
        <w:tabs>
          <w:tab w:val="left" w:pos="1134"/>
        </w:tabs>
        <w:jc w:val="both"/>
        <w:rPr>
          <w:rFonts w:ascii="Arial" w:hAnsi="Arial" w:cs="Arial"/>
          <w:lang w:val="sr-Cyrl-CS"/>
        </w:rPr>
      </w:pPr>
    </w:p>
    <w:p w:rsidR="00077DFE" w:rsidRPr="005D0DDE" w:rsidRDefault="00077DFE" w:rsidP="005C5308">
      <w:pPr>
        <w:tabs>
          <w:tab w:val="left" w:pos="1134"/>
        </w:tabs>
        <w:jc w:val="both"/>
        <w:rPr>
          <w:rFonts w:ascii="Arial" w:hAnsi="Arial" w:cs="Arial"/>
          <w:lang w:val="sr-Cyrl-CS"/>
        </w:rPr>
      </w:pPr>
    </w:p>
    <w:p w:rsidR="00CC545A" w:rsidRPr="005D0DDE" w:rsidRDefault="00CC545A" w:rsidP="00E957E6">
      <w:pPr>
        <w:spacing w:after="0"/>
        <w:jc w:val="both"/>
        <w:rPr>
          <w:rFonts w:ascii="Arial" w:hAnsi="Arial" w:cs="Arial"/>
        </w:rPr>
      </w:pPr>
    </w:p>
    <w:p w:rsidR="00CC545A" w:rsidRPr="005D0DDE" w:rsidRDefault="00CC545A" w:rsidP="00E957E6">
      <w:pPr>
        <w:spacing w:after="0"/>
        <w:jc w:val="both"/>
        <w:rPr>
          <w:rFonts w:ascii="Arial" w:hAnsi="Arial" w:cs="Arial"/>
        </w:rPr>
      </w:pPr>
    </w:p>
    <w:p w:rsidR="00856907" w:rsidRPr="005D0DDE" w:rsidRDefault="005C5308" w:rsidP="00E957E6">
      <w:pPr>
        <w:spacing w:after="0"/>
        <w:jc w:val="both"/>
        <w:rPr>
          <w:rFonts w:ascii="Arial" w:hAnsi="Arial" w:cs="Arial"/>
        </w:rPr>
      </w:pPr>
      <w:r w:rsidRPr="005D0DDE">
        <w:rPr>
          <w:rFonts w:ascii="Arial" w:hAnsi="Arial" w:cs="Arial"/>
        </w:rPr>
        <w:lastRenderedPageBreak/>
        <w:t>На основу чл</w:t>
      </w:r>
      <w:r w:rsidRPr="005D0DDE">
        <w:rPr>
          <w:rFonts w:ascii="Arial" w:hAnsi="Arial" w:cs="Arial"/>
          <w:lang w:val="sr-Cyrl-CS"/>
        </w:rPr>
        <w:t>ана</w:t>
      </w:r>
      <w:r w:rsidR="00AF04D3" w:rsidRPr="005D0DDE">
        <w:rPr>
          <w:rFonts w:ascii="Arial" w:hAnsi="Arial" w:cs="Arial"/>
        </w:rPr>
        <w:t xml:space="preserve"> 39</w:t>
      </w:r>
      <w:r w:rsidRPr="005D0DDE">
        <w:rPr>
          <w:rFonts w:ascii="Arial" w:hAnsi="Arial" w:cs="Arial"/>
        </w:rPr>
        <w:t>.и 61. Закона о јавним набавкама („Службени гласник РС”</w:t>
      </w:r>
      <w:r w:rsidRPr="005D0DDE">
        <w:rPr>
          <w:rFonts w:ascii="Arial" w:hAnsi="Arial" w:cs="Arial"/>
          <w:lang w:val="sr-Cyrl-CS"/>
        </w:rPr>
        <w:t>,</w:t>
      </w:r>
      <w:r w:rsidRPr="005D0DDE">
        <w:rPr>
          <w:rFonts w:ascii="Arial" w:hAnsi="Arial" w:cs="Arial"/>
        </w:rPr>
        <w:t xml:space="preserve"> бр. 124/12</w:t>
      </w:r>
      <w:r w:rsidR="005A2FA1" w:rsidRPr="005D0DDE">
        <w:rPr>
          <w:rFonts w:ascii="Arial" w:hAnsi="Arial" w:cs="Arial"/>
        </w:rPr>
        <w:t xml:space="preserve">, </w:t>
      </w:r>
      <w:r w:rsidR="004605AE" w:rsidRPr="005D0DDE">
        <w:rPr>
          <w:rFonts w:ascii="Arial" w:hAnsi="Arial" w:cs="Arial"/>
        </w:rPr>
        <w:t>14/15</w:t>
      </w:r>
      <w:r w:rsidR="005A2FA1" w:rsidRPr="005D0DDE">
        <w:rPr>
          <w:rFonts w:ascii="Arial" w:hAnsi="Arial" w:cs="Arial"/>
        </w:rPr>
        <w:t xml:space="preserve"> и 68/15</w:t>
      </w:r>
      <w:r w:rsidRPr="005D0DDE">
        <w:rPr>
          <w:rFonts w:ascii="Arial" w:hAnsi="Arial" w:cs="Arial"/>
        </w:rPr>
        <w:t>, у даљем тексту: Закон), чл</w:t>
      </w:r>
      <w:r w:rsidRPr="005D0DDE">
        <w:rPr>
          <w:rFonts w:ascii="Arial" w:hAnsi="Arial" w:cs="Arial"/>
          <w:lang w:val="sr-Cyrl-CS"/>
        </w:rPr>
        <w:t>ана</w:t>
      </w:r>
      <w:r w:rsidRPr="005D0DDE">
        <w:rPr>
          <w:rFonts w:ascii="Arial" w:hAnsi="Arial" w:cs="Arial"/>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0089558A" w:rsidRPr="005D0DDE">
        <w:rPr>
          <w:rFonts w:ascii="Arial" w:hAnsi="Arial" w:cs="Arial"/>
        </w:rPr>
        <w:t>86/15</w:t>
      </w:r>
      <w:r w:rsidRPr="005D0DDE">
        <w:rPr>
          <w:rFonts w:ascii="Arial" w:hAnsi="Arial" w:cs="Arial"/>
        </w:rPr>
        <w:t>), Одлуке о покретању поступка јавне набавке број</w:t>
      </w:r>
      <w:r w:rsidR="0089558A" w:rsidRPr="005D0DDE">
        <w:rPr>
          <w:rFonts w:ascii="Arial" w:hAnsi="Arial" w:cs="Arial"/>
        </w:rPr>
        <w:t xml:space="preserve"> </w:t>
      </w:r>
      <w:r w:rsidR="00077DFE">
        <w:rPr>
          <w:rFonts w:ascii="Arial" w:hAnsi="Arial" w:cs="Arial"/>
          <w:lang w:val="sr-Cyrl-CS"/>
        </w:rPr>
        <w:t>780</w:t>
      </w:r>
      <w:r w:rsidR="00AF04D3" w:rsidRPr="005D0DDE">
        <w:rPr>
          <w:rFonts w:ascii="Arial" w:hAnsi="Arial" w:cs="Arial"/>
        </w:rPr>
        <w:t>-1/19</w:t>
      </w:r>
      <w:r w:rsidR="000D3FBB" w:rsidRPr="005D0DDE">
        <w:rPr>
          <w:rFonts w:ascii="Arial" w:hAnsi="Arial" w:cs="Arial"/>
        </w:rPr>
        <w:t xml:space="preserve"> oд </w:t>
      </w:r>
      <w:r w:rsidR="00077DFE">
        <w:rPr>
          <w:rFonts w:ascii="Arial" w:hAnsi="Arial" w:cs="Arial"/>
          <w:lang w:val="sr-Cyrl-CS"/>
        </w:rPr>
        <w:t>15.10.</w:t>
      </w:r>
      <w:r w:rsidR="00AF04D3" w:rsidRPr="005D0DDE">
        <w:rPr>
          <w:rFonts w:ascii="Arial" w:hAnsi="Arial" w:cs="Arial"/>
        </w:rPr>
        <w:t>2019</w:t>
      </w:r>
      <w:r w:rsidR="000D3FBB" w:rsidRPr="005D0DDE">
        <w:rPr>
          <w:rFonts w:ascii="Arial" w:hAnsi="Arial" w:cs="Arial"/>
        </w:rPr>
        <w:t>.г.</w:t>
      </w:r>
      <w:r w:rsidRPr="005D0DDE">
        <w:rPr>
          <w:rFonts w:ascii="Arial" w:hAnsi="Arial" w:cs="Arial"/>
        </w:rPr>
        <w:t>и Решења о образовању комисије за јавну набавку</w:t>
      </w:r>
      <w:r w:rsidR="00F365FB" w:rsidRPr="005D0DDE">
        <w:rPr>
          <w:rFonts w:ascii="Arial" w:hAnsi="Arial" w:cs="Arial"/>
        </w:rPr>
        <w:t xml:space="preserve"> </w:t>
      </w:r>
      <w:r w:rsidR="000D3FBB" w:rsidRPr="005D0DDE">
        <w:rPr>
          <w:rFonts w:ascii="Arial" w:hAnsi="Arial" w:cs="Arial"/>
        </w:rPr>
        <w:t xml:space="preserve">број </w:t>
      </w:r>
      <w:r w:rsidR="00077DFE">
        <w:rPr>
          <w:rFonts w:ascii="Arial" w:hAnsi="Arial" w:cs="Arial"/>
          <w:lang w:val="sr-Cyrl-CS"/>
        </w:rPr>
        <w:t>780</w:t>
      </w:r>
      <w:r w:rsidR="00AF04D3" w:rsidRPr="005D0DDE">
        <w:rPr>
          <w:rFonts w:ascii="Arial" w:hAnsi="Arial" w:cs="Arial"/>
        </w:rPr>
        <w:t>-2/19</w:t>
      </w:r>
      <w:r w:rsidR="000D3FBB" w:rsidRPr="005D0DDE">
        <w:rPr>
          <w:rFonts w:ascii="Arial" w:hAnsi="Arial" w:cs="Arial"/>
        </w:rPr>
        <w:t xml:space="preserve"> oд </w:t>
      </w:r>
      <w:r w:rsidR="00077DFE">
        <w:rPr>
          <w:rFonts w:ascii="Arial" w:hAnsi="Arial" w:cs="Arial"/>
          <w:lang w:val="sr-Cyrl-CS"/>
        </w:rPr>
        <w:t xml:space="preserve"> 15.10</w:t>
      </w:r>
      <w:r w:rsidR="00AF04D3" w:rsidRPr="005D0DDE">
        <w:rPr>
          <w:rFonts w:ascii="Arial" w:hAnsi="Arial" w:cs="Arial"/>
        </w:rPr>
        <w:t>.2019</w:t>
      </w:r>
      <w:r w:rsidR="00077DFE">
        <w:rPr>
          <w:rFonts w:ascii="Arial" w:hAnsi="Arial" w:cs="Arial"/>
        </w:rPr>
        <w:t>.г</w:t>
      </w:r>
      <w:r w:rsidR="00077DFE">
        <w:rPr>
          <w:rFonts w:ascii="Arial" w:hAnsi="Arial" w:cs="Arial"/>
          <w:lang w:val="sr-Cyrl-CS"/>
        </w:rPr>
        <w:t>.</w:t>
      </w:r>
      <w:r w:rsidR="004B5E3A" w:rsidRPr="005D0DDE">
        <w:rPr>
          <w:rFonts w:ascii="Arial" w:hAnsi="Arial" w:cs="Arial"/>
        </w:rPr>
        <w:t>припремљена је:</w:t>
      </w:r>
    </w:p>
    <w:p w:rsidR="00E957E6" w:rsidRPr="005D0DDE" w:rsidRDefault="00E957E6" w:rsidP="00E957E6">
      <w:pPr>
        <w:spacing w:after="0"/>
        <w:jc w:val="both"/>
        <w:rPr>
          <w:rFonts w:ascii="Arial" w:hAnsi="Arial" w:cs="Arial"/>
        </w:rPr>
      </w:pPr>
    </w:p>
    <w:p w:rsidR="005C5308" w:rsidRPr="005D0DDE" w:rsidRDefault="005C5308" w:rsidP="00B30EF8">
      <w:pPr>
        <w:shd w:val="clear" w:color="auto" w:fill="B8CCE4"/>
        <w:tabs>
          <w:tab w:val="left" w:pos="1134"/>
        </w:tabs>
        <w:jc w:val="center"/>
        <w:rPr>
          <w:rFonts w:ascii="Arial" w:hAnsi="Arial" w:cs="Arial"/>
          <w:b/>
          <w:lang w:val="sr-Cyrl-CS"/>
        </w:rPr>
      </w:pPr>
      <w:r w:rsidRPr="005D0DDE">
        <w:rPr>
          <w:rFonts w:ascii="Arial" w:hAnsi="Arial" w:cs="Arial"/>
          <w:b/>
          <w:lang w:val="sr-Cyrl-CS"/>
        </w:rPr>
        <w:t>КОНКУРСНА ДОКУМЕНТАЦИЈА</w:t>
      </w:r>
    </w:p>
    <w:p w:rsidR="005C5308" w:rsidRDefault="005C5308" w:rsidP="00B30EF8">
      <w:pPr>
        <w:shd w:val="clear" w:color="auto" w:fill="B8CCE4"/>
        <w:tabs>
          <w:tab w:val="left" w:pos="1134"/>
        </w:tabs>
        <w:jc w:val="center"/>
        <w:rPr>
          <w:rFonts w:ascii="Arial" w:hAnsi="Arial" w:cs="Arial"/>
          <w:b/>
          <w:lang w:val="sr-Cyrl-CS"/>
        </w:rPr>
      </w:pPr>
      <w:r w:rsidRPr="005D0DDE">
        <w:rPr>
          <w:rFonts w:ascii="Arial" w:hAnsi="Arial" w:cs="Arial"/>
          <w:b/>
          <w:lang w:val="sr-Cyrl-CS"/>
        </w:rPr>
        <w:t xml:space="preserve">за јавну набавку добара </w:t>
      </w:r>
      <w:r w:rsidR="004B5E3A" w:rsidRPr="005D0DDE">
        <w:rPr>
          <w:rFonts w:ascii="Arial" w:hAnsi="Arial" w:cs="Arial"/>
          <w:b/>
          <w:lang w:val="sr-Cyrl-CS"/>
        </w:rPr>
        <w:t>ЈН</w:t>
      </w:r>
      <w:r w:rsidR="0089558A" w:rsidRPr="005D0DDE">
        <w:rPr>
          <w:rFonts w:ascii="Arial" w:hAnsi="Arial" w:cs="Arial"/>
          <w:b/>
          <w:lang w:val="sr-Cyrl-CS"/>
        </w:rPr>
        <w:t>МВ</w:t>
      </w:r>
      <w:r w:rsidR="004B5E3A" w:rsidRPr="005D0DDE">
        <w:rPr>
          <w:rFonts w:ascii="Arial" w:hAnsi="Arial" w:cs="Arial"/>
          <w:b/>
          <w:lang w:val="sr-Cyrl-CS"/>
        </w:rPr>
        <w:t xml:space="preserve"> бр.</w:t>
      </w:r>
      <w:r w:rsidR="00077DFE">
        <w:rPr>
          <w:rFonts w:ascii="Arial" w:hAnsi="Arial" w:cs="Arial"/>
          <w:b/>
          <w:lang w:val="sr-Cyrl-CS"/>
        </w:rPr>
        <w:t>3</w:t>
      </w:r>
      <w:r w:rsidR="00AF04D3" w:rsidRPr="005D0DDE">
        <w:rPr>
          <w:rFonts w:ascii="Arial" w:hAnsi="Arial" w:cs="Arial"/>
          <w:b/>
          <w:lang w:val="sr-Cyrl-CS"/>
        </w:rPr>
        <w:t>/19</w:t>
      </w:r>
    </w:p>
    <w:p w:rsidR="00077DFE" w:rsidRPr="005D0DDE" w:rsidRDefault="00077DFE" w:rsidP="00B30EF8">
      <w:pPr>
        <w:shd w:val="clear" w:color="auto" w:fill="B8CCE4"/>
        <w:tabs>
          <w:tab w:val="left" w:pos="1134"/>
        </w:tabs>
        <w:jc w:val="center"/>
        <w:rPr>
          <w:rFonts w:ascii="Arial" w:hAnsi="Arial" w:cs="Arial"/>
          <w:b/>
          <w:lang w:val="sr-Cyrl-CS"/>
        </w:rPr>
      </w:pPr>
      <w:r>
        <w:rPr>
          <w:rFonts w:ascii="Arial" w:hAnsi="Arial" w:cs="Arial"/>
          <w:b/>
          <w:lang w:val="sr-Cyrl-CS"/>
        </w:rPr>
        <w:t xml:space="preserve">ПОНОВЉЕНИ ПОСТУПАК ЗА </w:t>
      </w:r>
    </w:p>
    <w:p w:rsidR="004B5E3A" w:rsidRPr="005D0DDE" w:rsidRDefault="002E5DDE" w:rsidP="00077DFE">
      <w:pPr>
        <w:shd w:val="clear" w:color="auto" w:fill="B8CCE4"/>
        <w:tabs>
          <w:tab w:val="left" w:pos="1134"/>
        </w:tabs>
        <w:spacing w:after="0"/>
        <w:jc w:val="center"/>
        <w:rPr>
          <w:rFonts w:ascii="Arial" w:hAnsi="Arial" w:cs="Arial"/>
          <w:b/>
        </w:rPr>
      </w:pPr>
      <w:r w:rsidRPr="005D0DDE">
        <w:rPr>
          <w:rFonts w:ascii="Arial" w:hAnsi="Arial" w:cs="Arial"/>
          <w:b/>
        </w:rPr>
        <w:t>ПАРТИЈ</w:t>
      </w:r>
      <w:r w:rsidR="00077DFE">
        <w:rPr>
          <w:rFonts w:ascii="Arial" w:hAnsi="Arial" w:cs="Arial"/>
          <w:b/>
          <w:lang w:val="sr-Cyrl-CS"/>
        </w:rPr>
        <w:t>У</w:t>
      </w:r>
      <w:r w:rsidRPr="005D0DDE">
        <w:rPr>
          <w:rFonts w:ascii="Arial" w:hAnsi="Arial" w:cs="Arial"/>
          <w:b/>
        </w:rPr>
        <w:t xml:space="preserve"> 2</w:t>
      </w:r>
      <w:r w:rsidR="00610AF5" w:rsidRPr="005D0DDE">
        <w:rPr>
          <w:rFonts w:ascii="Arial" w:hAnsi="Arial" w:cs="Arial"/>
          <w:b/>
        </w:rPr>
        <w:t>- дрво за огрев</w:t>
      </w:r>
    </w:p>
    <w:p w:rsidR="00D01040" w:rsidRPr="005D0DDE" w:rsidRDefault="00D01040" w:rsidP="004F5EAC">
      <w:pPr>
        <w:tabs>
          <w:tab w:val="left" w:pos="1134"/>
        </w:tabs>
        <w:spacing w:after="0"/>
        <w:rPr>
          <w:rFonts w:ascii="Arial" w:hAnsi="Arial" w:cs="Arial"/>
          <w:b/>
        </w:rPr>
      </w:pPr>
    </w:p>
    <w:p w:rsidR="005C5308" w:rsidRPr="005D0DDE" w:rsidRDefault="005C5308" w:rsidP="005C5308">
      <w:pPr>
        <w:tabs>
          <w:tab w:val="left" w:pos="1134"/>
        </w:tabs>
        <w:rPr>
          <w:rFonts w:ascii="Arial" w:hAnsi="Arial" w:cs="Arial"/>
          <w:sz w:val="20"/>
          <w:szCs w:val="20"/>
          <w:lang w:val="sr-Cyrl-CS"/>
        </w:rPr>
      </w:pPr>
      <w:r w:rsidRPr="005D0DDE">
        <w:rPr>
          <w:rFonts w:ascii="Arial" w:hAnsi="Arial" w:cs="Arial"/>
          <w:sz w:val="20"/>
          <w:szCs w:val="20"/>
          <w:lang w:val="sr-Cyrl-CS"/>
        </w:rPr>
        <w:tab/>
        <w:t>Конкурсна документација садржи:</w:t>
      </w:r>
    </w:p>
    <w:tbl>
      <w:tblPr>
        <w:tblW w:w="90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6578"/>
        <w:gridCol w:w="1530"/>
      </w:tblGrid>
      <w:tr w:rsidR="005C5308" w:rsidRPr="005D0DDE" w:rsidTr="005D0DDE">
        <w:trPr>
          <w:trHeight w:val="301"/>
          <w:jc w:val="center"/>
        </w:trPr>
        <w:tc>
          <w:tcPr>
            <w:tcW w:w="900" w:type="dxa"/>
          </w:tcPr>
          <w:p w:rsidR="005C5308" w:rsidRPr="005D0DDE" w:rsidRDefault="005C5308" w:rsidP="005D0DDE">
            <w:pPr>
              <w:tabs>
                <w:tab w:val="left" w:pos="1134"/>
              </w:tabs>
              <w:rPr>
                <w:rFonts w:ascii="Arial" w:hAnsi="Arial" w:cs="Arial"/>
                <w:sz w:val="20"/>
                <w:szCs w:val="20"/>
              </w:rPr>
            </w:pPr>
          </w:p>
        </w:tc>
        <w:tc>
          <w:tcPr>
            <w:tcW w:w="6578" w:type="dxa"/>
          </w:tcPr>
          <w:p w:rsidR="005C5308" w:rsidRPr="005D0DDE" w:rsidRDefault="005C5308" w:rsidP="005D0DDE">
            <w:pPr>
              <w:tabs>
                <w:tab w:val="left" w:pos="1134"/>
              </w:tabs>
              <w:rPr>
                <w:rFonts w:ascii="Arial" w:hAnsi="Arial" w:cs="Arial"/>
                <w:sz w:val="20"/>
                <w:szCs w:val="20"/>
                <w:lang w:val="sr-Cyrl-CS"/>
              </w:rPr>
            </w:pPr>
            <w:r w:rsidRPr="005D0DDE">
              <w:rPr>
                <w:rFonts w:ascii="Arial" w:hAnsi="Arial" w:cs="Arial"/>
                <w:sz w:val="20"/>
                <w:szCs w:val="20"/>
                <w:lang w:val="sr-Cyrl-CS"/>
              </w:rPr>
              <w:t>Назив</w:t>
            </w:r>
            <w:r w:rsidR="00892879" w:rsidRPr="005D0DDE">
              <w:rPr>
                <w:rFonts w:ascii="Arial" w:hAnsi="Arial" w:cs="Arial"/>
                <w:sz w:val="20"/>
                <w:szCs w:val="20"/>
                <w:lang w:val="sr-Cyrl-CS"/>
              </w:rPr>
              <w:t xml:space="preserve"> </w:t>
            </w:r>
            <w:r w:rsidRPr="005D0DDE">
              <w:rPr>
                <w:rFonts w:ascii="Arial" w:hAnsi="Arial" w:cs="Arial"/>
                <w:sz w:val="20"/>
                <w:szCs w:val="20"/>
                <w:lang w:val="sr-Cyrl-CS"/>
              </w:rPr>
              <w:t>поглавља</w:t>
            </w:r>
          </w:p>
        </w:tc>
        <w:tc>
          <w:tcPr>
            <w:tcW w:w="1530" w:type="dxa"/>
          </w:tcPr>
          <w:p w:rsidR="005C5308" w:rsidRPr="005D0DDE" w:rsidRDefault="005C5308" w:rsidP="0011048D">
            <w:pPr>
              <w:tabs>
                <w:tab w:val="left" w:pos="1134"/>
              </w:tabs>
              <w:jc w:val="center"/>
              <w:rPr>
                <w:rFonts w:ascii="Arial" w:hAnsi="Arial" w:cs="Arial"/>
                <w:sz w:val="20"/>
                <w:szCs w:val="20"/>
                <w:lang w:val="sr-Cyrl-CS"/>
              </w:rPr>
            </w:pPr>
            <w:r w:rsidRPr="005D0DDE">
              <w:rPr>
                <w:rFonts w:ascii="Arial" w:hAnsi="Arial" w:cs="Arial"/>
                <w:sz w:val="20"/>
                <w:szCs w:val="20"/>
                <w:lang w:val="sr-Cyrl-CS"/>
              </w:rPr>
              <w:t>Страна</w:t>
            </w:r>
          </w:p>
        </w:tc>
      </w:tr>
      <w:tr w:rsidR="005C5308" w:rsidRPr="005D0DDE" w:rsidTr="005D0DDE">
        <w:trPr>
          <w:trHeight w:val="310"/>
          <w:jc w:val="center"/>
        </w:trPr>
        <w:tc>
          <w:tcPr>
            <w:tcW w:w="900" w:type="dxa"/>
          </w:tcPr>
          <w:p w:rsidR="005C5308" w:rsidRPr="005D0DDE" w:rsidRDefault="00C30E78" w:rsidP="0011048D">
            <w:pPr>
              <w:tabs>
                <w:tab w:val="left" w:pos="1134"/>
              </w:tabs>
              <w:jc w:val="center"/>
              <w:rPr>
                <w:rFonts w:ascii="Arial" w:hAnsi="Arial" w:cs="Arial"/>
                <w:sz w:val="20"/>
                <w:szCs w:val="20"/>
              </w:rPr>
            </w:pPr>
            <w:r w:rsidRPr="005D0DDE">
              <w:rPr>
                <w:rFonts w:ascii="Arial" w:hAnsi="Arial" w:cs="Arial"/>
                <w:sz w:val="20"/>
                <w:szCs w:val="20"/>
              </w:rPr>
              <w:t>I</w:t>
            </w:r>
          </w:p>
        </w:tc>
        <w:tc>
          <w:tcPr>
            <w:tcW w:w="6578" w:type="dxa"/>
          </w:tcPr>
          <w:p w:rsidR="005C5308" w:rsidRPr="005D0DDE" w:rsidRDefault="005C5308" w:rsidP="0011048D">
            <w:pPr>
              <w:tabs>
                <w:tab w:val="left" w:pos="1134"/>
              </w:tabs>
              <w:suppressAutoHyphens/>
              <w:spacing w:line="270" w:lineRule="atLeast"/>
              <w:jc w:val="both"/>
              <w:rPr>
                <w:rFonts w:ascii="Arial" w:hAnsi="Arial" w:cs="Arial"/>
                <w:sz w:val="20"/>
                <w:szCs w:val="20"/>
                <w:lang w:val="sr-Cyrl-CS"/>
              </w:rPr>
            </w:pPr>
            <w:r w:rsidRPr="005D0DDE">
              <w:rPr>
                <w:rFonts w:ascii="Arial" w:hAnsi="Arial" w:cs="Arial"/>
                <w:sz w:val="20"/>
                <w:szCs w:val="20"/>
                <w:lang w:val="sr-Cyrl-CS"/>
              </w:rPr>
              <w:t>Општи подаци о јавној набавци</w:t>
            </w:r>
          </w:p>
        </w:tc>
        <w:tc>
          <w:tcPr>
            <w:tcW w:w="1530" w:type="dxa"/>
          </w:tcPr>
          <w:p w:rsidR="005C5308" w:rsidRPr="00D705B5" w:rsidRDefault="00D705B5" w:rsidP="00D07883">
            <w:pPr>
              <w:tabs>
                <w:tab w:val="left" w:pos="1134"/>
              </w:tabs>
              <w:jc w:val="center"/>
              <w:rPr>
                <w:rFonts w:ascii="Arial" w:hAnsi="Arial" w:cs="Arial"/>
                <w:sz w:val="20"/>
                <w:szCs w:val="20"/>
                <w:lang w:val="sr-Cyrl-CS"/>
              </w:rPr>
            </w:pPr>
            <w:r>
              <w:rPr>
                <w:rFonts w:ascii="Arial" w:hAnsi="Arial" w:cs="Arial"/>
                <w:sz w:val="20"/>
                <w:szCs w:val="20"/>
                <w:lang w:val="sr-Cyrl-CS"/>
              </w:rPr>
              <w:t>3</w:t>
            </w:r>
          </w:p>
        </w:tc>
      </w:tr>
      <w:tr w:rsidR="005C5308" w:rsidRPr="005D0DDE" w:rsidTr="005D0DDE">
        <w:trPr>
          <w:trHeight w:val="238"/>
          <w:jc w:val="center"/>
        </w:trPr>
        <w:tc>
          <w:tcPr>
            <w:tcW w:w="900" w:type="dxa"/>
          </w:tcPr>
          <w:p w:rsidR="005C5308" w:rsidRPr="005D0DDE" w:rsidRDefault="00C30E78" w:rsidP="00C30E78">
            <w:pPr>
              <w:tabs>
                <w:tab w:val="left" w:pos="1134"/>
              </w:tabs>
              <w:rPr>
                <w:rFonts w:ascii="Arial" w:hAnsi="Arial" w:cs="Arial"/>
                <w:sz w:val="20"/>
                <w:szCs w:val="20"/>
              </w:rPr>
            </w:pPr>
            <w:r w:rsidRPr="005D0DDE">
              <w:rPr>
                <w:rFonts w:ascii="Arial" w:hAnsi="Arial" w:cs="Arial"/>
                <w:sz w:val="20"/>
                <w:szCs w:val="20"/>
              </w:rPr>
              <w:t xml:space="preserve">     II</w:t>
            </w:r>
          </w:p>
        </w:tc>
        <w:tc>
          <w:tcPr>
            <w:tcW w:w="6578" w:type="dxa"/>
          </w:tcPr>
          <w:p w:rsidR="005C5308" w:rsidRPr="005D0DDE" w:rsidRDefault="005C5308"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Подаци о предмету јавне набавке</w:t>
            </w:r>
          </w:p>
        </w:tc>
        <w:tc>
          <w:tcPr>
            <w:tcW w:w="1530" w:type="dxa"/>
          </w:tcPr>
          <w:p w:rsidR="005C5308"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3</w:t>
            </w:r>
          </w:p>
        </w:tc>
      </w:tr>
      <w:tr w:rsidR="005C5308" w:rsidRPr="005D0DDE" w:rsidTr="005D0DDE">
        <w:trPr>
          <w:trHeight w:val="1246"/>
          <w:jc w:val="center"/>
        </w:trPr>
        <w:tc>
          <w:tcPr>
            <w:tcW w:w="900" w:type="dxa"/>
          </w:tcPr>
          <w:p w:rsidR="005C5308" w:rsidRPr="005D0DDE" w:rsidRDefault="005D0DDE" w:rsidP="005D0DDE">
            <w:pPr>
              <w:tabs>
                <w:tab w:val="left" w:pos="1134"/>
              </w:tabs>
              <w:rPr>
                <w:rFonts w:ascii="Arial" w:hAnsi="Arial" w:cs="Arial"/>
                <w:sz w:val="20"/>
                <w:szCs w:val="20"/>
              </w:rPr>
            </w:pPr>
            <w:r w:rsidRPr="005D0DDE">
              <w:rPr>
                <w:rFonts w:ascii="Arial" w:hAnsi="Arial" w:cs="Arial"/>
                <w:sz w:val="20"/>
                <w:szCs w:val="20"/>
              </w:rPr>
              <w:t xml:space="preserve">    </w:t>
            </w:r>
            <w:r w:rsidR="00C30E78" w:rsidRPr="005D0DDE">
              <w:rPr>
                <w:rFonts w:ascii="Arial" w:hAnsi="Arial" w:cs="Arial"/>
                <w:sz w:val="20"/>
                <w:szCs w:val="20"/>
              </w:rPr>
              <w:t>III</w:t>
            </w:r>
          </w:p>
        </w:tc>
        <w:tc>
          <w:tcPr>
            <w:tcW w:w="6578" w:type="dxa"/>
            <w:shd w:val="clear" w:color="auto" w:fill="FFFFFF" w:themeFill="background1"/>
          </w:tcPr>
          <w:p w:rsidR="005C5308" w:rsidRPr="005D0DDE" w:rsidRDefault="005C5308" w:rsidP="00AF04D3">
            <w:pPr>
              <w:shd w:val="clear" w:color="auto" w:fill="FFFFFF" w:themeFill="background1"/>
              <w:tabs>
                <w:tab w:val="left" w:pos="1134"/>
              </w:tabs>
              <w:jc w:val="both"/>
              <w:rPr>
                <w:rFonts w:ascii="Arial" w:hAnsi="Arial" w:cs="Arial"/>
                <w:b/>
                <w:bCs/>
                <w:iCs/>
                <w:sz w:val="20"/>
                <w:szCs w:val="20"/>
                <w:lang w:val="sr-Cyrl-CS"/>
              </w:rPr>
            </w:pPr>
            <w:r w:rsidRPr="005D0DDE">
              <w:rPr>
                <w:rFonts w:ascii="Arial" w:hAnsi="Arial" w:cs="Arial"/>
                <w:sz w:val="20"/>
                <w:szCs w:val="20"/>
                <w:lang w:val="sr-Cyrl-CS"/>
              </w:rPr>
              <w:t xml:space="preserve">Врста, </w:t>
            </w:r>
            <w:r w:rsidR="004F2FE7" w:rsidRPr="005D0DDE">
              <w:rPr>
                <w:rFonts w:ascii="Arial" w:hAnsi="Arial" w:cs="Arial"/>
                <w:sz w:val="20"/>
                <w:szCs w:val="20"/>
                <w:lang w:val="sr-Cyrl-CS"/>
              </w:rPr>
              <w:t xml:space="preserve">техничке </w:t>
            </w:r>
            <w:r w:rsidRPr="005D0DDE">
              <w:rPr>
                <w:rFonts w:ascii="Arial" w:hAnsi="Arial" w:cs="Arial"/>
                <w:sz w:val="20"/>
                <w:szCs w:val="20"/>
                <w:lang w:val="sr-Cyrl-CS"/>
              </w:rPr>
              <w:t>карактеристике</w:t>
            </w:r>
            <w:r w:rsidR="00AF04D3" w:rsidRPr="005D0DDE">
              <w:rPr>
                <w:rFonts w:ascii="Arial" w:hAnsi="Arial" w:cs="Arial"/>
                <w:sz w:val="20"/>
                <w:szCs w:val="20"/>
                <w:lang w:val="sr-Cyrl-CS"/>
              </w:rPr>
              <w:t xml:space="preserve">, квалитет, </w:t>
            </w:r>
            <w:r w:rsidRPr="005D0DDE">
              <w:rPr>
                <w:rFonts w:ascii="Arial" w:hAnsi="Arial" w:cs="Arial"/>
                <w:sz w:val="20"/>
                <w:szCs w:val="20"/>
                <w:lang w:val="sr-Cyrl-CS"/>
              </w:rPr>
              <w:t xml:space="preserve">количина и опис добара, рок </w:t>
            </w:r>
            <w:r w:rsidR="004F2FE7" w:rsidRPr="005D0DDE">
              <w:rPr>
                <w:rFonts w:ascii="Arial" w:hAnsi="Arial" w:cs="Arial"/>
                <w:sz w:val="20"/>
                <w:szCs w:val="20"/>
                <w:lang w:val="sr-Cyrl-CS"/>
              </w:rPr>
              <w:t xml:space="preserve">испоруке и </w:t>
            </w:r>
            <w:r w:rsidRPr="005D0DDE">
              <w:rPr>
                <w:rFonts w:ascii="Arial" w:hAnsi="Arial" w:cs="Arial"/>
                <w:sz w:val="20"/>
                <w:szCs w:val="20"/>
                <w:lang w:val="sr-Cyrl-CS"/>
              </w:rPr>
              <w:t xml:space="preserve"> место испоруке добара,</w:t>
            </w:r>
            <w:r w:rsidR="004F2FE7" w:rsidRPr="005D0DDE">
              <w:rPr>
                <w:rFonts w:ascii="Arial" w:hAnsi="Arial" w:cs="Arial"/>
                <w:sz w:val="20"/>
                <w:szCs w:val="20"/>
                <w:lang w:val="sr-Cyrl-CS"/>
              </w:rPr>
              <w:t>начин плаћања,</w:t>
            </w:r>
            <w:r w:rsidR="00433343" w:rsidRPr="005D0DDE">
              <w:rPr>
                <w:rFonts w:ascii="Arial" w:hAnsi="Arial" w:cs="Arial"/>
                <w:sz w:val="20"/>
                <w:szCs w:val="20"/>
                <w:lang w:val="sr-Cyrl-CS"/>
              </w:rPr>
              <w:t xml:space="preserve"> спровођење контроле и </w:t>
            </w:r>
            <w:r w:rsidR="00D061B3" w:rsidRPr="005D0DDE">
              <w:rPr>
                <w:rFonts w:ascii="Arial" w:hAnsi="Arial" w:cs="Arial"/>
                <w:sz w:val="20"/>
                <w:szCs w:val="20"/>
                <w:lang w:val="sr-Cyrl-CS"/>
              </w:rPr>
              <w:t>об</w:t>
            </w:r>
            <w:r w:rsidR="00AF04D3" w:rsidRPr="005D0DDE">
              <w:rPr>
                <w:rFonts w:ascii="Arial" w:hAnsi="Arial" w:cs="Arial"/>
                <w:sz w:val="20"/>
                <w:szCs w:val="20"/>
                <w:lang w:val="sr-Cyrl-CS"/>
              </w:rPr>
              <w:t xml:space="preserve">езбеђења квалитета, </w:t>
            </w:r>
            <w:r w:rsidR="00433343" w:rsidRPr="005D0DDE">
              <w:rPr>
                <w:rFonts w:ascii="Arial" w:hAnsi="Arial" w:cs="Arial"/>
                <w:sz w:val="20"/>
                <w:szCs w:val="20"/>
                <w:lang w:val="sr-Cyrl-CS"/>
              </w:rPr>
              <w:t>рекламације</w:t>
            </w:r>
            <w:r w:rsidR="00AF04D3" w:rsidRPr="005D0DDE">
              <w:rPr>
                <w:rFonts w:ascii="Arial" w:hAnsi="Arial" w:cs="Arial"/>
                <w:sz w:val="20"/>
                <w:szCs w:val="20"/>
                <w:lang w:val="sr-Cyrl-CS"/>
              </w:rPr>
              <w:t>, евентуалне додатне услуге</w:t>
            </w:r>
          </w:p>
        </w:tc>
        <w:tc>
          <w:tcPr>
            <w:tcW w:w="1530" w:type="dxa"/>
          </w:tcPr>
          <w:p w:rsidR="00A75092" w:rsidRPr="00D705B5" w:rsidRDefault="00D705B5" w:rsidP="0026624D">
            <w:pPr>
              <w:tabs>
                <w:tab w:val="left" w:pos="1134"/>
              </w:tabs>
              <w:jc w:val="center"/>
              <w:rPr>
                <w:rFonts w:ascii="Arial" w:hAnsi="Arial" w:cs="Arial"/>
                <w:sz w:val="20"/>
                <w:szCs w:val="20"/>
                <w:lang w:val="sr-Cyrl-CS"/>
              </w:rPr>
            </w:pPr>
            <w:r>
              <w:rPr>
                <w:rFonts w:ascii="Arial" w:hAnsi="Arial" w:cs="Arial"/>
                <w:sz w:val="20"/>
                <w:szCs w:val="20"/>
                <w:lang w:val="sr-Cyrl-CS"/>
              </w:rPr>
              <w:t>4</w:t>
            </w:r>
          </w:p>
        </w:tc>
      </w:tr>
      <w:tr w:rsidR="005C5308" w:rsidRPr="005D0DDE" w:rsidTr="005D0DDE">
        <w:trPr>
          <w:jc w:val="center"/>
        </w:trPr>
        <w:tc>
          <w:tcPr>
            <w:tcW w:w="900" w:type="dxa"/>
          </w:tcPr>
          <w:p w:rsidR="00C30E78" w:rsidRPr="005D0DDE" w:rsidRDefault="005D0DDE" w:rsidP="005D0DDE">
            <w:pPr>
              <w:tabs>
                <w:tab w:val="left" w:pos="1134"/>
              </w:tabs>
              <w:rPr>
                <w:rFonts w:ascii="Arial" w:hAnsi="Arial" w:cs="Arial"/>
                <w:sz w:val="20"/>
                <w:szCs w:val="20"/>
              </w:rPr>
            </w:pPr>
            <w:r w:rsidRPr="005D0DDE">
              <w:rPr>
                <w:rFonts w:ascii="Arial" w:hAnsi="Arial" w:cs="Arial"/>
                <w:sz w:val="20"/>
                <w:szCs w:val="20"/>
              </w:rPr>
              <w:t xml:space="preserve">   </w:t>
            </w:r>
            <w:r w:rsidR="00C30E78" w:rsidRPr="005D0DDE">
              <w:rPr>
                <w:rFonts w:ascii="Arial" w:hAnsi="Arial" w:cs="Arial"/>
                <w:sz w:val="20"/>
                <w:szCs w:val="20"/>
              </w:rPr>
              <w:t>IV</w:t>
            </w:r>
          </w:p>
        </w:tc>
        <w:tc>
          <w:tcPr>
            <w:tcW w:w="6578" w:type="dxa"/>
          </w:tcPr>
          <w:p w:rsidR="005C5308" w:rsidRPr="005D0DDE" w:rsidRDefault="005C5308" w:rsidP="0011048D">
            <w:pPr>
              <w:tabs>
                <w:tab w:val="left" w:pos="1134"/>
              </w:tabs>
              <w:suppressAutoHyphens/>
              <w:spacing w:line="270" w:lineRule="atLeast"/>
              <w:jc w:val="both"/>
              <w:rPr>
                <w:rFonts w:ascii="Arial" w:hAnsi="Arial" w:cs="Arial"/>
                <w:sz w:val="20"/>
                <w:szCs w:val="20"/>
                <w:lang w:val="sr-Cyrl-CS"/>
              </w:rPr>
            </w:pPr>
            <w:r w:rsidRPr="005D0DDE">
              <w:rPr>
                <w:rFonts w:ascii="Arial" w:hAnsi="Arial" w:cs="Arial"/>
                <w:sz w:val="20"/>
                <w:szCs w:val="20"/>
                <w:lang w:val="sr-Cyrl-CS"/>
              </w:rPr>
              <w:t>Услови за учешће у поступку јавне набавке из члана 75. и 76. Закона и упутство како се доказује испуњеност тих услова</w:t>
            </w:r>
          </w:p>
        </w:tc>
        <w:tc>
          <w:tcPr>
            <w:tcW w:w="1530" w:type="dxa"/>
          </w:tcPr>
          <w:p w:rsidR="00CC0601"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6</w:t>
            </w:r>
          </w:p>
        </w:tc>
      </w:tr>
      <w:tr w:rsidR="005C5308" w:rsidRPr="005D0DDE" w:rsidTr="005D0DDE">
        <w:trPr>
          <w:jc w:val="center"/>
        </w:trPr>
        <w:tc>
          <w:tcPr>
            <w:tcW w:w="900" w:type="dxa"/>
          </w:tcPr>
          <w:p w:rsidR="005C5308" w:rsidRPr="005D0DDE" w:rsidRDefault="00C30E78" w:rsidP="0011048D">
            <w:pPr>
              <w:jc w:val="center"/>
              <w:rPr>
                <w:rFonts w:ascii="Arial" w:hAnsi="Arial" w:cs="Arial"/>
                <w:sz w:val="20"/>
                <w:szCs w:val="20"/>
              </w:rPr>
            </w:pPr>
            <w:r w:rsidRPr="005D0DDE">
              <w:rPr>
                <w:rFonts w:ascii="Arial" w:hAnsi="Arial" w:cs="Arial"/>
                <w:sz w:val="20"/>
                <w:szCs w:val="20"/>
              </w:rPr>
              <w:t>V</w:t>
            </w:r>
          </w:p>
        </w:tc>
        <w:tc>
          <w:tcPr>
            <w:tcW w:w="6578" w:type="dxa"/>
          </w:tcPr>
          <w:p w:rsidR="005C5308" w:rsidRPr="005D0DDE" w:rsidRDefault="005C5308"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Упутство понуђачима како да сачине понуду</w:t>
            </w:r>
          </w:p>
        </w:tc>
        <w:tc>
          <w:tcPr>
            <w:tcW w:w="1530" w:type="dxa"/>
          </w:tcPr>
          <w:p w:rsidR="005C5308"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10</w:t>
            </w:r>
          </w:p>
        </w:tc>
      </w:tr>
      <w:tr w:rsidR="005C5308" w:rsidRPr="005D0DDE" w:rsidTr="005D0DDE">
        <w:trPr>
          <w:jc w:val="center"/>
        </w:trPr>
        <w:tc>
          <w:tcPr>
            <w:tcW w:w="900" w:type="dxa"/>
          </w:tcPr>
          <w:p w:rsidR="005C5308" w:rsidRPr="005D0DDE" w:rsidRDefault="00C30E78" w:rsidP="0011048D">
            <w:pPr>
              <w:jc w:val="center"/>
              <w:rPr>
                <w:rFonts w:ascii="Arial" w:hAnsi="Arial" w:cs="Arial"/>
                <w:sz w:val="20"/>
                <w:szCs w:val="20"/>
              </w:rPr>
            </w:pPr>
            <w:r w:rsidRPr="005D0DDE">
              <w:rPr>
                <w:rFonts w:ascii="Arial" w:hAnsi="Arial" w:cs="Arial"/>
                <w:sz w:val="20"/>
                <w:szCs w:val="20"/>
              </w:rPr>
              <w:t>VI</w:t>
            </w:r>
          </w:p>
        </w:tc>
        <w:tc>
          <w:tcPr>
            <w:tcW w:w="6578" w:type="dxa"/>
          </w:tcPr>
          <w:p w:rsidR="005C5308" w:rsidRPr="005D0DDE" w:rsidRDefault="005C5308"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Образац понуде</w:t>
            </w:r>
            <w:r w:rsidR="00F369C7" w:rsidRPr="005D0DDE">
              <w:rPr>
                <w:rFonts w:ascii="Arial" w:hAnsi="Arial" w:cs="Arial"/>
                <w:sz w:val="20"/>
                <w:szCs w:val="20"/>
                <w:lang w:val="sr-Cyrl-CS"/>
              </w:rPr>
              <w:t xml:space="preserve"> </w:t>
            </w:r>
          </w:p>
        </w:tc>
        <w:tc>
          <w:tcPr>
            <w:tcW w:w="1530" w:type="dxa"/>
          </w:tcPr>
          <w:p w:rsidR="005C5308"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18</w:t>
            </w:r>
          </w:p>
        </w:tc>
      </w:tr>
      <w:tr w:rsidR="005C5308" w:rsidRPr="005D0DDE" w:rsidTr="005D0DDE">
        <w:trPr>
          <w:jc w:val="center"/>
        </w:trPr>
        <w:tc>
          <w:tcPr>
            <w:tcW w:w="900" w:type="dxa"/>
          </w:tcPr>
          <w:p w:rsidR="005C5308" w:rsidRPr="005D0DDE" w:rsidRDefault="00C30E78" w:rsidP="0011048D">
            <w:pPr>
              <w:jc w:val="center"/>
              <w:rPr>
                <w:rFonts w:ascii="Arial" w:hAnsi="Arial" w:cs="Arial"/>
                <w:sz w:val="20"/>
                <w:szCs w:val="20"/>
              </w:rPr>
            </w:pPr>
            <w:r w:rsidRPr="005D0DDE">
              <w:rPr>
                <w:rFonts w:ascii="Arial" w:hAnsi="Arial" w:cs="Arial"/>
                <w:sz w:val="20"/>
                <w:szCs w:val="20"/>
              </w:rPr>
              <w:t>VII</w:t>
            </w:r>
          </w:p>
        </w:tc>
        <w:tc>
          <w:tcPr>
            <w:tcW w:w="6578" w:type="dxa"/>
          </w:tcPr>
          <w:p w:rsidR="005C5308" w:rsidRPr="005D0DDE" w:rsidRDefault="005C5308"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Модел</w:t>
            </w:r>
            <w:r w:rsidR="00F369C7" w:rsidRPr="005D0DDE">
              <w:rPr>
                <w:rFonts w:ascii="Arial" w:hAnsi="Arial" w:cs="Arial"/>
                <w:sz w:val="20"/>
                <w:szCs w:val="20"/>
                <w:lang w:val="sr-Cyrl-CS"/>
              </w:rPr>
              <w:t>и</w:t>
            </w:r>
            <w:r w:rsidRPr="005D0DDE">
              <w:rPr>
                <w:rFonts w:ascii="Arial" w:hAnsi="Arial" w:cs="Arial"/>
                <w:sz w:val="20"/>
                <w:szCs w:val="20"/>
                <w:lang w:val="sr-Cyrl-CS"/>
              </w:rPr>
              <w:t xml:space="preserve"> уговора </w:t>
            </w:r>
          </w:p>
        </w:tc>
        <w:tc>
          <w:tcPr>
            <w:tcW w:w="1530" w:type="dxa"/>
          </w:tcPr>
          <w:p w:rsidR="005C5308"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22</w:t>
            </w:r>
          </w:p>
        </w:tc>
      </w:tr>
      <w:tr w:rsidR="005C5308" w:rsidRPr="005D0DDE" w:rsidTr="005D0DDE">
        <w:trPr>
          <w:trHeight w:val="571"/>
          <w:jc w:val="center"/>
        </w:trPr>
        <w:tc>
          <w:tcPr>
            <w:tcW w:w="900" w:type="dxa"/>
          </w:tcPr>
          <w:p w:rsidR="005C5308" w:rsidRPr="005D0DDE" w:rsidRDefault="00BB285A" w:rsidP="00395EB2">
            <w:pPr>
              <w:jc w:val="center"/>
              <w:rPr>
                <w:rFonts w:ascii="Arial" w:hAnsi="Arial" w:cs="Arial"/>
                <w:sz w:val="20"/>
                <w:szCs w:val="20"/>
              </w:rPr>
            </w:pPr>
            <w:r w:rsidRPr="005D0DDE">
              <w:rPr>
                <w:rFonts w:ascii="Arial" w:hAnsi="Arial" w:cs="Arial"/>
                <w:sz w:val="20"/>
                <w:szCs w:val="20"/>
              </w:rPr>
              <w:t>VIII</w:t>
            </w:r>
          </w:p>
        </w:tc>
        <w:tc>
          <w:tcPr>
            <w:tcW w:w="6578" w:type="dxa"/>
          </w:tcPr>
          <w:p w:rsidR="005D0DDE" w:rsidRPr="005D0DDE" w:rsidRDefault="005C5308" w:rsidP="0005285D">
            <w:pPr>
              <w:tabs>
                <w:tab w:val="left" w:pos="1134"/>
              </w:tabs>
              <w:jc w:val="both"/>
              <w:rPr>
                <w:rFonts w:ascii="Arial" w:hAnsi="Arial" w:cs="Arial"/>
                <w:sz w:val="20"/>
                <w:szCs w:val="20"/>
              </w:rPr>
            </w:pPr>
            <w:r w:rsidRPr="005D0DDE">
              <w:rPr>
                <w:rFonts w:ascii="Arial" w:hAnsi="Arial" w:cs="Arial"/>
                <w:sz w:val="20"/>
                <w:szCs w:val="20"/>
                <w:lang w:val="sr-Cyrl-CS"/>
              </w:rPr>
              <w:t>Образац структуре понуђене цене</w:t>
            </w:r>
            <w:r w:rsidR="00395EB2" w:rsidRPr="005D0DDE">
              <w:rPr>
                <w:rFonts w:ascii="Arial" w:hAnsi="Arial" w:cs="Arial"/>
                <w:sz w:val="20"/>
                <w:szCs w:val="20"/>
                <w:lang w:val="sr-Cyrl-CS"/>
              </w:rPr>
              <w:t xml:space="preserve"> са упутством како да се попуни</w:t>
            </w:r>
          </w:p>
        </w:tc>
        <w:tc>
          <w:tcPr>
            <w:tcW w:w="1530" w:type="dxa"/>
          </w:tcPr>
          <w:p w:rsidR="005C5308" w:rsidRPr="00D705B5" w:rsidRDefault="00D705B5" w:rsidP="00856907">
            <w:pPr>
              <w:tabs>
                <w:tab w:val="left" w:pos="1134"/>
              </w:tabs>
              <w:jc w:val="center"/>
              <w:rPr>
                <w:rFonts w:ascii="Arial" w:hAnsi="Arial" w:cs="Arial"/>
                <w:sz w:val="20"/>
                <w:szCs w:val="20"/>
                <w:lang w:val="sr-Cyrl-CS"/>
              </w:rPr>
            </w:pPr>
            <w:r>
              <w:rPr>
                <w:rFonts w:ascii="Arial" w:hAnsi="Arial" w:cs="Arial"/>
                <w:sz w:val="20"/>
                <w:szCs w:val="20"/>
                <w:lang w:val="sr-Cyrl-CS"/>
              </w:rPr>
              <w:t>24</w:t>
            </w:r>
          </w:p>
        </w:tc>
      </w:tr>
      <w:tr w:rsidR="00395EB2" w:rsidRPr="005D0DDE" w:rsidTr="005D0DDE">
        <w:trPr>
          <w:jc w:val="center"/>
        </w:trPr>
        <w:tc>
          <w:tcPr>
            <w:tcW w:w="900" w:type="dxa"/>
          </w:tcPr>
          <w:p w:rsidR="00395EB2" w:rsidRPr="005D0DDE" w:rsidRDefault="00BB285A" w:rsidP="00395EB2">
            <w:pPr>
              <w:jc w:val="center"/>
              <w:rPr>
                <w:rFonts w:ascii="Arial" w:hAnsi="Arial" w:cs="Arial"/>
                <w:sz w:val="20"/>
                <w:szCs w:val="20"/>
              </w:rPr>
            </w:pPr>
            <w:r w:rsidRPr="005D0DDE">
              <w:rPr>
                <w:rFonts w:ascii="Arial" w:hAnsi="Arial" w:cs="Arial"/>
                <w:sz w:val="20"/>
                <w:szCs w:val="20"/>
              </w:rPr>
              <w:t>I</w:t>
            </w:r>
            <w:r w:rsidR="00C30E78" w:rsidRPr="005D0DDE">
              <w:rPr>
                <w:rFonts w:ascii="Arial" w:hAnsi="Arial" w:cs="Arial"/>
                <w:sz w:val="20"/>
                <w:szCs w:val="20"/>
              </w:rPr>
              <w:t>X</w:t>
            </w:r>
          </w:p>
        </w:tc>
        <w:tc>
          <w:tcPr>
            <w:tcW w:w="6578" w:type="dxa"/>
          </w:tcPr>
          <w:p w:rsidR="00395EB2" w:rsidRPr="005D0DDE" w:rsidRDefault="00395EB2"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Образац трошкова припреме понуде</w:t>
            </w:r>
          </w:p>
        </w:tc>
        <w:tc>
          <w:tcPr>
            <w:tcW w:w="1530" w:type="dxa"/>
          </w:tcPr>
          <w:p w:rsidR="00395EB2"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25</w:t>
            </w:r>
          </w:p>
        </w:tc>
      </w:tr>
      <w:tr w:rsidR="005C5308" w:rsidRPr="005D0DDE" w:rsidTr="005D0DDE">
        <w:trPr>
          <w:trHeight w:val="283"/>
          <w:jc w:val="center"/>
        </w:trPr>
        <w:tc>
          <w:tcPr>
            <w:tcW w:w="900" w:type="dxa"/>
          </w:tcPr>
          <w:p w:rsidR="005C5308" w:rsidRPr="005D0DDE" w:rsidRDefault="00C30E78" w:rsidP="0011048D">
            <w:pPr>
              <w:jc w:val="center"/>
              <w:rPr>
                <w:rFonts w:ascii="Arial" w:hAnsi="Arial" w:cs="Arial"/>
                <w:sz w:val="20"/>
                <w:szCs w:val="20"/>
              </w:rPr>
            </w:pPr>
            <w:r w:rsidRPr="005D0DDE">
              <w:rPr>
                <w:rFonts w:ascii="Arial" w:hAnsi="Arial" w:cs="Arial"/>
                <w:sz w:val="20"/>
                <w:szCs w:val="20"/>
              </w:rPr>
              <w:t>X</w:t>
            </w:r>
          </w:p>
        </w:tc>
        <w:tc>
          <w:tcPr>
            <w:tcW w:w="6578" w:type="dxa"/>
          </w:tcPr>
          <w:p w:rsidR="005C5308" w:rsidRPr="005D0DDE" w:rsidRDefault="00395EB2"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Обаразац изјаве о независн</w:t>
            </w:r>
            <w:r w:rsidR="00CC0601" w:rsidRPr="005D0DDE">
              <w:rPr>
                <w:rFonts w:ascii="Arial" w:hAnsi="Arial" w:cs="Arial"/>
                <w:sz w:val="20"/>
                <w:szCs w:val="20"/>
                <w:lang w:val="sr-Cyrl-CS"/>
              </w:rPr>
              <w:t>о</w:t>
            </w:r>
            <w:r w:rsidRPr="005D0DDE">
              <w:rPr>
                <w:rFonts w:ascii="Arial" w:hAnsi="Arial" w:cs="Arial"/>
                <w:sz w:val="20"/>
                <w:szCs w:val="20"/>
                <w:lang w:val="sr-Cyrl-CS"/>
              </w:rPr>
              <w:t>ј понуди</w:t>
            </w:r>
          </w:p>
        </w:tc>
        <w:tc>
          <w:tcPr>
            <w:tcW w:w="1530" w:type="dxa"/>
          </w:tcPr>
          <w:p w:rsidR="005C5308"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26</w:t>
            </w:r>
          </w:p>
        </w:tc>
      </w:tr>
      <w:tr w:rsidR="00BB285A" w:rsidRPr="005D0DDE" w:rsidTr="00D07883">
        <w:trPr>
          <w:trHeight w:val="1021"/>
          <w:jc w:val="center"/>
        </w:trPr>
        <w:tc>
          <w:tcPr>
            <w:tcW w:w="900" w:type="dxa"/>
          </w:tcPr>
          <w:p w:rsidR="00BB285A" w:rsidRPr="005D0DDE" w:rsidRDefault="00BB285A" w:rsidP="0011048D">
            <w:pPr>
              <w:jc w:val="center"/>
              <w:rPr>
                <w:rFonts w:ascii="Arial" w:hAnsi="Arial" w:cs="Arial"/>
                <w:sz w:val="20"/>
                <w:szCs w:val="20"/>
              </w:rPr>
            </w:pPr>
            <w:r w:rsidRPr="005D0DDE">
              <w:rPr>
                <w:rFonts w:ascii="Arial" w:hAnsi="Arial" w:cs="Arial"/>
                <w:sz w:val="20"/>
                <w:szCs w:val="20"/>
              </w:rPr>
              <w:t>XI</w:t>
            </w:r>
          </w:p>
        </w:tc>
        <w:tc>
          <w:tcPr>
            <w:tcW w:w="6578" w:type="dxa"/>
          </w:tcPr>
          <w:p w:rsidR="00BB285A" w:rsidRPr="005D0DDE" w:rsidRDefault="00BB285A" w:rsidP="00BB285A">
            <w:pPr>
              <w:autoSpaceDE w:val="0"/>
              <w:autoSpaceDN w:val="0"/>
              <w:adjustRightInd w:val="0"/>
              <w:spacing w:after="0" w:line="240" w:lineRule="auto"/>
              <w:rPr>
                <w:rFonts w:ascii="Arial" w:hAnsi="Arial" w:cs="Arial"/>
                <w:sz w:val="20"/>
                <w:szCs w:val="20"/>
              </w:rPr>
            </w:pPr>
            <w:r w:rsidRPr="005D0DDE">
              <w:rPr>
                <w:rFonts w:ascii="Arial" w:hAnsi="Arial" w:cs="Arial"/>
                <w:sz w:val="20"/>
                <w:szCs w:val="20"/>
              </w:rPr>
              <w:t>Изјава понуђача о поштовању важећих прописа о</w:t>
            </w:r>
          </w:p>
          <w:p w:rsidR="00BB285A" w:rsidRPr="005D0DDE" w:rsidRDefault="00BB285A" w:rsidP="00BB285A">
            <w:pPr>
              <w:autoSpaceDE w:val="0"/>
              <w:autoSpaceDN w:val="0"/>
              <w:adjustRightInd w:val="0"/>
              <w:spacing w:after="0" w:line="240" w:lineRule="auto"/>
              <w:rPr>
                <w:rFonts w:ascii="Arial" w:hAnsi="Arial" w:cs="Arial"/>
                <w:sz w:val="20"/>
                <w:szCs w:val="20"/>
              </w:rPr>
            </w:pPr>
            <w:r w:rsidRPr="005D0DDE">
              <w:rPr>
                <w:rFonts w:ascii="Arial" w:hAnsi="Arial" w:cs="Arial"/>
                <w:sz w:val="20"/>
                <w:szCs w:val="20"/>
              </w:rPr>
              <w:t>заштити на раду, запошљавању и условима рада,</w:t>
            </w:r>
          </w:p>
          <w:p w:rsidR="00BB285A" w:rsidRPr="005D0DDE" w:rsidRDefault="00BB285A" w:rsidP="00BB285A">
            <w:pPr>
              <w:autoSpaceDE w:val="0"/>
              <w:autoSpaceDN w:val="0"/>
              <w:adjustRightInd w:val="0"/>
              <w:spacing w:after="0" w:line="240" w:lineRule="auto"/>
              <w:rPr>
                <w:rFonts w:ascii="Arial" w:hAnsi="Arial" w:cs="Arial"/>
                <w:sz w:val="20"/>
                <w:szCs w:val="20"/>
              </w:rPr>
            </w:pPr>
            <w:r w:rsidRPr="005D0DDE">
              <w:rPr>
                <w:rFonts w:ascii="Arial" w:hAnsi="Arial" w:cs="Arial"/>
                <w:sz w:val="20"/>
                <w:szCs w:val="20"/>
              </w:rPr>
              <w:t>заштити животне средине, као и да нема забрану</w:t>
            </w:r>
          </w:p>
          <w:p w:rsidR="00BB285A" w:rsidRPr="005D0DDE" w:rsidRDefault="00BB285A" w:rsidP="00BB285A">
            <w:pPr>
              <w:tabs>
                <w:tab w:val="left" w:pos="1134"/>
              </w:tabs>
              <w:jc w:val="both"/>
              <w:rPr>
                <w:rFonts w:ascii="Arial" w:hAnsi="Arial" w:cs="Arial"/>
                <w:sz w:val="20"/>
                <w:szCs w:val="20"/>
                <w:lang w:val="sr-Cyrl-CS"/>
              </w:rPr>
            </w:pPr>
            <w:r w:rsidRPr="005D0DDE">
              <w:rPr>
                <w:rFonts w:ascii="Arial" w:hAnsi="Arial" w:cs="Arial"/>
                <w:sz w:val="20"/>
                <w:szCs w:val="20"/>
              </w:rPr>
              <w:t>обављања делатности која је на снази у време</w:t>
            </w:r>
          </w:p>
        </w:tc>
        <w:tc>
          <w:tcPr>
            <w:tcW w:w="1530" w:type="dxa"/>
          </w:tcPr>
          <w:p w:rsidR="00BB285A" w:rsidRPr="00D705B5" w:rsidRDefault="00D705B5" w:rsidP="0011048D">
            <w:pPr>
              <w:tabs>
                <w:tab w:val="left" w:pos="1134"/>
              </w:tabs>
              <w:jc w:val="center"/>
              <w:rPr>
                <w:rFonts w:ascii="Arial" w:hAnsi="Arial" w:cs="Arial"/>
                <w:sz w:val="20"/>
                <w:szCs w:val="20"/>
                <w:lang w:val="sr-Cyrl-CS"/>
              </w:rPr>
            </w:pPr>
            <w:r>
              <w:rPr>
                <w:rFonts w:ascii="Arial" w:hAnsi="Arial" w:cs="Arial"/>
                <w:sz w:val="20"/>
                <w:szCs w:val="20"/>
                <w:lang w:val="sr-Cyrl-CS"/>
              </w:rPr>
              <w:t>27</w:t>
            </w:r>
          </w:p>
        </w:tc>
      </w:tr>
    </w:tbl>
    <w:p w:rsidR="005C5308" w:rsidRPr="005D0DDE" w:rsidRDefault="005C5308" w:rsidP="005C5308">
      <w:pPr>
        <w:tabs>
          <w:tab w:val="left" w:pos="1134"/>
        </w:tabs>
        <w:rPr>
          <w:rFonts w:ascii="Arial" w:hAnsi="Arial" w:cs="Arial"/>
        </w:rPr>
      </w:pPr>
    </w:p>
    <w:p w:rsidR="001236A2" w:rsidRPr="005D0DDE" w:rsidRDefault="005C5308" w:rsidP="005C5308">
      <w:pPr>
        <w:tabs>
          <w:tab w:val="left" w:pos="1134"/>
        </w:tabs>
        <w:rPr>
          <w:rFonts w:ascii="Arial" w:hAnsi="Arial" w:cs="Arial"/>
        </w:rPr>
      </w:pPr>
      <w:r w:rsidRPr="005D0DDE">
        <w:rPr>
          <w:rFonts w:ascii="Arial" w:hAnsi="Arial" w:cs="Arial"/>
          <w:lang w:val="sr-Cyrl-CS"/>
        </w:rPr>
        <w:t xml:space="preserve">Напомена: Ова конкурсна документација садржи укупно </w:t>
      </w:r>
      <w:r w:rsidR="00E41ED4">
        <w:rPr>
          <w:rFonts w:ascii="Arial" w:hAnsi="Arial" w:cs="Arial"/>
          <w:lang w:val="sr-Cyrl-CS"/>
        </w:rPr>
        <w:t>27</w:t>
      </w:r>
      <w:r w:rsidR="006222DE" w:rsidRPr="005D0DDE">
        <w:rPr>
          <w:rFonts w:ascii="Arial" w:hAnsi="Arial" w:cs="Arial"/>
        </w:rPr>
        <w:t>(</w:t>
      </w:r>
      <w:r w:rsidR="00E41ED4">
        <w:rPr>
          <w:rFonts w:ascii="Arial" w:hAnsi="Arial" w:cs="Arial"/>
          <w:lang w:val="sr-Cyrl-CS"/>
        </w:rPr>
        <w:t>двадестеиседам</w:t>
      </w:r>
      <w:r w:rsidR="006222DE" w:rsidRPr="005D0DDE">
        <w:rPr>
          <w:rFonts w:ascii="Arial" w:hAnsi="Arial" w:cs="Arial"/>
        </w:rPr>
        <w:t xml:space="preserve">) </w:t>
      </w:r>
      <w:r w:rsidRPr="005D0DDE">
        <w:rPr>
          <w:rFonts w:ascii="Arial" w:hAnsi="Arial" w:cs="Arial"/>
          <w:lang w:val="sr-Cyrl-CS"/>
        </w:rPr>
        <w:t>стран</w:t>
      </w:r>
      <w:r w:rsidR="00691CE7" w:rsidRPr="005D0DDE">
        <w:rPr>
          <w:rFonts w:ascii="Arial" w:hAnsi="Arial" w:cs="Arial"/>
        </w:rPr>
        <w:t>а</w:t>
      </w:r>
      <w:r w:rsidRPr="005D0DDE">
        <w:rPr>
          <w:rFonts w:ascii="Arial" w:hAnsi="Arial" w:cs="Arial"/>
          <w:lang w:val="sr-Cyrl-CS"/>
        </w:rPr>
        <w:t>.</w:t>
      </w:r>
    </w:p>
    <w:p w:rsidR="005C5308" w:rsidRPr="005D0DDE" w:rsidRDefault="005C5308" w:rsidP="004113FB">
      <w:pPr>
        <w:shd w:val="clear" w:color="auto" w:fill="B8CCE4"/>
        <w:tabs>
          <w:tab w:val="left" w:pos="1134"/>
        </w:tabs>
        <w:jc w:val="center"/>
        <w:rPr>
          <w:rFonts w:ascii="Arial" w:hAnsi="Arial" w:cs="Arial"/>
          <w:b/>
          <w:lang w:val="sr-Cyrl-CS"/>
        </w:rPr>
      </w:pPr>
      <w:r w:rsidRPr="005D0DDE">
        <w:rPr>
          <w:rFonts w:ascii="Arial" w:hAnsi="Arial" w:cs="Arial"/>
          <w:b/>
          <w:lang w:val="sr-Cyrl-CS"/>
        </w:rPr>
        <w:lastRenderedPageBreak/>
        <w:t>I ОПШТИ ПОДАЦИ О ЈАВНОЈ НАБАВЦИ</w:t>
      </w:r>
    </w:p>
    <w:p w:rsidR="005C5308" w:rsidRPr="005D0DDE" w:rsidRDefault="005C5308" w:rsidP="004113FB">
      <w:pPr>
        <w:tabs>
          <w:tab w:val="left" w:pos="1134"/>
        </w:tabs>
        <w:jc w:val="center"/>
        <w:rPr>
          <w:rFonts w:ascii="Arial" w:hAnsi="Arial" w:cs="Arial"/>
        </w:rPr>
      </w:pPr>
      <w:r w:rsidRPr="005D0DDE">
        <w:rPr>
          <w:rFonts w:ascii="Arial" w:hAnsi="Arial" w:cs="Arial"/>
          <w:b/>
          <w:bCs/>
        </w:rPr>
        <w:t>1. Подаци о наручиоцу</w:t>
      </w:r>
    </w:p>
    <w:p w:rsidR="005C5308" w:rsidRPr="005D0DDE" w:rsidRDefault="005C5308" w:rsidP="005C5308">
      <w:pPr>
        <w:tabs>
          <w:tab w:val="left" w:pos="1134"/>
        </w:tabs>
        <w:jc w:val="both"/>
        <w:rPr>
          <w:rFonts w:ascii="Arial" w:hAnsi="Arial" w:cs="Arial"/>
          <w:lang w:val="sr-Cyrl-CS"/>
        </w:rPr>
      </w:pPr>
      <w:r w:rsidRPr="005D0DDE">
        <w:rPr>
          <w:rFonts w:ascii="Arial" w:hAnsi="Arial" w:cs="Arial"/>
        </w:rPr>
        <w:t xml:space="preserve">Наручилац: </w:t>
      </w:r>
      <w:r w:rsidRPr="005D0DDE">
        <w:rPr>
          <w:rFonts w:ascii="Arial" w:hAnsi="Arial" w:cs="Arial"/>
          <w:lang w:val="sr-Cyrl-CS"/>
        </w:rPr>
        <w:t>Основна школа „</w:t>
      </w:r>
      <w:r w:rsidR="00C56B7E" w:rsidRPr="005D0DDE">
        <w:rPr>
          <w:rFonts w:ascii="Arial" w:hAnsi="Arial" w:cs="Arial"/>
          <w:lang w:val="sr-Cyrl-CS"/>
        </w:rPr>
        <w:t>Емилија Остојић</w:t>
      </w:r>
      <w:r w:rsidRPr="005D0DDE">
        <w:rPr>
          <w:rFonts w:ascii="Arial" w:hAnsi="Arial" w:cs="Arial"/>
          <w:lang w:val="sr-Cyrl-CS"/>
        </w:rPr>
        <w:t>“ Пожега</w:t>
      </w:r>
    </w:p>
    <w:p w:rsidR="005C5308" w:rsidRPr="005D0DDE" w:rsidRDefault="005C5308" w:rsidP="00CB1FC2">
      <w:pPr>
        <w:tabs>
          <w:tab w:val="left" w:pos="1134"/>
        </w:tabs>
        <w:spacing w:after="0"/>
        <w:jc w:val="both"/>
        <w:rPr>
          <w:rFonts w:ascii="Arial" w:hAnsi="Arial" w:cs="Arial"/>
          <w:lang w:val="sr-Cyrl-CS"/>
        </w:rPr>
      </w:pPr>
      <w:r w:rsidRPr="005D0DDE">
        <w:rPr>
          <w:rFonts w:ascii="Arial" w:hAnsi="Arial" w:cs="Arial"/>
        </w:rPr>
        <w:t xml:space="preserve">Адреса: </w:t>
      </w:r>
      <w:r w:rsidRPr="005D0DDE">
        <w:rPr>
          <w:rFonts w:ascii="Arial" w:hAnsi="Arial" w:cs="Arial"/>
          <w:lang w:val="sr-Cyrl-CS"/>
        </w:rPr>
        <w:t xml:space="preserve">Пожега, </w:t>
      </w:r>
      <w:r w:rsidR="00C56B7E" w:rsidRPr="005D0DDE">
        <w:rPr>
          <w:rFonts w:ascii="Arial" w:hAnsi="Arial" w:cs="Arial"/>
          <w:lang w:val="sr-Cyrl-CS"/>
        </w:rPr>
        <w:t>Књаза Милоша</w:t>
      </w:r>
      <w:r w:rsidRPr="005D0DDE">
        <w:rPr>
          <w:rFonts w:ascii="Arial" w:hAnsi="Arial" w:cs="Arial"/>
          <w:lang w:val="sr-Cyrl-CS"/>
        </w:rPr>
        <w:t xml:space="preserve"> бр. </w:t>
      </w:r>
      <w:r w:rsidR="00C56B7E" w:rsidRPr="005D0DDE">
        <w:rPr>
          <w:rFonts w:ascii="Arial" w:hAnsi="Arial" w:cs="Arial"/>
          <w:lang w:val="sr-Cyrl-CS"/>
        </w:rPr>
        <w:t>26</w:t>
      </w:r>
    </w:p>
    <w:p w:rsidR="00CB1FC2" w:rsidRPr="00B0483E" w:rsidRDefault="00873DAF" w:rsidP="00CB1FC2">
      <w:pPr>
        <w:tabs>
          <w:tab w:val="left" w:pos="1134"/>
        </w:tabs>
        <w:spacing w:after="0"/>
        <w:rPr>
          <w:rFonts w:ascii="Arial" w:hAnsi="Arial" w:cs="Arial"/>
          <w:b/>
          <w:bCs/>
        </w:rPr>
      </w:pPr>
      <w:hyperlink r:id="rId9" w:history="1">
        <w:r w:rsidR="00CB1FC2" w:rsidRPr="005D0DDE">
          <w:rPr>
            <w:rStyle w:val="Hyperlink"/>
            <w:rFonts w:ascii="Arial" w:hAnsi="Arial" w:cs="Arial"/>
            <w:b/>
            <w:bCs/>
          </w:rPr>
          <w:t>оsemilijaostojic@gmail.com</w:t>
        </w:r>
      </w:hyperlink>
      <w:r w:rsidR="00B0483E">
        <w:rPr>
          <w:rFonts w:ascii="Arial" w:hAnsi="Arial" w:cs="Arial"/>
        </w:rPr>
        <w:t xml:space="preserve">, </w:t>
      </w:r>
    </w:p>
    <w:p w:rsidR="00636376" w:rsidRPr="005D0DDE" w:rsidRDefault="005C5308" w:rsidP="00CB1FC2">
      <w:pPr>
        <w:tabs>
          <w:tab w:val="left" w:pos="1134"/>
        </w:tabs>
        <w:spacing w:after="0"/>
        <w:jc w:val="both"/>
        <w:rPr>
          <w:rFonts w:ascii="Arial" w:hAnsi="Arial" w:cs="Arial"/>
        </w:rPr>
      </w:pPr>
      <w:r w:rsidRPr="005D0DDE">
        <w:rPr>
          <w:rFonts w:ascii="Arial" w:hAnsi="Arial" w:cs="Arial"/>
        </w:rPr>
        <w:t xml:space="preserve">Интернет страница: </w:t>
      </w:r>
      <w:hyperlink r:id="rId10" w:history="1">
        <w:r w:rsidR="00AC1246" w:rsidRPr="005D0DDE">
          <w:rPr>
            <w:rStyle w:val="Hyperlink"/>
            <w:rFonts w:ascii="Arial" w:hAnsi="Arial" w:cs="Arial"/>
          </w:rPr>
          <w:t>www.osemilijaostojic.edu.rs</w:t>
        </w:r>
      </w:hyperlink>
      <w:r w:rsidR="00AC1246" w:rsidRPr="005D0DDE">
        <w:rPr>
          <w:rFonts w:ascii="Arial" w:hAnsi="Arial" w:cs="Arial"/>
        </w:rPr>
        <w:t xml:space="preserve"> </w:t>
      </w:r>
    </w:p>
    <w:p w:rsidR="005C5308" w:rsidRPr="005D0DDE" w:rsidRDefault="005C5308" w:rsidP="00CB1FC2">
      <w:pPr>
        <w:tabs>
          <w:tab w:val="left" w:pos="1134"/>
        </w:tabs>
        <w:spacing w:after="0"/>
        <w:jc w:val="both"/>
        <w:rPr>
          <w:rFonts w:ascii="Arial" w:hAnsi="Arial" w:cs="Arial"/>
        </w:rPr>
      </w:pPr>
      <w:r w:rsidRPr="005D0DDE">
        <w:rPr>
          <w:rFonts w:ascii="Arial" w:hAnsi="Arial" w:cs="Arial"/>
        </w:rPr>
        <w:t xml:space="preserve">ПИБ: </w:t>
      </w:r>
      <w:r w:rsidR="00C56B7E" w:rsidRPr="005D0DDE">
        <w:rPr>
          <w:rFonts w:ascii="Arial" w:hAnsi="Arial" w:cs="Arial"/>
        </w:rPr>
        <w:t>101002642</w:t>
      </w:r>
    </w:p>
    <w:p w:rsidR="005C5308" w:rsidRPr="005D0DDE" w:rsidRDefault="005C5308" w:rsidP="00CB1FC2">
      <w:pPr>
        <w:tabs>
          <w:tab w:val="left" w:pos="1134"/>
        </w:tabs>
        <w:spacing w:after="0"/>
        <w:jc w:val="both"/>
        <w:rPr>
          <w:rFonts w:ascii="Arial" w:hAnsi="Arial" w:cs="Arial"/>
        </w:rPr>
      </w:pPr>
      <w:r w:rsidRPr="005D0DDE">
        <w:rPr>
          <w:rFonts w:ascii="Arial" w:hAnsi="Arial" w:cs="Arial"/>
        </w:rPr>
        <w:t xml:space="preserve">Матични број: </w:t>
      </w:r>
      <w:r w:rsidR="00C56B7E" w:rsidRPr="005D0DDE">
        <w:rPr>
          <w:rFonts w:ascii="Arial" w:hAnsi="Arial" w:cs="Arial"/>
        </w:rPr>
        <w:t>07112785</w:t>
      </w:r>
    </w:p>
    <w:p w:rsidR="005C5308" w:rsidRPr="005D0DDE" w:rsidRDefault="005C5308" w:rsidP="00C56B7E">
      <w:pPr>
        <w:tabs>
          <w:tab w:val="left" w:pos="1134"/>
        </w:tabs>
        <w:spacing w:after="0"/>
        <w:jc w:val="both"/>
        <w:rPr>
          <w:rFonts w:ascii="Arial" w:hAnsi="Arial" w:cs="Arial"/>
        </w:rPr>
      </w:pPr>
      <w:r w:rsidRPr="005D0DDE">
        <w:rPr>
          <w:rFonts w:ascii="Arial" w:hAnsi="Arial" w:cs="Arial"/>
        </w:rPr>
        <w:t>Број рачуна: 840-</w:t>
      </w:r>
      <w:r w:rsidR="00C56B7E" w:rsidRPr="005D0DDE">
        <w:rPr>
          <w:rFonts w:ascii="Arial" w:hAnsi="Arial" w:cs="Arial"/>
        </w:rPr>
        <w:t>519660-35</w:t>
      </w:r>
    </w:p>
    <w:p w:rsidR="005C5308" w:rsidRPr="005D0DDE" w:rsidRDefault="005C5308" w:rsidP="00C56B7E">
      <w:pPr>
        <w:tabs>
          <w:tab w:val="left" w:pos="1134"/>
        </w:tabs>
        <w:spacing w:after="0"/>
        <w:jc w:val="both"/>
        <w:rPr>
          <w:rFonts w:ascii="Arial" w:hAnsi="Arial" w:cs="Arial"/>
        </w:rPr>
      </w:pPr>
      <w:r w:rsidRPr="005D0DDE">
        <w:rPr>
          <w:rFonts w:ascii="Arial" w:hAnsi="Arial" w:cs="Arial"/>
        </w:rPr>
        <w:t>Шифра делатности: 8520</w:t>
      </w:r>
    </w:p>
    <w:p w:rsidR="004113FB" w:rsidRPr="005D0DDE" w:rsidRDefault="005C5308" w:rsidP="00C56B7E">
      <w:pPr>
        <w:tabs>
          <w:tab w:val="left" w:pos="1134"/>
        </w:tabs>
        <w:spacing w:after="0"/>
        <w:jc w:val="both"/>
        <w:rPr>
          <w:rFonts w:ascii="Arial" w:hAnsi="Arial" w:cs="Arial"/>
        </w:rPr>
      </w:pPr>
      <w:r w:rsidRPr="005D0DDE">
        <w:rPr>
          <w:rFonts w:ascii="Arial" w:hAnsi="Arial" w:cs="Arial"/>
        </w:rPr>
        <w:t xml:space="preserve">Регистарски број: </w:t>
      </w:r>
      <w:r w:rsidR="00C56B7E" w:rsidRPr="005D0DDE">
        <w:rPr>
          <w:rFonts w:ascii="Arial" w:hAnsi="Arial" w:cs="Arial"/>
        </w:rPr>
        <w:t>6170004907</w:t>
      </w:r>
    </w:p>
    <w:p w:rsidR="005C5308" w:rsidRPr="005D0DDE" w:rsidRDefault="005C5308" w:rsidP="005C5308">
      <w:pPr>
        <w:tabs>
          <w:tab w:val="left" w:pos="1134"/>
        </w:tabs>
        <w:jc w:val="both"/>
        <w:rPr>
          <w:rFonts w:ascii="Arial" w:hAnsi="Arial" w:cs="Arial"/>
        </w:rPr>
      </w:pPr>
      <w:r w:rsidRPr="005D0DDE">
        <w:rPr>
          <w:rFonts w:ascii="Arial" w:hAnsi="Arial" w:cs="Arial"/>
          <w:b/>
          <w:bCs/>
        </w:rPr>
        <w:t xml:space="preserve">2. Врста поступка јавне набавке </w:t>
      </w:r>
    </w:p>
    <w:p w:rsidR="005C5308" w:rsidRPr="005D0DDE" w:rsidRDefault="005C5308" w:rsidP="005C5308">
      <w:pPr>
        <w:tabs>
          <w:tab w:val="left" w:pos="1134"/>
        </w:tabs>
        <w:jc w:val="both"/>
        <w:rPr>
          <w:rFonts w:ascii="Arial" w:hAnsi="Arial" w:cs="Arial"/>
          <w:lang w:val="sr-Cyrl-CS"/>
        </w:rPr>
      </w:pPr>
      <w:r w:rsidRPr="005D0DDE">
        <w:rPr>
          <w:rFonts w:ascii="Arial" w:hAnsi="Arial" w:cs="Arial"/>
        </w:rPr>
        <w:t xml:space="preserve">Предметна јавна набавка се спроводи у </w:t>
      </w:r>
      <w:r w:rsidR="008134E3" w:rsidRPr="005D0DDE">
        <w:rPr>
          <w:rFonts w:ascii="Arial" w:hAnsi="Arial" w:cs="Arial"/>
        </w:rPr>
        <w:t xml:space="preserve"> </w:t>
      </w:r>
      <w:r w:rsidRPr="005D0DDE">
        <w:rPr>
          <w:rFonts w:ascii="Arial" w:hAnsi="Arial" w:cs="Arial"/>
        </w:rPr>
        <w:t xml:space="preserve"> поступку</w:t>
      </w:r>
      <w:r w:rsidR="008134E3" w:rsidRPr="005D0DDE">
        <w:rPr>
          <w:rFonts w:ascii="Arial" w:hAnsi="Arial" w:cs="Arial"/>
        </w:rPr>
        <w:t xml:space="preserve"> </w:t>
      </w:r>
      <w:r w:rsidR="00F365FB" w:rsidRPr="005D0DDE">
        <w:rPr>
          <w:rFonts w:ascii="Arial" w:hAnsi="Arial" w:cs="Arial"/>
        </w:rPr>
        <w:t>ЈНМВ</w:t>
      </w:r>
      <w:r w:rsidRPr="005D0DDE">
        <w:rPr>
          <w:rFonts w:ascii="Arial" w:hAnsi="Arial" w:cs="Arial"/>
        </w:rPr>
        <w:t>, у складу са Законом и подзаконским актима којима се уређују јавне набавке</w:t>
      </w:r>
      <w:r w:rsidR="00AF04D3" w:rsidRPr="005D0DDE">
        <w:rPr>
          <w:rFonts w:ascii="Arial" w:hAnsi="Arial" w:cs="Arial"/>
        </w:rPr>
        <w:t>, Законом о општем управном поступку, Законом о обигационим односима и прописима који уређују област која је предмет набавке</w:t>
      </w:r>
      <w:r w:rsidRPr="005D0DDE">
        <w:rPr>
          <w:rFonts w:ascii="Arial" w:hAnsi="Arial" w:cs="Arial"/>
        </w:rPr>
        <w:t>.</w:t>
      </w:r>
    </w:p>
    <w:p w:rsidR="005C5308" w:rsidRPr="005D0DDE" w:rsidRDefault="005C5308" w:rsidP="005C5308">
      <w:pPr>
        <w:tabs>
          <w:tab w:val="left" w:pos="1134"/>
        </w:tabs>
        <w:jc w:val="both"/>
        <w:rPr>
          <w:rFonts w:ascii="Arial" w:hAnsi="Arial" w:cs="Arial"/>
        </w:rPr>
      </w:pPr>
      <w:r w:rsidRPr="005D0DDE">
        <w:rPr>
          <w:rFonts w:ascii="Arial" w:hAnsi="Arial" w:cs="Arial"/>
          <w:b/>
          <w:bCs/>
        </w:rPr>
        <w:t xml:space="preserve">3. Предмет јавне набавке </w:t>
      </w:r>
    </w:p>
    <w:p w:rsidR="005C5308" w:rsidRPr="005D0DDE" w:rsidRDefault="005C5308" w:rsidP="005C5308">
      <w:pPr>
        <w:tabs>
          <w:tab w:val="left" w:pos="1134"/>
        </w:tabs>
        <w:jc w:val="both"/>
        <w:rPr>
          <w:rFonts w:ascii="Arial" w:hAnsi="Arial" w:cs="Arial"/>
        </w:rPr>
      </w:pPr>
      <w:r w:rsidRPr="005D0DDE">
        <w:rPr>
          <w:rFonts w:ascii="Arial" w:hAnsi="Arial" w:cs="Arial"/>
        </w:rPr>
        <w:t>Предмет јавне набавке бр.</w:t>
      </w:r>
      <w:r w:rsidR="004113FB" w:rsidRPr="005D0DDE">
        <w:rPr>
          <w:rFonts w:ascii="Arial" w:hAnsi="Arial" w:cs="Arial"/>
        </w:rPr>
        <w:t>1</w:t>
      </w:r>
      <w:r w:rsidR="00C61A1D">
        <w:rPr>
          <w:rFonts w:ascii="Arial" w:hAnsi="Arial" w:cs="Arial"/>
          <w:lang w:val="sr-Cyrl-CS"/>
        </w:rPr>
        <w:t>3</w:t>
      </w:r>
      <w:r w:rsidR="004113FB" w:rsidRPr="005D0DDE">
        <w:rPr>
          <w:rFonts w:ascii="Arial" w:hAnsi="Arial" w:cs="Arial"/>
        </w:rPr>
        <w:t xml:space="preserve">/19 </w:t>
      </w:r>
      <w:r w:rsidRPr="005D0DDE">
        <w:rPr>
          <w:rFonts w:ascii="Arial" w:hAnsi="Arial" w:cs="Arial"/>
        </w:rPr>
        <w:t>је набавка енергетских добара</w:t>
      </w:r>
      <w:r w:rsidR="00063484" w:rsidRPr="005D0DDE">
        <w:rPr>
          <w:rFonts w:ascii="Arial" w:hAnsi="Arial" w:cs="Arial"/>
        </w:rPr>
        <w:t>- дрва за огрев</w:t>
      </w:r>
      <w:r w:rsidRPr="005D0DDE">
        <w:rPr>
          <w:rFonts w:ascii="Arial" w:hAnsi="Arial" w:cs="Arial"/>
        </w:rPr>
        <w:t xml:space="preserve"> за потребе </w:t>
      </w:r>
      <w:r w:rsidR="00C56B7E" w:rsidRPr="005D0DDE">
        <w:rPr>
          <w:rFonts w:ascii="Arial" w:hAnsi="Arial" w:cs="Arial"/>
        </w:rPr>
        <w:t>школе</w:t>
      </w:r>
      <w:r w:rsidRPr="005D0DDE">
        <w:rPr>
          <w:rFonts w:ascii="Arial" w:hAnsi="Arial" w:cs="Arial"/>
        </w:rPr>
        <w:t xml:space="preserve"> за </w:t>
      </w:r>
      <w:r w:rsidR="008134E3" w:rsidRPr="005D0DDE">
        <w:rPr>
          <w:rFonts w:ascii="Arial" w:hAnsi="Arial" w:cs="Arial"/>
        </w:rPr>
        <w:t>грејну сезону 201</w:t>
      </w:r>
      <w:r w:rsidR="004113FB" w:rsidRPr="005D0DDE">
        <w:rPr>
          <w:rFonts w:ascii="Arial" w:hAnsi="Arial" w:cs="Arial"/>
        </w:rPr>
        <w:t>9/2020</w:t>
      </w:r>
      <w:r w:rsidR="006C7E2D" w:rsidRPr="005D0DDE">
        <w:rPr>
          <w:rFonts w:ascii="Arial" w:hAnsi="Arial" w:cs="Arial"/>
        </w:rPr>
        <w:t>.</w:t>
      </w:r>
      <w:r w:rsidRPr="005D0DDE">
        <w:rPr>
          <w:rFonts w:ascii="Arial" w:hAnsi="Arial" w:cs="Arial"/>
        </w:rPr>
        <w:t>годину.</w:t>
      </w:r>
    </w:p>
    <w:p w:rsidR="004113FB" w:rsidRPr="005D0DDE" w:rsidRDefault="004113FB" w:rsidP="005C5308">
      <w:pPr>
        <w:tabs>
          <w:tab w:val="left" w:pos="1134"/>
        </w:tabs>
        <w:jc w:val="both"/>
        <w:rPr>
          <w:rFonts w:ascii="Arial" w:hAnsi="Arial" w:cs="Arial"/>
        </w:rPr>
      </w:pPr>
      <w:r w:rsidRPr="005D0DDE">
        <w:rPr>
          <w:rFonts w:ascii="Arial" w:hAnsi="Arial" w:cs="Arial"/>
        </w:rPr>
        <w:t>Јавна набавка је обликована по партијама-две партије</w:t>
      </w:r>
    </w:p>
    <w:p w:rsidR="004113FB" w:rsidRPr="005D0DDE" w:rsidRDefault="004113FB" w:rsidP="005C5308">
      <w:pPr>
        <w:tabs>
          <w:tab w:val="left" w:pos="1134"/>
        </w:tabs>
        <w:jc w:val="both"/>
        <w:rPr>
          <w:rFonts w:ascii="Arial" w:hAnsi="Arial" w:cs="Arial"/>
        </w:rPr>
      </w:pPr>
      <w:r w:rsidRPr="005D0DDE">
        <w:rPr>
          <w:rFonts w:ascii="Arial" w:hAnsi="Arial" w:cs="Arial"/>
        </w:rPr>
        <w:t>4.Резервисана јавна набавка:НЕ</w:t>
      </w:r>
    </w:p>
    <w:p w:rsidR="005C5308" w:rsidRPr="005D0DDE" w:rsidRDefault="004113FB" w:rsidP="005C5308">
      <w:pPr>
        <w:tabs>
          <w:tab w:val="left" w:pos="1134"/>
        </w:tabs>
        <w:jc w:val="both"/>
        <w:rPr>
          <w:rFonts w:ascii="Arial" w:hAnsi="Arial" w:cs="Arial"/>
          <w:b/>
          <w:bCs/>
        </w:rPr>
      </w:pPr>
      <w:r w:rsidRPr="005D0DDE">
        <w:rPr>
          <w:rFonts w:ascii="Arial" w:hAnsi="Arial" w:cs="Arial"/>
          <w:b/>
          <w:bCs/>
        </w:rPr>
        <w:t>5</w:t>
      </w:r>
      <w:r w:rsidR="005C5308" w:rsidRPr="005D0DDE">
        <w:rPr>
          <w:rFonts w:ascii="Arial" w:hAnsi="Arial" w:cs="Arial"/>
          <w:b/>
          <w:bCs/>
        </w:rPr>
        <w:t xml:space="preserve">. Циљ поступка </w:t>
      </w:r>
    </w:p>
    <w:p w:rsidR="005C5308" w:rsidRPr="005D0DDE" w:rsidRDefault="005C5308" w:rsidP="005C5308">
      <w:pPr>
        <w:tabs>
          <w:tab w:val="left" w:pos="1134"/>
        </w:tabs>
        <w:jc w:val="both"/>
        <w:rPr>
          <w:rFonts w:ascii="Arial" w:hAnsi="Arial" w:cs="Arial"/>
          <w:lang w:val="sr-Cyrl-CS"/>
        </w:rPr>
      </w:pPr>
      <w:r w:rsidRPr="005D0DDE">
        <w:rPr>
          <w:rFonts w:ascii="Arial" w:hAnsi="Arial" w:cs="Arial"/>
        </w:rPr>
        <w:t>Поступак јавне набавке се спроводи ради закључења уговора о јавној набавци.</w:t>
      </w:r>
    </w:p>
    <w:p w:rsidR="005C5308" w:rsidRPr="005D0DDE" w:rsidRDefault="00B0483E" w:rsidP="005C5308">
      <w:pPr>
        <w:tabs>
          <w:tab w:val="left" w:pos="1134"/>
        </w:tabs>
        <w:jc w:val="both"/>
        <w:rPr>
          <w:rFonts w:ascii="Arial" w:hAnsi="Arial" w:cs="Arial"/>
          <w:b/>
          <w:bCs/>
        </w:rPr>
      </w:pPr>
      <w:r>
        <w:rPr>
          <w:rFonts w:ascii="Arial" w:hAnsi="Arial" w:cs="Arial"/>
          <w:b/>
          <w:bCs/>
        </w:rPr>
        <w:t>6</w:t>
      </w:r>
      <w:r w:rsidR="005C5308" w:rsidRPr="005D0DDE">
        <w:rPr>
          <w:rFonts w:ascii="Arial" w:hAnsi="Arial" w:cs="Arial"/>
          <w:b/>
          <w:bCs/>
        </w:rPr>
        <w:t xml:space="preserve">. Контакт (лице или служба) </w:t>
      </w:r>
    </w:p>
    <w:p w:rsidR="005D0DDE" w:rsidRPr="005D0DDE" w:rsidRDefault="005C5308" w:rsidP="004113FB">
      <w:pPr>
        <w:tabs>
          <w:tab w:val="left" w:pos="1134"/>
        </w:tabs>
        <w:jc w:val="both"/>
        <w:rPr>
          <w:rFonts w:ascii="Arial" w:hAnsi="Arial" w:cs="Arial"/>
        </w:rPr>
      </w:pPr>
      <w:r w:rsidRPr="005D0DDE">
        <w:rPr>
          <w:rFonts w:ascii="Arial" w:hAnsi="Arial" w:cs="Arial"/>
        </w:rPr>
        <w:t xml:space="preserve"> Особа за контакт:</w:t>
      </w:r>
      <w:r w:rsidR="00C56B7E" w:rsidRPr="005D0DDE">
        <w:rPr>
          <w:rFonts w:ascii="Arial" w:hAnsi="Arial" w:cs="Arial"/>
          <w:lang w:val="sr-Cyrl-CS"/>
        </w:rPr>
        <w:t xml:space="preserve">Невенка Јеличић, секретар  </w:t>
      </w:r>
      <w:r w:rsidR="00063484" w:rsidRPr="005D0DDE">
        <w:rPr>
          <w:rFonts w:ascii="Arial" w:hAnsi="Arial" w:cs="Arial"/>
          <w:lang w:val="sr-Cyrl-CS"/>
        </w:rPr>
        <w:t xml:space="preserve">, </w:t>
      </w:r>
      <w:r w:rsidR="004113FB" w:rsidRPr="005D0DDE">
        <w:rPr>
          <w:rFonts w:ascii="Arial" w:hAnsi="Arial" w:cs="Arial"/>
          <w:lang w:val="sr-Cyrl-CS"/>
        </w:rPr>
        <w:t>е-</w:t>
      </w:r>
      <w:r w:rsidR="004113FB" w:rsidRPr="005D0DDE">
        <w:rPr>
          <w:rFonts w:ascii="Arial" w:hAnsi="Arial" w:cs="Arial"/>
        </w:rPr>
        <w:t>mail адреса:</w:t>
      </w:r>
      <w:r w:rsidR="00B0483E">
        <w:rPr>
          <w:rFonts w:ascii="Arial" w:hAnsi="Arial" w:cs="Arial"/>
        </w:rPr>
        <w:t xml:space="preserve"> osemilijaostojic</w:t>
      </w:r>
      <w:r w:rsidR="004113FB" w:rsidRPr="005D0DDE">
        <w:rPr>
          <w:rFonts w:ascii="Arial" w:hAnsi="Arial" w:cs="Arial"/>
        </w:rPr>
        <w:t>@gmail.com</w:t>
      </w:r>
      <w:r w:rsidR="00434A6F" w:rsidRPr="005D0DDE">
        <w:rPr>
          <w:rFonts w:ascii="Arial" w:hAnsi="Arial" w:cs="Arial"/>
          <w:lang w:val="sr-Cyrl-CS"/>
        </w:rPr>
        <w:t xml:space="preserve"> </w:t>
      </w:r>
    </w:p>
    <w:p w:rsidR="00F365FB" w:rsidRPr="005D0DDE" w:rsidRDefault="005C5308" w:rsidP="00026137">
      <w:pPr>
        <w:shd w:val="clear" w:color="auto" w:fill="B8CCE4"/>
        <w:tabs>
          <w:tab w:val="left" w:pos="1134"/>
        </w:tabs>
        <w:jc w:val="center"/>
        <w:rPr>
          <w:rFonts w:ascii="Arial" w:hAnsi="Arial" w:cs="Arial"/>
          <w:b/>
          <w:lang w:val="sr-Cyrl-CS"/>
        </w:rPr>
      </w:pPr>
      <w:r w:rsidRPr="005D0DDE">
        <w:rPr>
          <w:rFonts w:ascii="Arial" w:hAnsi="Arial" w:cs="Arial"/>
          <w:b/>
          <w:lang w:val="sr-Cyrl-CS"/>
        </w:rPr>
        <w:t>II ПОДАЦИ О ПРЕДМЕТУ ЈАВНЕ НАБАВКЕ</w:t>
      </w:r>
    </w:p>
    <w:p w:rsidR="00145BDC" w:rsidRPr="005D0DDE" w:rsidRDefault="005C5308" w:rsidP="005D0DDE">
      <w:pPr>
        <w:tabs>
          <w:tab w:val="left" w:pos="1134"/>
        </w:tabs>
        <w:jc w:val="both"/>
        <w:rPr>
          <w:rFonts w:ascii="Arial" w:hAnsi="Arial" w:cs="Arial"/>
          <w:bCs/>
        </w:rPr>
      </w:pPr>
      <w:r w:rsidRPr="005D0DDE">
        <w:rPr>
          <w:rFonts w:ascii="Arial" w:hAnsi="Arial" w:cs="Arial"/>
          <w:bCs/>
          <w:u w:val="single"/>
          <w:lang w:val="sr-Cyrl-CS"/>
        </w:rPr>
        <w:t>Опис предмета набавке:</w:t>
      </w:r>
      <w:r w:rsidRPr="005D0DDE">
        <w:rPr>
          <w:rFonts w:ascii="Arial" w:hAnsi="Arial" w:cs="Arial"/>
          <w:bCs/>
          <w:lang w:val="sr-Cyrl-CS"/>
        </w:rPr>
        <w:t xml:space="preserve"> предмет јавне </w:t>
      </w:r>
      <w:r w:rsidRPr="005D0DDE">
        <w:rPr>
          <w:rFonts w:ascii="Arial" w:hAnsi="Arial" w:cs="Arial"/>
          <w:bCs/>
        </w:rPr>
        <w:t>набавк</w:t>
      </w:r>
      <w:r w:rsidRPr="005D0DDE">
        <w:rPr>
          <w:rFonts w:ascii="Arial" w:hAnsi="Arial" w:cs="Arial"/>
          <w:bCs/>
          <w:lang w:val="sr-Cyrl-CS"/>
        </w:rPr>
        <w:t>е</w:t>
      </w:r>
      <w:r w:rsidRPr="005D0DDE">
        <w:rPr>
          <w:rFonts w:ascii="Arial" w:hAnsi="Arial" w:cs="Arial"/>
          <w:bCs/>
        </w:rPr>
        <w:t xml:space="preserve"> добара </w:t>
      </w:r>
      <w:r w:rsidRPr="005D0DDE">
        <w:rPr>
          <w:rFonts w:ascii="Arial" w:hAnsi="Arial" w:cs="Arial"/>
          <w:bCs/>
          <w:lang w:val="sr-Cyrl-CS"/>
        </w:rPr>
        <w:t xml:space="preserve">бр. </w:t>
      </w:r>
      <w:r w:rsidR="00C61A1D">
        <w:rPr>
          <w:rFonts w:ascii="Arial" w:hAnsi="Arial" w:cs="Arial"/>
          <w:bCs/>
          <w:lang w:val="sr-Cyrl-CS"/>
        </w:rPr>
        <w:t>3</w:t>
      </w:r>
      <w:r w:rsidR="004113FB" w:rsidRPr="005D0DDE">
        <w:rPr>
          <w:rFonts w:ascii="Arial" w:hAnsi="Arial" w:cs="Arial"/>
          <w:bCs/>
        </w:rPr>
        <w:t xml:space="preserve">/19 </w:t>
      </w:r>
      <w:r w:rsidRPr="005D0DDE">
        <w:rPr>
          <w:rFonts w:ascii="Arial" w:hAnsi="Arial" w:cs="Arial"/>
          <w:bCs/>
          <w:lang w:val="sr-Cyrl-CS"/>
        </w:rPr>
        <w:t xml:space="preserve">набавка енергетских добара </w:t>
      </w:r>
      <w:r w:rsidR="00063484" w:rsidRPr="005D0DDE">
        <w:rPr>
          <w:rFonts w:ascii="Arial" w:hAnsi="Arial" w:cs="Arial"/>
          <w:bCs/>
          <w:lang w:val="sr-Cyrl-CS"/>
        </w:rPr>
        <w:t>–дрва за огрев</w:t>
      </w:r>
      <w:r w:rsidR="0039234F" w:rsidRPr="005D0DDE">
        <w:rPr>
          <w:rFonts w:ascii="Arial" w:hAnsi="Arial" w:cs="Arial"/>
          <w:bCs/>
          <w:lang w:val="sr-Cyrl-CS"/>
        </w:rPr>
        <w:t xml:space="preserve"> з</w:t>
      </w:r>
      <w:r w:rsidR="00746C80" w:rsidRPr="005D0DDE">
        <w:rPr>
          <w:rFonts w:ascii="Arial" w:hAnsi="Arial" w:cs="Arial"/>
          <w:bCs/>
          <w:lang w:val="sr-Cyrl-CS"/>
        </w:rPr>
        <w:t>а наступајућу грејну сезону 201</w:t>
      </w:r>
      <w:r w:rsidR="004113FB" w:rsidRPr="005D0DDE">
        <w:rPr>
          <w:rFonts w:ascii="Arial" w:hAnsi="Arial" w:cs="Arial"/>
          <w:bCs/>
        </w:rPr>
        <w:t>9</w:t>
      </w:r>
      <w:r w:rsidR="00746C80" w:rsidRPr="005D0DDE">
        <w:rPr>
          <w:rFonts w:ascii="Arial" w:hAnsi="Arial" w:cs="Arial"/>
          <w:bCs/>
          <w:lang w:val="sr-Cyrl-CS"/>
        </w:rPr>
        <w:t>/201</w:t>
      </w:r>
      <w:r w:rsidR="004113FB" w:rsidRPr="005D0DDE">
        <w:rPr>
          <w:rFonts w:ascii="Arial" w:hAnsi="Arial" w:cs="Arial"/>
          <w:bCs/>
        </w:rPr>
        <w:t>20</w:t>
      </w:r>
      <w:r w:rsidR="005D0DDE" w:rsidRPr="005D0DDE">
        <w:rPr>
          <w:rFonts w:ascii="Arial" w:hAnsi="Arial" w:cs="Arial"/>
          <w:bCs/>
          <w:lang w:val="sr-Cyrl-CS"/>
        </w:rPr>
        <w:t xml:space="preserve">.годину за потребе </w:t>
      </w:r>
      <w:r w:rsidR="0039234F" w:rsidRPr="005D0DDE">
        <w:rPr>
          <w:rFonts w:ascii="Arial" w:hAnsi="Arial" w:cs="Arial"/>
          <w:bCs/>
          <w:lang w:val="sr-Cyrl-CS"/>
        </w:rPr>
        <w:t>Наручиоца</w:t>
      </w:r>
      <w:r w:rsidR="005D0DDE" w:rsidRPr="005D0DDE">
        <w:rPr>
          <w:rFonts w:ascii="Arial" w:hAnsi="Arial" w:cs="Arial"/>
          <w:bCs/>
          <w:lang w:val="sr-Cyrl-CS"/>
        </w:rPr>
        <w:t xml:space="preserve">, </w:t>
      </w:r>
      <w:r w:rsidRPr="005D0DDE">
        <w:rPr>
          <w:rFonts w:ascii="Arial" w:hAnsi="Arial" w:cs="Arial"/>
          <w:bCs/>
          <w:lang w:val="sr-Cyrl-CS"/>
        </w:rPr>
        <w:t>обликован по партијама и то:</w:t>
      </w:r>
    </w:p>
    <w:p w:rsidR="00145BDC" w:rsidRPr="005D0DDE" w:rsidRDefault="00791100" w:rsidP="00145BDC">
      <w:pPr>
        <w:spacing w:after="0" w:line="240" w:lineRule="auto"/>
        <w:ind w:right="144"/>
        <w:jc w:val="both"/>
        <w:rPr>
          <w:rFonts w:ascii="Arial" w:hAnsi="Arial" w:cs="Arial"/>
          <w:lang w:val="sr-Cyrl-CS"/>
        </w:rPr>
      </w:pPr>
      <w:r w:rsidRPr="005D0DDE">
        <w:rPr>
          <w:rFonts w:ascii="Arial" w:hAnsi="Arial" w:cs="Arial"/>
          <w:b/>
          <w:lang w:val="sr-Cyrl-CS"/>
        </w:rPr>
        <w:t xml:space="preserve">ПАРТИЈА </w:t>
      </w:r>
      <w:r w:rsidR="00746C80" w:rsidRPr="005D0DDE">
        <w:rPr>
          <w:rFonts w:ascii="Arial" w:hAnsi="Arial" w:cs="Arial"/>
          <w:b/>
        </w:rPr>
        <w:t>2</w:t>
      </w:r>
    </w:p>
    <w:p w:rsidR="00BA0F34" w:rsidRPr="00C61A1D" w:rsidRDefault="007F1B0A" w:rsidP="00BA0F34">
      <w:pPr>
        <w:tabs>
          <w:tab w:val="left" w:pos="204"/>
        </w:tabs>
        <w:spacing w:after="0" w:line="240" w:lineRule="auto"/>
        <w:ind w:right="144"/>
        <w:jc w:val="both"/>
        <w:rPr>
          <w:rFonts w:ascii="Arial" w:hAnsi="Arial" w:cs="Arial"/>
          <w:lang w:val="sr-Cyrl-CS"/>
        </w:rPr>
      </w:pPr>
      <w:r w:rsidRPr="005D0DDE">
        <w:rPr>
          <w:rFonts w:ascii="Arial" w:hAnsi="Arial" w:cs="Arial"/>
          <w:lang w:val="sr-Cyrl-CS"/>
        </w:rPr>
        <w:t>ДРВО</w:t>
      </w:r>
      <w:r w:rsidR="0024010C" w:rsidRPr="005D0DDE">
        <w:rPr>
          <w:rFonts w:ascii="Arial" w:hAnsi="Arial" w:cs="Arial"/>
          <w:lang w:val="sr-Cyrl-CS"/>
        </w:rPr>
        <w:t xml:space="preserve"> за огрев</w:t>
      </w:r>
      <w:r w:rsidR="00791100" w:rsidRPr="005D0DDE">
        <w:rPr>
          <w:rFonts w:ascii="Arial" w:hAnsi="Arial" w:cs="Arial"/>
          <w:lang w:val="sr-Cyrl-CS"/>
        </w:rPr>
        <w:t>-</w:t>
      </w:r>
      <w:r w:rsidR="002E1D43" w:rsidRPr="005D0DDE">
        <w:rPr>
          <w:rFonts w:ascii="Arial" w:hAnsi="Arial" w:cs="Arial"/>
          <w:lang w:val="sr-Cyrl-CS"/>
        </w:rPr>
        <w:t>(буква, граб)</w:t>
      </w:r>
      <w:r w:rsidR="00791100" w:rsidRPr="005D0DDE">
        <w:rPr>
          <w:rFonts w:ascii="Arial" w:hAnsi="Arial" w:cs="Arial"/>
        </w:rPr>
        <w:t xml:space="preserve">( </w:t>
      </w:r>
      <w:r w:rsidR="00791100" w:rsidRPr="005D0DDE">
        <w:rPr>
          <w:rFonts w:ascii="Arial" w:hAnsi="Arial" w:cs="Arial"/>
          <w:lang w:val="sr-Cyrl-CS"/>
        </w:rPr>
        <w:t>ознака из ОРН</w:t>
      </w:r>
      <w:r w:rsidR="004D077E" w:rsidRPr="005D0DDE">
        <w:rPr>
          <w:rFonts w:ascii="Arial" w:hAnsi="Arial" w:cs="Arial"/>
          <w:lang w:val="sr-Cyrl-CS"/>
        </w:rPr>
        <w:t>:</w:t>
      </w:r>
      <w:r w:rsidR="00791100" w:rsidRPr="005D0DDE">
        <w:rPr>
          <w:rFonts w:ascii="Arial" w:hAnsi="Arial" w:cs="Arial"/>
          <w:lang w:val="sr-Cyrl-CS"/>
        </w:rPr>
        <w:t>03413000-дрво)</w:t>
      </w:r>
      <w:r w:rsidR="004D077E" w:rsidRPr="005D0DDE">
        <w:rPr>
          <w:rFonts w:ascii="Arial" w:hAnsi="Arial" w:cs="Arial"/>
          <w:lang w:val="sr-Cyrl-CS"/>
        </w:rPr>
        <w:t xml:space="preserve"> </w:t>
      </w:r>
      <w:r w:rsidR="00BA0F34" w:rsidRPr="005D0DDE">
        <w:rPr>
          <w:rFonts w:ascii="Arial" w:eastAsia="Times New Roman" w:hAnsi="Arial" w:cs="Arial"/>
          <w:lang w:val="sr-Latn-CS"/>
        </w:rPr>
        <w:t>Облик дрв</w:t>
      </w:r>
      <w:r w:rsidR="00BA0F34">
        <w:rPr>
          <w:rFonts w:ascii="Arial" w:eastAsia="Times New Roman" w:hAnsi="Arial" w:cs="Arial"/>
          <w:lang w:val="sr-Cyrl-CS"/>
        </w:rPr>
        <w:t>а</w:t>
      </w:r>
      <w:r w:rsidR="00BA0F34" w:rsidRPr="005D0DDE">
        <w:rPr>
          <w:rFonts w:ascii="Arial" w:eastAsia="Times New Roman" w:hAnsi="Arial" w:cs="Arial"/>
          <w:lang w:val="sr-Latn-CS"/>
        </w:rPr>
        <w:t xml:space="preserve">: </w:t>
      </w:r>
      <w:r w:rsidR="00BA0F34">
        <w:rPr>
          <w:rFonts w:ascii="Arial" w:eastAsia="Times New Roman" w:hAnsi="Arial" w:cs="Arial"/>
          <w:lang w:val="sr-Cyrl-CS"/>
        </w:rPr>
        <w:t>дрва истругана, исцепана , сложена и спакована  и обавијена стреч фолијом , у палету1,8 м</w:t>
      </w:r>
      <w:r w:rsidR="00BA0F34">
        <w:rPr>
          <w:rFonts w:ascii="Arial" w:eastAsia="Times New Roman" w:hAnsi="Arial" w:cs="Arial"/>
          <w:vertAlign w:val="superscript"/>
          <w:lang w:val="sr-Cyrl-CS"/>
        </w:rPr>
        <w:t xml:space="preserve">3  </w:t>
      </w:r>
      <w:r w:rsidR="00BA0F34">
        <w:rPr>
          <w:rFonts w:ascii="Arial" w:eastAsia="Times New Roman" w:hAnsi="Arial" w:cs="Arial"/>
          <w:lang w:val="sr-Cyrl-CS"/>
        </w:rPr>
        <w:t>-укупне количине</w:t>
      </w:r>
      <w:r w:rsidR="00BA0F34">
        <w:rPr>
          <w:rFonts w:ascii="Arial" w:eastAsia="Times New Roman" w:hAnsi="Arial" w:cs="Arial"/>
        </w:rPr>
        <w:t xml:space="preserve"> 34 </w:t>
      </w:r>
      <w:r w:rsidR="00BA0F34">
        <w:rPr>
          <w:rFonts w:ascii="Arial" w:eastAsia="Times New Roman" w:hAnsi="Arial" w:cs="Arial"/>
          <w:lang w:val="sr-Cyrl-CS"/>
        </w:rPr>
        <w:t>палете. Дрва морају бити дужине  33цм.</w:t>
      </w:r>
    </w:p>
    <w:p w:rsidR="00BA0F34" w:rsidRPr="00C61A1D" w:rsidRDefault="00BA0F34" w:rsidP="00BA0F34">
      <w:pPr>
        <w:tabs>
          <w:tab w:val="left" w:pos="204"/>
        </w:tabs>
        <w:spacing w:after="0" w:line="240" w:lineRule="auto"/>
        <w:ind w:left="144" w:right="144"/>
        <w:jc w:val="both"/>
        <w:rPr>
          <w:rFonts w:ascii="Arial" w:eastAsia="Times New Roman" w:hAnsi="Arial" w:cs="Arial"/>
          <w:color w:val="FF0000"/>
          <w:u w:val="single"/>
        </w:rPr>
      </w:pPr>
    </w:p>
    <w:p w:rsidR="00F365FB" w:rsidRDefault="00F365FB" w:rsidP="00251C35">
      <w:pPr>
        <w:spacing w:after="0" w:line="240" w:lineRule="auto"/>
        <w:ind w:right="144"/>
        <w:jc w:val="both"/>
        <w:rPr>
          <w:rFonts w:ascii="Arial" w:hAnsi="Arial" w:cs="Arial"/>
          <w:color w:val="FF0000"/>
          <w:vertAlign w:val="superscript"/>
          <w:lang w:val="sr-Cyrl-CS"/>
        </w:rPr>
      </w:pPr>
    </w:p>
    <w:p w:rsidR="00C61A1D" w:rsidRPr="005D0DDE" w:rsidRDefault="00C61A1D" w:rsidP="00251C35">
      <w:pPr>
        <w:spacing w:after="0" w:line="240" w:lineRule="auto"/>
        <w:ind w:right="144"/>
        <w:jc w:val="both"/>
        <w:rPr>
          <w:rFonts w:ascii="Arial" w:hAnsi="Arial" w:cs="Arial"/>
          <w:vertAlign w:val="superscript"/>
          <w:lang w:val="sr-Cyrl-CS"/>
        </w:rPr>
      </w:pPr>
    </w:p>
    <w:p w:rsidR="00063484" w:rsidRPr="005D0DDE" w:rsidRDefault="00063484" w:rsidP="00132CC0">
      <w:pPr>
        <w:shd w:val="clear" w:color="auto" w:fill="B8CCE4"/>
        <w:tabs>
          <w:tab w:val="left" w:pos="1134"/>
        </w:tabs>
        <w:jc w:val="both"/>
        <w:rPr>
          <w:rFonts w:ascii="Arial" w:hAnsi="Arial" w:cs="Arial"/>
        </w:rPr>
      </w:pPr>
    </w:p>
    <w:p w:rsidR="00D061B3" w:rsidRPr="005D0DDE" w:rsidRDefault="005C5308" w:rsidP="00102884">
      <w:pPr>
        <w:shd w:val="clear" w:color="auto" w:fill="B8CCE4"/>
        <w:tabs>
          <w:tab w:val="left" w:pos="1134"/>
        </w:tabs>
        <w:jc w:val="center"/>
        <w:rPr>
          <w:rFonts w:ascii="Arial" w:hAnsi="Arial" w:cs="Arial"/>
          <w:b/>
          <w:bCs/>
          <w:iCs/>
          <w:lang w:val="sr-Cyrl-CS"/>
        </w:rPr>
      </w:pPr>
      <w:r w:rsidRPr="005D0DDE">
        <w:rPr>
          <w:rFonts w:ascii="Arial" w:hAnsi="Arial" w:cs="Arial"/>
          <w:b/>
          <w:bCs/>
        </w:rPr>
        <w:t xml:space="preserve">III </w:t>
      </w:r>
      <w:r w:rsidRPr="005D0DDE">
        <w:rPr>
          <w:rFonts w:ascii="Arial" w:hAnsi="Arial" w:cs="Arial"/>
          <w:b/>
          <w:bCs/>
          <w:iCs/>
          <w:lang w:val="sr-Cyrl-CS"/>
        </w:rPr>
        <w:t>ВРСТА,</w:t>
      </w:r>
      <w:r w:rsidRPr="005D0DDE">
        <w:rPr>
          <w:rFonts w:ascii="Arial" w:hAnsi="Arial" w:cs="Arial"/>
          <w:b/>
          <w:bCs/>
          <w:iCs/>
        </w:rPr>
        <w:t xml:space="preserve"> ТЕХНИЧКЕ </w:t>
      </w:r>
      <w:r w:rsidR="00D061B3" w:rsidRPr="005D0DDE">
        <w:rPr>
          <w:rFonts w:ascii="Arial" w:hAnsi="Arial" w:cs="Arial"/>
          <w:b/>
          <w:bCs/>
          <w:iCs/>
          <w:lang w:val="sr-Cyrl-CS"/>
        </w:rPr>
        <w:t>КАРАКТЕРИСТИКЕ</w:t>
      </w:r>
      <w:r w:rsidRPr="005D0DDE">
        <w:rPr>
          <w:rFonts w:ascii="Arial" w:hAnsi="Arial" w:cs="Arial"/>
          <w:b/>
          <w:bCs/>
          <w:iCs/>
          <w:lang w:val="sr-Cyrl-CS"/>
        </w:rPr>
        <w:t xml:space="preserve">, </w:t>
      </w:r>
      <w:r w:rsidR="00D061B3" w:rsidRPr="005D0DDE">
        <w:rPr>
          <w:rFonts w:ascii="Arial" w:hAnsi="Arial" w:cs="Arial"/>
          <w:b/>
          <w:bCs/>
          <w:iCs/>
          <w:lang w:val="sr-Cyrl-CS"/>
        </w:rPr>
        <w:t xml:space="preserve">КВАЛИТЕТ, </w:t>
      </w:r>
      <w:r w:rsidRPr="005D0DDE">
        <w:rPr>
          <w:rFonts w:ascii="Arial" w:hAnsi="Arial" w:cs="Arial"/>
          <w:b/>
          <w:bCs/>
          <w:iCs/>
          <w:lang w:val="sr-Cyrl-CS"/>
        </w:rPr>
        <w:t>КОЛИЧИНА И ОПИС ДОБАРА,КВАЛИТЕТ, РОК ИСПОРУКЕ И МЕСТО ИСПОРУКЕ</w:t>
      </w:r>
      <w:r w:rsidR="00D061B3" w:rsidRPr="005D0DDE">
        <w:rPr>
          <w:rFonts w:ascii="Arial" w:hAnsi="Arial" w:cs="Arial"/>
          <w:b/>
          <w:bCs/>
          <w:iCs/>
          <w:lang w:val="sr-Cyrl-CS"/>
        </w:rPr>
        <w:t xml:space="preserve"> ДОБАРА</w:t>
      </w:r>
      <w:r w:rsidR="00433343" w:rsidRPr="005D0DDE">
        <w:rPr>
          <w:rFonts w:ascii="Arial" w:hAnsi="Arial" w:cs="Arial"/>
          <w:b/>
          <w:bCs/>
          <w:iCs/>
          <w:lang w:val="sr-Cyrl-CS"/>
        </w:rPr>
        <w:t>,</w:t>
      </w:r>
      <w:r w:rsidR="004F2FE7" w:rsidRPr="005D0DDE">
        <w:rPr>
          <w:rFonts w:ascii="Arial" w:hAnsi="Arial" w:cs="Arial"/>
          <w:b/>
          <w:bCs/>
          <w:iCs/>
          <w:lang w:val="sr-Cyrl-CS"/>
        </w:rPr>
        <w:t xml:space="preserve">НАЧИН ПЛАЋАЊА, </w:t>
      </w:r>
      <w:r w:rsidR="00433343" w:rsidRPr="005D0DDE">
        <w:rPr>
          <w:rFonts w:ascii="Arial" w:hAnsi="Arial" w:cs="Arial"/>
          <w:b/>
          <w:bCs/>
          <w:iCs/>
          <w:lang w:val="sr-Cyrl-CS"/>
        </w:rPr>
        <w:t xml:space="preserve"> СПРОВОЂЕЊЕ КОНТРОЛЕ </w:t>
      </w:r>
      <w:r w:rsidR="00D061B3" w:rsidRPr="005D0DDE">
        <w:rPr>
          <w:rFonts w:ascii="Arial" w:hAnsi="Arial" w:cs="Arial"/>
          <w:b/>
          <w:bCs/>
          <w:iCs/>
          <w:lang w:val="sr-Cyrl-CS"/>
        </w:rPr>
        <w:t>И ОБЕЗБЕЂЕЊЕ КВАЛИТЕТА ,</w:t>
      </w:r>
      <w:r w:rsidR="00433343" w:rsidRPr="005D0DDE">
        <w:rPr>
          <w:rFonts w:ascii="Arial" w:hAnsi="Arial" w:cs="Arial"/>
          <w:b/>
          <w:bCs/>
          <w:iCs/>
          <w:lang w:val="sr-Cyrl-CS"/>
        </w:rPr>
        <w:t xml:space="preserve"> РЕКЛАМАЦИЈЕ</w:t>
      </w:r>
      <w:r w:rsidR="00D061B3" w:rsidRPr="005D0DDE">
        <w:rPr>
          <w:rFonts w:ascii="Arial" w:hAnsi="Arial" w:cs="Arial"/>
          <w:b/>
          <w:bCs/>
          <w:iCs/>
          <w:lang w:val="sr-Cyrl-CS"/>
        </w:rPr>
        <w:t xml:space="preserve"> И ЕВЕНТУАЛНЕ ДОДАТНЕ УСЛУГЕ</w:t>
      </w:r>
    </w:p>
    <w:p w:rsidR="00015311" w:rsidRPr="005D0DDE" w:rsidRDefault="00C61A1D" w:rsidP="00015311">
      <w:pPr>
        <w:spacing w:after="0"/>
        <w:ind w:right="144"/>
        <w:jc w:val="both"/>
        <w:rPr>
          <w:rFonts w:ascii="Arial" w:hAnsi="Arial" w:cs="Arial"/>
          <w:bCs/>
          <w:iCs/>
          <w:color w:val="000000"/>
          <w:lang w:val="sr-Cyrl-CS"/>
        </w:rPr>
      </w:pPr>
      <w:r>
        <w:rPr>
          <w:rFonts w:ascii="Arial" w:hAnsi="Arial" w:cs="Arial"/>
          <w:bCs/>
          <w:iCs/>
          <w:color w:val="000000"/>
          <w:lang w:val="sr-Cyrl-CS"/>
        </w:rPr>
        <w:t>Предмет јавне набавке:</w:t>
      </w:r>
    </w:p>
    <w:p w:rsidR="00D061B3" w:rsidRPr="005D0DDE" w:rsidRDefault="00D061B3"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-Партија број 2.огревно дрво</w:t>
      </w:r>
      <w:r w:rsidR="00F629CE" w:rsidRPr="005D0DDE">
        <w:rPr>
          <w:rFonts w:ascii="Arial" w:hAnsi="Arial" w:cs="Arial"/>
          <w:bCs/>
          <w:iCs/>
          <w:color w:val="000000"/>
          <w:lang w:val="sr-Cyrl-CS"/>
        </w:rPr>
        <w:t xml:space="preserve"> </w:t>
      </w:r>
    </w:p>
    <w:p w:rsidR="00742CA8" w:rsidRPr="005D0DDE" w:rsidRDefault="00742CA8" w:rsidP="00015311">
      <w:pPr>
        <w:spacing w:after="0"/>
        <w:ind w:right="144"/>
        <w:jc w:val="both"/>
        <w:rPr>
          <w:rFonts w:ascii="Arial" w:hAnsi="Arial" w:cs="Arial"/>
          <w:bCs/>
          <w:iCs/>
          <w:color w:val="000000"/>
          <w:lang w:val="sr-Cyrl-CS"/>
        </w:rPr>
      </w:pPr>
    </w:p>
    <w:p w:rsidR="00015311" w:rsidRPr="005D0DDE" w:rsidRDefault="00015311" w:rsidP="00015311">
      <w:pPr>
        <w:pStyle w:val="BodyText3"/>
        <w:shd w:val="clear" w:color="auto" w:fill="DBE5F1"/>
        <w:spacing w:after="0" w:line="240" w:lineRule="auto"/>
        <w:rPr>
          <w:rFonts w:ascii="Arial" w:hAnsi="Arial" w:cs="Arial"/>
          <w:b/>
          <w:i/>
          <w:kern w:val="28"/>
          <w:sz w:val="22"/>
          <w:szCs w:val="22"/>
        </w:rPr>
      </w:pPr>
    </w:p>
    <w:p w:rsidR="00015311" w:rsidRPr="005D0DDE" w:rsidRDefault="00791BB4" w:rsidP="00015311">
      <w:pPr>
        <w:pStyle w:val="BodyText3"/>
        <w:shd w:val="clear" w:color="auto" w:fill="DBE5F1"/>
        <w:spacing w:after="0" w:line="240" w:lineRule="auto"/>
        <w:rPr>
          <w:rFonts w:ascii="Arial" w:hAnsi="Arial" w:cs="Arial"/>
          <w:b/>
          <w:i/>
          <w:kern w:val="28"/>
          <w:sz w:val="22"/>
          <w:szCs w:val="22"/>
        </w:rPr>
      </w:pPr>
      <w:r w:rsidRPr="005D0DDE">
        <w:rPr>
          <w:rFonts w:ascii="Arial" w:hAnsi="Arial" w:cs="Arial"/>
          <w:b/>
          <w:i/>
          <w:kern w:val="28"/>
          <w:sz w:val="22"/>
          <w:szCs w:val="22"/>
        </w:rPr>
        <w:t>за партију бр.2</w:t>
      </w:r>
    </w:p>
    <w:p w:rsidR="00015311" w:rsidRPr="005D0DDE" w:rsidRDefault="00015311" w:rsidP="00015311">
      <w:pPr>
        <w:tabs>
          <w:tab w:val="left" w:pos="9900"/>
        </w:tabs>
        <w:spacing w:after="0"/>
        <w:ind w:left="144" w:right="144"/>
        <w:rPr>
          <w:rFonts w:ascii="Arial" w:hAnsi="Arial" w:cs="Arial"/>
          <w:b/>
          <w:bCs/>
          <w:iCs/>
          <w:color w:val="000000"/>
          <w:lang w:val="sr-Cyrl-CS"/>
        </w:rPr>
      </w:pPr>
    </w:p>
    <w:p w:rsidR="00015311" w:rsidRPr="005D0DDE" w:rsidRDefault="00015311" w:rsidP="00015311">
      <w:pPr>
        <w:tabs>
          <w:tab w:val="left" w:pos="9900"/>
        </w:tabs>
        <w:spacing w:after="0"/>
        <w:ind w:right="144"/>
        <w:rPr>
          <w:rFonts w:ascii="Arial" w:hAnsi="Arial" w:cs="Arial"/>
          <w:b/>
          <w:lang w:val="sr-Cyrl-CS"/>
        </w:rPr>
      </w:pPr>
      <w:r w:rsidRPr="005D0DDE">
        <w:rPr>
          <w:rFonts w:ascii="Arial" w:hAnsi="Arial" w:cs="Arial"/>
          <w:lang w:val="sr-Cyrl-CS"/>
        </w:rPr>
        <w:t>Техничке спецификације , количина и опис</w:t>
      </w:r>
    </w:p>
    <w:p w:rsidR="00015311" w:rsidRPr="005D0DDE" w:rsidRDefault="00F35DEC" w:rsidP="00F35DEC">
      <w:pPr>
        <w:ind w:right="144"/>
        <w:rPr>
          <w:rFonts w:ascii="Arial" w:hAnsi="Arial" w:cs="Arial"/>
          <w:bCs/>
          <w:iCs/>
          <w:color w:val="000000"/>
          <w:vertAlign w:val="superscript"/>
          <w:lang w:val="sr-Cyrl-CS"/>
        </w:rPr>
      </w:pPr>
      <w:r w:rsidRPr="005D0DDE">
        <w:rPr>
          <w:rFonts w:ascii="Arial" w:hAnsi="Arial" w:cs="Arial"/>
          <w:b/>
          <w:color w:val="000000"/>
          <w:lang w:val="sr-Cyrl-CS"/>
        </w:rPr>
        <w:t>1.</w:t>
      </w:r>
      <w:r w:rsidR="00015311" w:rsidRPr="005D0DDE">
        <w:rPr>
          <w:rFonts w:ascii="Arial" w:hAnsi="Arial" w:cs="Arial"/>
          <w:color w:val="000000"/>
          <w:lang w:val="sr-Cyrl-CS"/>
        </w:rPr>
        <w:t xml:space="preserve">Огревно дрво  – </w:t>
      </w:r>
      <w:r w:rsidR="00015311" w:rsidRPr="005D0DDE">
        <w:rPr>
          <w:rFonts w:ascii="Arial" w:hAnsi="Arial" w:cs="Arial"/>
          <w:color w:val="000000"/>
        </w:rPr>
        <w:t xml:space="preserve">буковина и граб укупне количине  </w:t>
      </w:r>
    </w:p>
    <w:p w:rsidR="00015311" w:rsidRPr="00C61A1D" w:rsidRDefault="00015311" w:rsidP="00015311">
      <w:pPr>
        <w:tabs>
          <w:tab w:val="left" w:pos="204"/>
        </w:tabs>
        <w:spacing w:after="0" w:line="240" w:lineRule="auto"/>
        <w:ind w:right="144"/>
        <w:jc w:val="both"/>
        <w:rPr>
          <w:rFonts w:ascii="Arial" w:hAnsi="Arial" w:cs="Arial"/>
          <w:lang w:val="sr-Cyrl-CS"/>
        </w:rPr>
      </w:pPr>
      <w:r w:rsidRPr="005D0DDE">
        <w:rPr>
          <w:rFonts w:ascii="Arial" w:eastAsia="Arial" w:hAnsi="Arial" w:cs="Arial"/>
          <w:bCs/>
          <w:iCs/>
        </w:rPr>
        <w:t xml:space="preserve">I </w:t>
      </w:r>
      <w:r w:rsidRPr="005D0DDE">
        <w:rPr>
          <w:rFonts w:ascii="Arial" w:eastAsia="Arial" w:hAnsi="Arial" w:cs="Arial"/>
          <w:bCs/>
          <w:iCs/>
          <w:lang w:val="sr-Cyrl-CS"/>
        </w:rPr>
        <w:t xml:space="preserve"> класа – искључиво буково или грабово; </w:t>
      </w:r>
      <w:r w:rsidRPr="005D0DDE">
        <w:rPr>
          <w:rFonts w:ascii="Arial" w:eastAsia="Times New Roman" w:hAnsi="Arial" w:cs="Arial"/>
          <w:lang w:val="sr-Latn-CS"/>
        </w:rPr>
        <w:t xml:space="preserve"> Облик дрв</w:t>
      </w:r>
      <w:r w:rsidR="00BA0F34">
        <w:rPr>
          <w:rFonts w:ascii="Arial" w:eastAsia="Times New Roman" w:hAnsi="Arial" w:cs="Arial"/>
          <w:lang w:val="sr-Cyrl-CS"/>
        </w:rPr>
        <w:t>а</w:t>
      </w:r>
      <w:r w:rsidRPr="005D0DDE">
        <w:rPr>
          <w:rFonts w:ascii="Arial" w:eastAsia="Times New Roman" w:hAnsi="Arial" w:cs="Arial"/>
          <w:lang w:val="sr-Latn-CS"/>
        </w:rPr>
        <w:t xml:space="preserve">: </w:t>
      </w:r>
      <w:r w:rsidR="00C61A1D">
        <w:rPr>
          <w:rFonts w:ascii="Arial" w:eastAsia="Times New Roman" w:hAnsi="Arial" w:cs="Arial"/>
          <w:lang w:val="sr-Cyrl-CS"/>
        </w:rPr>
        <w:t>дрва истругана, исцепана , сложена и спакована  и обавијена стреч фолијом , у палету</w:t>
      </w:r>
      <w:r w:rsidR="00E43A6A">
        <w:rPr>
          <w:rFonts w:ascii="Arial" w:eastAsia="Times New Roman" w:hAnsi="Arial" w:cs="Arial"/>
          <w:lang w:val="sr-Cyrl-CS"/>
        </w:rPr>
        <w:t xml:space="preserve"> </w:t>
      </w:r>
      <w:r w:rsidR="00C61A1D">
        <w:rPr>
          <w:rFonts w:ascii="Arial" w:eastAsia="Times New Roman" w:hAnsi="Arial" w:cs="Arial"/>
          <w:lang w:val="sr-Cyrl-CS"/>
        </w:rPr>
        <w:t>1,8 м</w:t>
      </w:r>
      <w:r w:rsidR="00C61A1D">
        <w:rPr>
          <w:rFonts w:ascii="Arial" w:eastAsia="Times New Roman" w:hAnsi="Arial" w:cs="Arial"/>
          <w:vertAlign w:val="superscript"/>
          <w:lang w:val="sr-Cyrl-CS"/>
        </w:rPr>
        <w:t xml:space="preserve">3  </w:t>
      </w:r>
      <w:r w:rsidR="00C61A1D">
        <w:rPr>
          <w:rFonts w:ascii="Arial" w:eastAsia="Times New Roman" w:hAnsi="Arial" w:cs="Arial"/>
          <w:lang w:val="sr-Cyrl-CS"/>
        </w:rPr>
        <w:t>-укупне количине</w:t>
      </w:r>
      <w:r w:rsidR="00BA0F34">
        <w:rPr>
          <w:rFonts w:ascii="Arial" w:eastAsia="Times New Roman" w:hAnsi="Arial" w:cs="Arial"/>
        </w:rPr>
        <w:t xml:space="preserve"> 34 </w:t>
      </w:r>
      <w:r w:rsidR="00BA0F34">
        <w:rPr>
          <w:rFonts w:ascii="Arial" w:eastAsia="Times New Roman" w:hAnsi="Arial" w:cs="Arial"/>
          <w:lang w:val="sr-Cyrl-CS"/>
        </w:rPr>
        <w:t>палете</w:t>
      </w:r>
      <w:r w:rsidR="00C61A1D">
        <w:rPr>
          <w:rFonts w:ascii="Arial" w:eastAsia="Times New Roman" w:hAnsi="Arial" w:cs="Arial"/>
          <w:lang w:val="sr-Cyrl-CS"/>
        </w:rPr>
        <w:t>. Дрва морају бити дужине  33цм.</w:t>
      </w:r>
    </w:p>
    <w:p w:rsidR="00015311" w:rsidRPr="00C61A1D" w:rsidRDefault="00015311" w:rsidP="00015311">
      <w:pPr>
        <w:tabs>
          <w:tab w:val="left" w:pos="204"/>
        </w:tabs>
        <w:spacing w:after="0" w:line="240" w:lineRule="auto"/>
        <w:ind w:left="144" w:right="144"/>
        <w:jc w:val="both"/>
        <w:rPr>
          <w:rFonts w:ascii="Arial" w:eastAsia="Times New Roman" w:hAnsi="Arial" w:cs="Arial"/>
          <w:color w:val="FF0000"/>
          <w:u w:val="single"/>
        </w:rPr>
      </w:pPr>
    </w:p>
    <w:p w:rsidR="00015311" w:rsidRPr="005D0DDE" w:rsidRDefault="00015311" w:rsidP="00015311">
      <w:pPr>
        <w:spacing w:after="0"/>
        <w:ind w:right="144"/>
        <w:jc w:val="both"/>
        <w:rPr>
          <w:rFonts w:ascii="Arial" w:hAnsi="Arial" w:cs="Arial"/>
          <w:b/>
          <w:bCs/>
          <w:iCs/>
          <w:color w:val="000000"/>
          <w:lang w:val="sr-Cyrl-CS"/>
        </w:rPr>
      </w:pPr>
      <w:r w:rsidRPr="005D0DDE">
        <w:rPr>
          <w:rFonts w:ascii="Arial" w:hAnsi="Arial" w:cs="Arial"/>
          <w:b/>
          <w:bCs/>
          <w:iCs/>
          <w:color w:val="000000"/>
          <w:lang w:val="sr-Cyrl-CS"/>
        </w:rPr>
        <w:t>2.ИСПОРУКА</w:t>
      </w:r>
    </w:p>
    <w:p w:rsidR="00701D40" w:rsidRPr="005D0DDE" w:rsidRDefault="00015311" w:rsidP="00015311">
      <w:pPr>
        <w:pStyle w:val="BodyText"/>
        <w:ind w:right="144"/>
        <w:rPr>
          <w:rFonts w:ascii="Arial" w:hAnsi="Arial" w:cs="Arial"/>
          <w:sz w:val="22"/>
          <w:szCs w:val="22"/>
        </w:rPr>
      </w:pPr>
      <w:r w:rsidRPr="005D0DDE">
        <w:rPr>
          <w:rFonts w:ascii="Arial" w:hAnsi="Arial" w:cs="Arial"/>
          <w:sz w:val="22"/>
          <w:szCs w:val="22"/>
        </w:rPr>
        <w:t xml:space="preserve">Места испоруке су  издвојена одељења у: Прилипцу, Лопашу, Пилатовићима, Горобиљу, Рогама, Средња Добриња, Доња и Горња Добриња. </w:t>
      </w:r>
    </w:p>
    <w:p w:rsidR="00E50AE6" w:rsidRPr="005D0DDE" w:rsidRDefault="00E50AE6" w:rsidP="00E50AE6">
      <w:pPr>
        <w:spacing w:after="0"/>
        <w:ind w:right="144"/>
        <w:jc w:val="both"/>
        <w:rPr>
          <w:rFonts w:ascii="Arial" w:hAnsi="Arial" w:cs="Arial"/>
          <w:bCs/>
          <w:iCs/>
          <w:color w:val="000000"/>
        </w:rPr>
      </w:pPr>
      <w:r w:rsidRPr="005D0DDE">
        <w:rPr>
          <w:rFonts w:ascii="Arial" w:hAnsi="Arial" w:cs="Arial"/>
          <w:bCs/>
          <w:iCs/>
          <w:color w:val="000000"/>
          <w:lang w:val="sr-Cyrl-CS"/>
        </w:rPr>
        <w:t>-испорука по захтеву наручиоца у року од 5(пет) дана од дана пријема писаног налога;</w:t>
      </w:r>
      <w:r w:rsidRPr="005D0DDE">
        <w:rPr>
          <w:rFonts w:ascii="Arial" w:hAnsi="Arial" w:cs="Arial"/>
          <w:bCs/>
          <w:iCs/>
          <w:color w:val="000000"/>
        </w:rPr>
        <w:t xml:space="preserve"> </w:t>
      </w:r>
    </w:p>
    <w:p w:rsidR="00E50AE6" w:rsidRPr="005D0DDE" w:rsidRDefault="00E50AE6" w:rsidP="00E50AE6">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 xml:space="preserve">:испорука се врши одједном искључиво по писаном налогу. </w:t>
      </w:r>
      <w:r w:rsidRPr="005D0DDE">
        <w:rPr>
          <w:rFonts w:ascii="Arial" w:hAnsi="Arial" w:cs="Arial"/>
          <w:bCs/>
          <w:iCs/>
          <w:lang w:val="sr-Cyrl-CS"/>
        </w:rPr>
        <w:t xml:space="preserve"> </w:t>
      </w:r>
    </w:p>
    <w:p w:rsidR="00E50AE6" w:rsidRPr="005D0DDE" w:rsidRDefault="00E50AE6" w:rsidP="00E50AE6">
      <w:pPr>
        <w:spacing w:after="0"/>
        <w:ind w:right="144"/>
        <w:jc w:val="both"/>
        <w:rPr>
          <w:rFonts w:ascii="Arial" w:hAnsi="Arial" w:cs="Arial"/>
          <w:bCs/>
          <w:iCs/>
          <w:color w:val="000000"/>
          <w:lang w:val="sr-Cyrl-CS"/>
        </w:rPr>
      </w:pPr>
      <w:r w:rsidRPr="005D0DDE">
        <w:rPr>
          <w:rFonts w:ascii="Arial" w:hAnsi="Arial" w:cs="Arial"/>
          <w:bCs/>
          <w:iCs/>
          <w:color w:val="000000"/>
          <w:lang w:val="sr-Cyrl-CS"/>
        </w:rPr>
        <w:t xml:space="preserve">-утоварено у превозно средство </w:t>
      </w:r>
      <w:r w:rsidR="00960706" w:rsidRPr="005D0DDE">
        <w:rPr>
          <w:rFonts w:ascii="Arial" w:hAnsi="Arial" w:cs="Arial"/>
          <w:bCs/>
          <w:iCs/>
          <w:color w:val="000000"/>
          <w:lang w:val="sr-Cyrl-CS"/>
        </w:rPr>
        <w:t>продавца</w:t>
      </w:r>
      <w:r w:rsidRPr="005D0DDE">
        <w:rPr>
          <w:rFonts w:ascii="Arial" w:hAnsi="Arial" w:cs="Arial"/>
          <w:bCs/>
          <w:iCs/>
          <w:color w:val="000000"/>
          <w:lang w:val="sr-Cyrl-CS"/>
        </w:rPr>
        <w:t xml:space="preserve">. </w:t>
      </w:r>
    </w:p>
    <w:p w:rsidR="00DF3ABA" w:rsidRPr="005D0DDE" w:rsidRDefault="00DF3ABA" w:rsidP="00DF3ABA">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w:t>
      </w:r>
      <w:r w:rsidR="00E50AE6" w:rsidRPr="005D0DDE">
        <w:rPr>
          <w:rFonts w:ascii="Arial" w:hAnsi="Arial" w:cs="Arial"/>
          <w:lang w:val="sr-Cyrl-CS"/>
        </w:rPr>
        <w:t>дрва</w:t>
      </w:r>
      <w:r w:rsidRPr="005D0DDE">
        <w:rPr>
          <w:rFonts w:ascii="Arial" w:hAnsi="Arial" w:cs="Arial"/>
          <w:lang w:val="sr-Cyrl-CS"/>
        </w:rPr>
        <w:t xml:space="preserve">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rsidR="00DF3ABA" w:rsidRPr="005D0DDE" w:rsidRDefault="00DF3ABA" w:rsidP="009A437E">
      <w:pPr>
        <w:pStyle w:val="Default"/>
        <w:rPr>
          <w:rFonts w:ascii="Arial" w:eastAsia="Calibri" w:hAnsi="Arial" w:cs="Arial"/>
          <w:color w:val="auto"/>
          <w:sz w:val="22"/>
          <w:szCs w:val="22"/>
        </w:rPr>
      </w:pPr>
    </w:p>
    <w:p w:rsidR="009A437E" w:rsidRPr="005D0DDE" w:rsidRDefault="009A437E" w:rsidP="009A437E">
      <w:pPr>
        <w:shd w:val="clear" w:color="auto" w:fill="FFFFFF"/>
        <w:tabs>
          <w:tab w:val="left" w:pos="9900"/>
        </w:tabs>
        <w:spacing w:after="0"/>
        <w:ind w:right="144"/>
        <w:jc w:val="both"/>
        <w:rPr>
          <w:rFonts w:ascii="Arial" w:hAnsi="Arial" w:cs="Arial"/>
          <w:b/>
          <w:lang w:val="sr-Cyrl-CS"/>
        </w:rPr>
      </w:pPr>
      <w:r w:rsidRPr="005D0DDE">
        <w:rPr>
          <w:rFonts w:ascii="Arial" w:hAnsi="Arial" w:cs="Arial"/>
        </w:rPr>
        <w:t xml:space="preserve">Обавеза понуђача је да испоручено дрво истовари са возила </w:t>
      </w:r>
      <w:r w:rsidR="00C61A1D">
        <w:rPr>
          <w:rFonts w:ascii="Arial" w:hAnsi="Arial" w:cs="Arial"/>
          <w:lang w:val="sr-Cyrl-CS"/>
        </w:rPr>
        <w:t xml:space="preserve"> </w:t>
      </w:r>
      <w:r w:rsidRPr="005D0DDE">
        <w:rPr>
          <w:rFonts w:ascii="Arial" w:hAnsi="Arial" w:cs="Arial"/>
        </w:rPr>
        <w:t xml:space="preserve"> на месту испоруке, како би се на лицу места могла утврдити испоручена количина и квалитет</w:t>
      </w:r>
      <w:r w:rsidR="00C0637B" w:rsidRPr="005D0DDE">
        <w:rPr>
          <w:rFonts w:ascii="Arial" w:hAnsi="Arial" w:cs="Arial"/>
        </w:rPr>
        <w:t>.</w:t>
      </w:r>
      <w:r w:rsidRPr="005D0DDE">
        <w:rPr>
          <w:rFonts w:ascii="Arial" w:hAnsi="Arial" w:cs="Arial"/>
        </w:rPr>
        <w:t xml:space="preserve"> </w:t>
      </w:r>
      <w:r w:rsidRPr="005D0DDE">
        <w:rPr>
          <w:rFonts w:ascii="Arial" w:hAnsi="Arial" w:cs="Arial"/>
          <w:lang w:val="sr-Cyrl-CS"/>
        </w:rPr>
        <w:t>Контрола се врши на месту испоруке наручиоца о чему се сачињава записник.Записник потписују чланови комисије за пријем огревног дрвета и представник продавца.</w:t>
      </w:r>
    </w:p>
    <w:p w:rsidR="009A437E" w:rsidRPr="00C61A1D" w:rsidRDefault="00C61A1D" w:rsidP="009A437E">
      <w:pPr>
        <w:spacing w:after="0" w:line="240" w:lineRule="auto"/>
        <w:ind w:right="144"/>
        <w:jc w:val="both"/>
        <w:rPr>
          <w:rFonts w:ascii="Arial" w:eastAsia="Times New Roman" w:hAnsi="Arial" w:cs="Arial"/>
          <w:lang w:val="sr-Cyrl-CS"/>
        </w:rPr>
      </w:pPr>
      <w:r>
        <w:rPr>
          <w:rFonts w:ascii="Arial" w:eastAsia="Times New Roman" w:hAnsi="Arial" w:cs="Arial"/>
          <w:lang w:val="sr-Cyrl-CS"/>
        </w:rPr>
        <w:t xml:space="preserve"> </w:t>
      </w:r>
    </w:p>
    <w:p w:rsidR="009A437E" w:rsidRPr="005D0DDE" w:rsidRDefault="009A437E" w:rsidP="009A437E">
      <w:pPr>
        <w:spacing w:after="0" w:line="240" w:lineRule="auto"/>
        <w:ind w:right="144"/>
        <w:jc w:val="both"/>
        <w:rPr>
          <w:rFonts w:ascii="Arial" w:eastAsia="Times New Roman" w:hAnsi="Arial" w:cs="Arial"/>
          <w:lang w:val="sr-Latn-CS"/>
        </w:rPr>
      </w:pPr>
      <w:r w:rsidRPr="005D0DDE">
        <w:rPr>
          <w:rFonts w:ascii="Arial" w:hAnsi="Arial" w:cs="Arial"/>
          <w:lang w:val="sr-Cyrl-CS"/>
        </w:rPr>
        <w:t xml:space="preserve">У случају оправданог приговора на квалитет и/или квантитет огревног дрвета у моменту пријема истог, продавац је у обавези да отклони недостатке и купцу преда огревно дрво у уговореном квалитету и количини одмах, а најкасније у року од три дана од дана рекламације. </w:t>
      </w:r>
    </w:p>
    <w:p w:rsidR="009A437E" w:rsidRPr="005D0DDE" w:rsidRDefault="009A437E" w:rsidP="009A437E">
      <w:pPr>
        <w:spacing w:after="0"/>
        <w:ind w:right="144"/>
        <w:jc w:val="both"/>
        <w:rPr>
          <w:rFonts w:ascii="Arial" w:hAnsi="Arial" w:cs="Arial"/>
          <w:lang w:val="sr-Cyrl-CS"/>
        </w:rPr>
      </w:pPr>
      <w:r w:rsidRPr="005D0DDE">
        <w:rPr>
          <w:rFonts w:ascii="Arial" w:hAnsi="Arial" w:cs="Arial"/>
          <w:lang w:val="sr-Cyrl-CS"/>
        </w:rPr>
        <w:t>Када купац потпише отпремницу и записник сматра се да је купац извршио квалитативни и квантитативни пријем огревног дрвета.</w:t>
      </w:r>
    </w:p>
    <w:p w:rsidR="001B4FC2" w:rsidRPr="005D0DDE" w:rsidRDefault="001B4FC2" w:rsidP="009A437E">
      <w:pPr>
        <w:spacing w:after="0"/>
        <w:ind w:right="144"/>
        <w:jc w:val="both"/>
        <w:rPr>
          <w:rFonts w:ascii="Arial" w:hAnsi="Arial" w:cs="Arial"/>
          <w:lang w:val="sr-Cyrl-CS"/>
        </w:rPr>
      </w:pPr>
    </w:p>
    <w:p w:rsidR="009A437E" w:rsidRPr="005D0DDE" w:rsidRDefault="009A437E" w:rsidP="009A437E">
      <w:pPr>
        <w:spacing w:after="0"/>
        <w:ind w:right="144"/>
        <w:jc w:val="both"/>
        <w:rPr>
          <w:rFonts w:ascii="Arial" w:hAnsi="Arial" w:cs="Arial"/>
          <w:lang w:val="sr-Cyrl-CS"/>
        </w:rPr>
      </w:pPr>
      <w:r w:rsidRPr="005D0DDE">
        <w:rPr>
          <w:rFonts w:ascii="Arial" w:hAnsi="Arial" w:cs="Arial"/>
        </w:rPr>
        <w:t xml:space="preserve">Испорука </w:t>
      </w:r>
      <w:r w:rsidRPr="005D0DDE">
        <w:rPr>
          <w:rFonts w:ascii="Arial" w:hAnsi="Arial" w:cs="Arial"/>
          <w:lang w:val="hr-HR"/>
        </w:rPr>
        <w:t xml:space="preserve"> огревног</w:t>
      </w:r>
      <w:r w:rsidRPr="005D0DDE">
        <w:rPr>
          <w:rFonts w:ascii="Arial" w:hAnsi="Arial" w:cs="Arial"/>
        </w:rPr>
        <w:t xml:space="preserve"> дрвета се врши </w:t>
      </w:r>
      <w:r w:rsidRPr="005D0DDE">
        <w:rPr>
          <w:rFonts w:ascii="Arial" w:hAnsi="Arial" w:cs="Arial"/>
          <w:lang w:val="hr-HR"/>
        </w:rPr>
        <w:t xml:space="preserve">према датим локацијама сагласно </w:t>
      </w:r>
      <w:r w:rsidRPr="005D0DDE">
        <w:rPr>
          <w:rFonts w:ascii="Arial" w:hAnsi="Arial" w:cs="Arial"/>
          <w:b/>
          <w:u w:val="single"/>
          <w:lang w:val="hr-HR"/>
        </w:rPr>
        <w:t>Закону о шумама</w:t>
      </w:r>
      <w:r w:rsidR="00701D40" w:rsidRPr="005D0DDE">
        <w:rPr>
          <w:rFonts w:ascii="Arial" w:hAnsi="Arial" w:cs="Arial"/>
          <w:b/>
          <w:u w:val="single"/>
        </w:rPr>
        <w:t xml:space="preserve"> </w:t>
      </w:r>
      <w:r w:rsidRPr="005D0DDE">
        <w:rPr>
          <w:rFonts w:ascii="Arial" w:hAnsi="Arial" w:cs="Arial"/>
          <w:b/>
          <w:u w:val="single"/>
          <w:lang w:val="hr-HR"/>
        </w:rPr>
        <w:t>уз обавезну</w:t>
      </w:r>
      <w:r w:rsidR="00701D40" w:rsidRPr="005D0DDE">
        <w:rPr>
          <w:rFonts w:ascii="Arial" w:hAnsi="Arial" w:cs="Arial"/>
          <w:b/>
          <w:u w:val="single"/>
        </w:rPr>
        <w:t xml:space="preserve"> </w:t>
      </w:r>
      <w:r w:rsidRPr="005D0DDE">
        <w:rPr>
          <w:rFonts w:ascii="Arial" w:hAnsi="Arial" w:cs="Arial"/>
          <w:b/>
          <w:u w:val="single"/>
          <w:lang w:val="hr-HR"/>
        </w:rPr>
        <w:t xml:space="preserve">пропратницу и отпремнице </w:t>
      </w:r>
      <w:r w:rsidRPr="005D0DDE">
        <w:rPr>
          <w:rFonts w:ascii="Arial" w:eastAsia="Arial" w:hAnsi="Arial" w:cs="Arial"/>
          <w:bCs/>
          <w:iCs/>
          <w:lang w:val="sr-Cyrl-CS"/>
        </w:rPr>
        <w:t>у складу са важећим стандардима и правилницима о квалитету</w:t>
      </w:r>
      <w:r w:rsidRPr="005D0DDE">
        <w:rPr>
          <w:rFonts w:ascii="Arial" w:hAnsi="Arial" w:cs="Arial"/>
        </w:rPr>
        <w:t>.</w:t>
      </w:r>
    </w:p>
    <w:p w:rsidR="00015311" w:rsidRPr="005D0DDE" w:rsidRDefault="009A437E" w:rsidP="009A437E">
      <w:pPr>
        <w:tabs>
          <w:tab w:val="num" w:pos="395"/>
          <w:tab w:val="left" w:pos="1134"/>
        </w:tabs>
        <w:spacing w:after="0"/>
        <w:ind w:right="144"/>
        <w:jc w:val="both"/>
        <w:rPr>
          <w:rFonts w:ascii="Arial" w:hAnsi="Arial" w:cs="Arial"/>
          <w:lang w:val="sr-Cyrl-CS"/>
        </w:rPr>
      </w:pPr>
      <w:r w:rsidRPr="005D0DDE">
        <w:rPr>
          <w:rFonts w:ascii="Arial" w:hAnsi="Arial" w:cs="Arial"/>
          <w:lang w:val="sr-Cyrl-CS"/>
        </w:rPr>
        <w:lastRenderedPageBreak/>
        <w:t xml:space="preserve">Уколико је обавезна накнада за заштиту и унапређење животне средине у цену ће се укључити и тај износ.   </w:t>
      </w:r>
    </w:p>
    <w:p w:rsidR="009A437E" w:rsidRPr="005D0DDE" w:rsidRDefault="009A437E" w:rsidP="009A437E">
      <w:pPr>
        <w:tabs>
          <w:tab w:val="num" w:pos="395"/>
          <w:tab w:val="left" w:pos="1134"/>
        </w:tabs>
        <w:spacing w:after="0"/>
        <w:ind w:right="144"/>
        <w:jc w:val="both"/>
        <w:rPr>
          <w:rFonts w:ascii="Arial" w:hAnsi="Arial" w:cs="Arial"/>
          <w:lang w:val="sr-Cyrl-CS"/>
        </w:rPr>
      </w:pPr>
    </w:p>
    <w:p w:rsidR="00015311" w:rsidRPr="005D0DDE" w:rsidRDefault="00015311" w:rsidP="00015311">
      <w:pPr>
        <w:spacing w:after="0"/>
        <w:ind w:right="144"/>
        <w:jc w:val="both"/>
        <w:rPr>
          <w:rFonts w:ascii="Arial" w:hAnsi="Arial" w:cs="Arial"/>
          <w:b/>
          <w:bCs/>
          <w:iCs/>
          <w:u w:val="single"/>
          <w:lang w:val="sr-Cyrl-CS"/>
        </w:rPr>
      </w:pPr>
      <w:r w:rsidRPr="005D0DDE">
        <w:rPr>
          <w:rFonts w:ascii="Arial" w:hAnsi="Arial" w:cs="Arial"/>
          <w:b/>
          <w:bCs/>
          <w:iCs/>
          <w:u w:val="single"/>
          <w:lang w:val="sr-Cyrl-CS"/>
        </w:rPr>
        <w:t>3.НАЧИН ПЛАЋАЊА</w:t>
      </w:r>
    </w:p>
    <w:p w:rsidR="00015311" w:rsidRPr="005D0DDE" w:rsidRDefault="00015311" w:rsidP="001D43E3">
      <w:pPr>
        <w:spacing w:after="0"/>
        <w:jc w:val="both"/>
        <w:rPr>
          <w:rFonts w:ascii="Arial" w:hAnsi="Arial" w:cs="Arial"/>
          <w:iCs/>
        </w:rPr>
      </w:pPr>
      <w:r w:rsidRPr="005D0DDE">
        <w:rPr>
          <w:rFonts w:ascii="Arial" w:hAnsi="Arial" w:cs="Arial"/>
          <w:iCs/>
        </w:rPr>
        <w:t xml:space="preserve"> Рок плаћања је</w:t>
      </w:r>
      <w:r w:rsidRPr="005D0DDE">
        <w:rPr>
          <w:rFonts w:ascii="Arial" w:hAnsi="Arial" w:cs="Arial"/>
          <w:iCs/>
          <w:lang w:val="sr-Cyrl-CS"/>
        </w:rPr>
        <w:t xml:space="preserve"> 45</w:t>
      </w:r>
      <w:r w:rsidR="00791BB4" w:rsidRPr="005D0DDE">
        <w:rPr>
          <w:rFonts w:ascii="Arial" w:hAnsi="Arial" w:cs="Arial"/>
          <w:iCs/>
          <w:lang w:val="sr-Cyrl-CS"/>
        </w:rPr>
        <w:t xml:space="preserve"> дана од дана пријема фактуре- </w:t>
      </w:r>
      <w:r w:rsidRPr="005D0DDE">
        <w:rPr>
          <w:rFonts w:ascii="Arial" w:hAnsi="Arial" w:cs="Arial"/>
          <w:iCs/>
        </w:rPr>
        <w:t xml:space="preserve">рок </w:t>
      </w:r>
      <w:r w:rsidRPr="005D0DDE">
        <w:rPr>
          <w:rFonts w:ascii="Arial" w:hAnsi="Arial" w:cs="Arial"/>
          <w:iCs/>
          <w:lang w:val="sr-Cyrl-CS"/>
        </w:rPr>
        <w:t xml:space="preserve">је </w:t>
      </w:r>
      <w:r w:rsidRPr="005D0DDE">
        <w:rPr>
          <w:rFonts w:ascii="Arial" w:hAnsi="Arial" w:cs="Arial"/>
          <w:iCs/>
        </w:rPr>
        <w:t xml:space="preserve">дефинисан у складу са Законом о роковима измирења новчаних обавеза у комерцијалним трансакцијама </w:t>
      </w:r>
      <w:r w:rsidR="00701D40" w:rsidRPr="005D0DDE">
        <w:rPr>
          <w:rFonts w:ascii="Arial" w:eastAsia="TimesNewRomanPSMT" w:hAnsi="Arial" w:cs="Arial"/>
        </w:rPr>
        <w:t xml:space="preserve"> </w:t>
      </w:r>
      <w:r w:rsidRPr="005D0DDE">
        <w:rPr>
          <w:rFonts w:ascii="Arial" w:hAnsi="Arial" w:cs="Arial"/>
          <w:iCs/>
          <w:lang w:val="sr-Cyrl-CS"/>
        </w:rPr>
        <w:t xml:space="preserve">коју понуђач испоставља на </w:t>
      </w:r>
      <w:r w:rsidRPr="005D0DDE">
        <w:rPr>
          <w:rFonts w:ascii="Arial" w:hAnsi="Arial" w:cs="Arial"/>
          <w:iCs/>
        </w:rPr>
        <w:t xml:space="preserve"> основу документа</w:t>
      </w:r>
      <w:r w:rsidR="00701D40" w:rsidRPr="005D0DDE">
        <w:rPr>
          <w:rFonts w:ascii="Arial" w:hAnsi="Arial" w:cs="Arial"/>
          <w:iCs/>
        </w:rPr>
        <w:t xml:space="preserve"> </w:t>
      </w:r>
      <w:r w:rsidRPr="005D0DDE">
        <w:rPr>
          <w:rFonts w:ascii="Arial" w:hAnsi="Arial" w:cs="Arial"/>
          <w:iCs/>
        </w:rPr>
        <w:t>којим је потврђена</w:t>
      </w:r>
      <w:r w:rsidR="00701D40" w:rsidRPr="005D0DDE">
        <w:rPr>
          <w:rFonts w:ascii="Arial" w:hAnsi="Arial" w:cs="Arial"/>
          <w:iCs/>
        </w:rPr>
        <w:t xml:space="preserve"> </w:t>
      </w:r>
      <w:r w:rsidRPr="005D0DDE">
        <w:rPr>
          <w:rFonts w:ascii="Arial" w:hAnsi="Arial" w:cs="Arial"/>
          <w:iCs/>
        </w:rPr>
        <w:t>испорука</w:t>
      </w:r>
      <w:r w:rsidR="00701D40" w:rsidRPr="005D0DDE">
        <w:rPr>
          <w:rFonts w:ascii="Arial" w:hAnsi="Arial" w:cs="Arial"/>
          <w:iCs/>
        </w:rPr>
        <w:t xml:space="preserve"> </w:t>
      </w:r>
      <w:r w:rsidRPr="005D0DDE">
        <w:rPr>
          <w:rFonts w:ascii="Arial" w:hAnsi="Arial" w:cs="Arial"/>
          <w:iCs/>
        </w:rPr>
        <w:t>добара.</w:t>
      </w:r>
      <w:r w:rsidR="00701D40" w:rsidRPr="005D0DDE">
        <w:rPr>
          <w:rFonts w:ascii="Arial" w:hAnsi="Arial" w:cs="Arial"/>
          <w:iCs/>
        </w:rPr>
        <w:t xml:space="preserve"> </w:t>
      </w:r>
      <w:r w:rsidRPr="005D0DDE">
        <w:rPr>
          <w:rFonts w:ascii="Arial" w:hAnsi="Arial" w:cs="Arial"/>
          <w:iCs/>
        </w:rPr>
        <w:t>Плаћање се врши уплатом на рачун понуђача.</w:t>
      </w:r>
    </w:p>
    <w:p w:rsidR="00015311" w:rsidRPr="005D0DDE" w:rsidRDefault="00015311" w:rsidP="001D43E3">
      <w:pPr>
        <w:spacing w:after="0"/>
        <w:jc w:val="both"/>
        <w:rPr>
          <w:rFonts w:ascii="Arial" w:hAnsi="Arial" w:cs="Arial"/>
          <w:iCs/>
        </w:rPr>
      </w:pPr>
      <w:r w:rsidRPr="005D0DDE">
        <w:rPr>
          <w:rFonts w:ascii="Arial" w:hAnsi="Arial" w:cs="Arial"/>
          <w:iCs/>
        </w:rPr>
        <w:t xml:space="preserve">Понуђачу није дозвољено </w:t>
      </w:r>
      <w:r w:rsidR="00791BB4" w:rsidRPr="005D0DDE">
        <w:rPr>
          <w:rFonts w:ascii="Arial" w:hAnsi="Arial" w:cs="Arial"/>
          <w:iCs/>
        </w:rPr>
        <w:t>да захтева аванс за партију бр.2.</w:t>
      </w:r>
      <w:r w:rsidRPr="005D0DDE">
        <w:rPr>
          <w:rFonts w:ascii="Arial" w:hAnsi="Arial" w:cs="Arial"/>
          <w:iCs/>
        </w:rPr>
        <w:t xml:space="preserve"> </w:t>
      </w:r>
    </w:p>
    <w:p w:rsidR="006E0D6B" w:rsidRPr="005D0DDE" w:rsidRDefault="006E0D6B" w:rsidP="001D43E3">
      <w:pPr>
        <w:spacing w:after="0"/>
        <w:jc w:val="both"/>
        <w:rPr>
          <w:rFonts w:ascii="Arial" w:hAnsi="Arial" w:cs="Arial"/>
          <w:iCs/>
        </w:rPr>
      </w:pPr>
    </w:p>
    <w:p w:rsidR="00015311" w:rsidRPr="005D0DDE" w:rsidRDefault="00015311" w:rsidP="00015311">
      <w:pPr>
        <w:spacing w:after="0"/>
        <w:ind w:right="144"/>
        <w:jc w:val="both"/>
        <w:rPr>
          <w:rFonts w:ascii="Arial" w:hAnsi="Arial" w:cs="Arial"/>
          <w:b/>
          <w:bCs/>
          <w:iCs/>
          <w:color w:val="000000"/>
          <w:lang w:val="sr-Cyrl-CS"/>
        </w:rPr>
      </w:pPr>
      <w:r w:rsidRPr="005D0DDE">
        <w:rPr>
          <w:rFonts w:ascii="Arial" w:hAnsi="Arial" w:cs="Arial"/>
          <w:b/>
          <w:bCs/>
          <w:iCs/>
          <w:color w:val="000000"/>
          <w:lang w:val="sr-Cyrl-CS"/>
        </w:rPr>
        <w:t>4.КВАЛИТЕТ ДОБАРА</w:t>
      </w:r>
    </w:p>
    <w:p w:rsidR="00015311" w:rsidRPr="005D0DDE" w:rsidRDefault="00015311"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-према важећим стандардима, одређен прописима СРПС.</w:t>
      </w:r>
    </w:p>
    <w:p w:rsidR="00F35DEC" w:rsidRPr="005D0DDE" w:rsidRDefault="00F35DEC" w:rsidP="00015311">
      <w:pPr>
        <w:spacing w:after="0"/>
        <w:ind w:right="144"/>
        <w:jc w:val="both"/>
        <w:rPr>
          <w:rFonts w:ascii="Arial" w:hAnsi="Arial" w:cs="Arial"/>
          <w:bCs/>
          <w:iCs/>
          <w:color w:val="000000"/>
          <w:lang w:val="sr-Cyrl-CS"/>
        </w:rPr>
      </w:pPr>
    </w:p>
    <w:p w:rsidR="001D43E3" w:rsidRPr="005D0DDE" w:rsidRDefault="001D43E3" w:rsidP="001D43E3">
      <w:pPr>
        <w:pStyle w:val="Default"/>
        <w:tabs>
          <w:tab w:val="left" w:pos="1134"/>
        </w:tabs>
        <w:ind w:right="144"/>
        <w:jc w:val="both"/>
        <w:rPr>
          <w:rFonts w:ascii="Arial" w:hAnsi="Arial" w:cs="Arial"/>
          <w:b/>
          <w:sz w:val="22"/>
          <w:szCs w:val="22"/>
          <w:lang w:val="ru-RU"/>
        </w:rPr>
      </w:pPr>
      <w:r w:rsidRPr="005D0DDE">
        <w:rPr>
          <w:rFonts w:ascii="Arial" w:hAnsi="Arial" w:cs="Arial"/>
          <w:b/>
          <w:sz w:val="22"/>
          <w:szCs w:val="22"/>
          <w:lang w:val="ru-RU"/>
        </w:rPr>
        <w:t>5.Р</w:t>
      </w:r>
      <w:r w:rsidR="00701D40" w:rsidRPr="005D0DDE">
        <w:rPr>
          <w:rFonts w:ascii="Arial" w:hAnsi="Arial" w:cs="Arial"/>
          <w:b/>
          <w:sz w:val="22"/>
          <w:szCs w:val="22"/>
          <w:lang w:val="ru-RU"/>
        </w:rPr>
        <w:t>ЕКЛАМАЦИЈА</w:t>
      </w:r>
    </w:p>
    <w:p w:rsidR="001D062C" w:rsidRPr="005D0DDE" w:rsidRDefault="001D062C" w:rsidP="001D062C">
      <w:pPr>
        <w:pStyle w:val="Default"/>
        <w:tabs>
          <w:tab w:val="left" w:pos="1134"/>
        </w:tabs>
        <w:ind w:left="144" w:right="144"/>
        <w:jc w:val="both"/>
        <w:rPr>
          <w:rFonts w:ascii="Arial" w:hAnsi="Arial" w:cs="Arial"/>
          <w:sz w:val="22"/>
          <w:szCs w:val="22"/>
          <w:lang w:val="ru-RU"/>
        </w:rPr>
      </w:pPr>
      <w:r w:rsidRPr="005D0DDE">
        <w:rPr>
          <w:rFonts w:ascii="Arial" w:hAnsi="Arial" w:cs="Arial"/>
          <w:sz w:val="22"/>
          <w:szCs w:val="22"/>
          <w:lang w:val="ru-RU"/>
        </w:rPr>
        <w:t xml:space="preserve">У случају утврђених недостатака у квалитету и обиму испруке добара (квалитета и количине испоручених добара), Наручилац има право на рекламацију </w:t>
      </w:r>
      <w:r w:rsidR="005449E7" w:rsidRPr="005D0DDE">
        <w:rPr>
          <w:rFonts w:ascii="Arial" w:hAnsi="Arial" w:cs="Arial"/>
          <w:sz w:val="22"/>
          <w:szCs w:val="22"/>
          <w:lang w:val="ru-RU"/>
        </w:rPr>
        <w:t xml:space="preserve">у складу са </w:t>
      </w:r>
      <w:r w:rsidRPr="005D0DDE">
        <w:rPr>
          <w:rFonts w:ascii="Arial" w:hAnsi="Arial" w:cs="Arial"/>
          <w:sz w:val="22"/>
          <w:szCs w:val="22"/>
          <w:lang w:val="ru-RU"/>
        </w:rPr>
        <w:t xml:space="preserve"> Уговором.</w:t>
      </w:r>
    </w:p>
    <w:p w:rsidR="00411333" w:rsidRPr="005D0DDE" w:rsidRDefault="00411333" w:rsidP="00F35DEC">
      <w:pPr>
        <w:pStyle w:val="Default"/>
        <w:tabs>
          <w:tab w:val="left" w:pos="1134"/>
        </w:tabs>
        <w:ind w:left="144" w:right="144"/>
        <w:jc w:val="both"/>
        <w:rPr>
          <w:rFonts w:ascii="Arial" w:hAnsi="Arial" w:cs="Arial"/>
          <w:sz w:val="22"/>
          <w:szCs w:val="22"/>
          <w:lang w:val="ru-RU"/>
        </w:rPr>
      </w:pPr>
    </w:p>
    <w:p w:rsidR="001D062C" w:rsidRPr="005D0DDE" w:rsidRDefault="001D062C" w:rsidP="00F35DEC">
      <w:pPr>
        <w:pStyle w:val="Default"/>
        <w:tabs>
          <w:tab w:val="left" w:pos="1134"/>
        </w:tabs>
        <w:ind w:left="144" w:right="144"/>
        <w:jc w:val="both"/>
        <w:rPr>
          <w:rFonts w:ascii="Arial" w:hAnsi="Arial" w:cs="Arial"/>
          <w:sz w:val="22"/>
          <w:szCs w:val="22"/>
          <w:lang w:val="ru-RU"/>
        </w:rPr>
      </w:pPr>
    </w:p>
    <w:p w:rsidR="001D062C" w:rsidRPr="005D0DDE" w:rsidRDefault="001D062C" w:rsidP="00F35DEC">
      <w:pPr>
        <w:pStyle w:val="Default"/>
        <w:tabs>
          <w:tab w:val="left" w:pos="1134"/>
        </w:tabs>
        <w:ind w:left="144" w:right="144"/>
        <w:jc w:val="both"/>
        <w:rPr>
          <w:rFonts w:ascii="Arial" w:hAnsi="Arial" w:cs="Arial"/>
          <w:sz w:val="22"/>
          <w:szCs w:val="22"/>
          <w:lang w:val="ru-RU"/>
        </w:rPr>
      </w:pPr>
    </w:p>
    <w:p w:rsidR="001B4FC2" w:rsidRPr="005D0DDE" w:rsidRDefault="001B4FC2" w:rsidP="00F35DEC">
      <w:pPr>
        <w:pStyle w:val="Default"/>
        <w:tabs>
          <w:tab w:val="left" w:pos="1134"/>
        </w:tabs>
        <w:ind w:left="144" w:right="144"/>
        <w:jc w:val="both"/>
        <w:rPr>
          <w:rFonts w:ascii="Arial" w:hAnsi="Arial" w:cs="Arial"/>
          <w:sz w:val="22"/>
          <w:szCs w:val="22"/>
          <w:lang w:val="ru-RU"/>
        </w:rPr>
      </w:pPr>
    </w:p>
    <w:p w:rsidR="001B4FC2" w:rsidRPr="005D0DDE" w:rsidRDefault="001B4FC2" w:rsidP="00F35DEC">
      <w:pPr>
        <w:pStyle w:val="Default"/>
        <w:tabs>
          <w:tab w:val="left" w:pos="1134"/>
        </w:tabs>
        <w:ind w:left="144" w:right="144"/>
        <w:jc w:val="both"/>
        <w:rPr>
          <w:rFonts w:ascii="Arial" w:hAnsi="Arial" w:cs="Arial"/>
          <w:sz w:val="22"/>
          <w:szCs w:val="22"/>
          <w:lang w:val="ru-RU"/>
        </w:rPr>
      </w:pPr>
    </w:p>
    <w:p w:rsidR="001B4FC2" w:rsidRDefault="001B4FC2"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Default="003D0618" w:rsidP="00F35DEC">
      <w:pPr>
        <w:pStyle w:val="Default"/>
        <w:tabs>
          <w:tab w:val="left" w:pos="1134"/>
        </w:tabs>
        <w:ind w:left="144" w:right="144"/>
        <w:jc w:val="both"/>
        <w:rPr>
          <w:rFonts w:ascii="Arial" w:hAnsi="Arial" w:cs="Arial"/>
          <w:sz w:val="22"/>
          <w:szCs w:val="22"/>
          <w:lang w:val="ru-RU"/>
        </w:rPr>
      </w:pPr>
    </w:p>
    <w:p w:rsidR="003D0618" w:rsidRPr="005D0DDE" w:rsidRDefault="003D0618" w:rsidP="00F35DEC">
      <w:pPr>
        <w:pStyle w:val="Default"/>
        <w:tabs>
          <w:tab w:val="left" w:pos="1134"/>
        </w:tabs>
        <w:ind w:left="144" w:right="144"/>
        <w:jc w:val="both"/>
        <w:rPr>
          <w:rFonts w:ascii="Arial" w:hAnsi="Arial" w:cs="Arial"/>
          <w:sz w:val="22"/>
          <w:szCs w:val="22"/>
          <w:lang w:val="ru-RU"/>
        </w:rPr>
      </w:pPr>
    </w:p>
    <w:p w:rsidR="00E40008" w:rsidRPr="00102884" w:rsidRDefault="00E40008" w:rsidP="00026137">
      <w:pPr>
        <w:pStyle w:val="Default"/>
        <w:tabs>
          <w:tab w:val="left" w:pos="1134"/>
        </w:tabs>
        <w:ind w:right="144"/>
        <w:jc w:val="both"/>
        <w:rPr>
          <w:rFonts w:ascii="Arial" w:hAnsi="Arial" w:cs="Arial"/>
          <w:sz w:val="22"/>
          <w:szCs w:val="22"/>
        </w:rPr>
      </w:pPr>
    </w:p>
    <w:p w:rsidR="00E441F1" w:rsidRPr="005D0DDE" w:rsidRDefault="00E441F1" w:rsidP="003A5CCE">
      <w:pPr>
        <w:pStyle w:val="Default"/>
        <w:tabs>
          <w:tab w:val="left" w:pos="1134"/>
        </w:tabs>
        <w:jc w:val="both"/>
        <w:rPr>
          <w:rFonts w:ascii="Arial" w:hAnsi="Arial" w:cs="Arial"/>
          <w:b/>
          <w:sz w:val="22"/>
          <w:szCs w:val="22"/>
          <w:lang w:val="ru-RU"/>
        </w:rPr>
      </w:pPr>
    </w:p>
    <w:p w:rsidR="005C5308" w:rsidRPr="005D0DDE" w:rsidRDefault="005C5308" w:rsidP="005C5308">
      <w:pPr>
        <w:shd w:val="clear" w:color="auto" w:fill="C6D9F1"/>
        <w:jc w:val="center"/>
        <w:rPr>
          <w:rFonts w:ascii="Arial" w:hAnsi="Arial" w:cs="Arial"/>
          <w:b/>
          <w:bCs/>
          <w:i/>
          <w:iCs/>
        </w:rPr>
      </w:pPr>
      <w:r w:rsidRPr="005D0DDE">
        <w:rPr>
          <w:rFonts w:ascii="Arial" w:hAnsi="Arial" w:cs="Arial"/>
          <w:b/>
          <w:bCs/>
          <w:i/>
          <w:iCs/>
        </w:rPr>
        <w:t>IV   УСЛОВИ ЗА УЧЕШЋЕ У ПОСТУПКУ ЈАВНЕ НАБАВКЕ ИЗ ЧЛ. 75. И 76. ЗАКОНА И УПУТСТВО КАКО СЕ ДОКАЗУЈЕ ИСПУЊЕНОСТ ТИХ УСЛОВА</w:t>
      </w:r>
    </w:p>
    <w:p w:rsidR="005C5308" w:rsidRPr="005D0DDE" w:rsidRDefault="005C5308" w:rsidP="005C5308">
      <w:pPr>
        <w:pStyle w:val="ListParagraph"/>
        <w:ind w:left="0"/>
        <w:rPr>
          <w:rFonts w:ascii="Arial" w:hAnsi="Arial" w:cs="Arial"/>
          <w:b/>
          <w:bCs/>
          <w:i/>
          <w:iCs/>
        </w:rPr>
      </w:pP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 xml:space="preserve">Испуњеност </w:t>
      </w:r>
      <w:r w:rsidRPr="005D0DDE">
        <w:rPr>
          <w:rFonts w:ascii="Arial" w:hAnsi="Arial" w:cs="Arial"/>
          <w:b/>
          <w:bCs/>
        </w:rPr>
        <w:t xml:space="preserve">обавезних </w:t>
      </w:r>
      <w:r w:rsidRPr="005D0DDE">
        <w:rPr>
          <w:rFonts w:ascii="Arial" w:hAnsi="Arial" w:cs="Arial"/>
        </w:rPr>
        <w:t>за учешће у поступку предметне јавне набавке, у складу са чл. 77.</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 xml:space="preserve">став 4. Закона, понуђач доказује достављањем </w:t>
      </w:r>
      <w:r w:rsidRPr="005D0DDE">
        <w:rPr>
          <w:rFonts w:ascii="Arial" w:hAnsi="Arial" w:cs="Arial"/>
          <w:b/>
          <w:bCs/>
        </w:rPr>
        <w:t xml:space="preserve">Изјаве </w:t>
      </w:r>
      <w:r w:rsidR="0026373C">
        <w:rPr>
          <w:rFonts w:ascii="Arial" w:hAnsi="Arial" w:cs="Arial"/>
        </w:rPr>
        <w:t xml:space="preserve"> </w:t>
      </w:r>
      <w:r w:rsidRPr="005D0DDE">
        <w:rPr>
          <w:rFonts w:ascii="Arial" w:hAnsi="Arial" w:cs="Arial"/>
        </w:rPr>
        <w:t xml:space="preserve"> којом под пуном материјалном и кривичном одговорношћу потврђује да</w:t>
      </w:r>
      <w:r w:rsidR="0026373C">
        <w:rPr>
          <w:rFonts w:ascii="Arial" w:hAnsi="Arial" w:cs="Arial"/>
        </w:rPr>
        <w:t xml:space="preserve"> </w:t>
      </w:r>
      <w:r w:rsidRPr="005D0DDE">
        <w:rPr>
          <w:rFonts w:ascii="Arial" w:hAnsi="Arial" w:cs="Arial"/>
        </w:rPr>
        <w:t>испуњава услове за учешће у поступку јавне набавке из чл. 75. Закона, дефинисане овом</w:t>
      </w:r>
      <w:r w:rsidR="0026373C">
        <w:rPr>
          <w:rFonts w:ascii="Arial" w:hAnsi="Arial" w:cs="Arial"/>
        </w:rPr>
        <w:t xml:space="preserve"> </w:t>
      </w:r>
      <w:r w:rsidRPr="005D0DDE">
        <w:rPr>
          <w:rFonts w:ascii="Arial" w:hAnsi="Arial" w:cs="Arial"/>
        </w:rPr>
        <w:t>конкурсном документацијом, осим услова из члана 75. став 1. тачка 5) Закона, коју доставља</w:t>
      </w:r>
      <w:r w:rsidR="00904D1A" w:rsidRPr="005D0DDE">
        <w:rPr>
          <w:rFonts w:ascii="Arial" w:hAnsi="Arial" w:cs="Arial"/>
        </w:rPr>
        <w:t xml:space="preserve"> </w:t>
      </w:r>
      <w:r w:rsidRPr="005D0DDE">
        <w:rPr>
          <w:rFonts w:ascii="Arial" w:hAnsi="Arial" w:cs="Arial"/>
        </w:rPr>
        <w:t>у виду неоверене копије, ако је таква дозвола предвиђена посебним прописима.</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Изјава мора да буде потписана од стране овлашћеног лица понуђача.</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Уколико Изјаву потписује лице које није уписано у регистар као лице овлашћено за</w:t>
      </w:r>
      <w:r w:rsidR="00904D1A" w:rsidRPr="005D0DDE">
        <w:rPr>
          <w:rFonts w:ascii="Arial" w:hAnsi="Arial" w:cs="Arial"/>
        </w:rPr>
        <w:t xml:space="preserve"> </w:t>
      </w:r>
      <w:r w:rsidRPr="005D0DDE">
        <w:rPr>
          <w:rFonts w:ascii="Arial" w:hAnsi="Arial" w:cs="Arial"/>
        </w:rPr>
        <w:t>заступање, потребно је уз понуду доставити овлашћење за потписивање.</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b/>
          <w:bCs/>
        </w:rPr>
        <w:t>Уколико понуду подноси група понуђача</w:t>
      </w:r>
      <w:r w:rsidRPr="005D0DDE">
        <w:rPr>
          <w:rFonts w:ascii="Arial" w:hAnsi="Arial" w:cs="Arial"/>
        </w:rPr>
        <w:t>, Изјава мора бити потписана од стране</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овлашћеног лица сваког понуђача из групе понуђача.</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b/>
          <w:bCs/>
        </w:rPr>
        <w:t>Уколико понуђач подноси понуду са подизвођачем</w:t>
      </w:r>
      <w:r w:rsidRPr="005D0DDE">
        <w:rPr>
          <w:rFonts w:ascii="Arial" w:hAnsi="Arial" w:cs="Arial"/>
        </w:rPr>
        <w:t>, понуђач је дужан да достави Изјаву</w:t>
      </w:r>
      <w:r w:rsidR="00DD7861">
        <w:rPr>
          <w:rFonts w:ascii="Arial" w:hAnsi="Arial" w:cs="Arial"/>
        </w:rPr>
        <w:t xml:space="preserve"> </w:t>
      </w:r>
      <w:r w:rsidRPr="005D0DDE">
        <w:rPr>
          <w:rFonts w:ascii="Arial" w:hAnsi="Arial" w:cs="Arial"/>
        </w:rPr>
        <w:t xml:space="preserve">подизвођача </w:t>
      </w:r>
      <w:r w:rsidR="00DD7861">
        <w:rPr>
          <w:rFonts w:ascii="Arial" w:hAnsi="Arial" w:cs="Arial"/>
        </w:rPr>
        <w:t xml:space="preserve"> </w:t>
      </w:r>
      <w:r w:rsidRPr="005D0DDE">
        <w:rPr>
          <w:rFonts w:ascii="Arial" w:hAnsi="Arial" w:cs="Arial"/>
          <w:i/>
          <w:iCs/>
        </w:rPr>
        <w:t xml:space="preserve"> </w:t>
      </w:r>
      <w:r w:rsidRPr="005D0DDE">
        <w:rPr>
          <w:rFonts w:ascii="Arial" w:hAnsi="Arial" w:cs="Arial"/>
        </w:rPr>
        <w:t>потписану од стране овлашћеног лица</w:t>
      </w:r>
      <w:r w:rsidR="00904D1A" w:rsidRPr="005D0DDE">
        <w:rPr>
          <w:rFonts w:ascii="Arial" w:hAnsi="Arial" w:cs="Arial"/>
        </w:rPr>
        <w:t xml:space="preserve"> </w:t>
      </w:r>
      <w:r w:rsidRPr="005D0DDE">
        <w:rPr>
          <w:rFonts w:ascii="Arial" w:hAnsi="Arial" w:cs="Arial"/>
        </w:rPr>
        <w:t>подизвођача и оверену печатом.</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Наручилац може пре доношења одлуке о додели уговора да тражи од понуђача, чија је</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понуда оцењена као најповољнија, да достави на увид оригинал или оверену копију свих или</w:t>
      </w:r>
      <w:r w:rsidR="00904D1A" w:rsidRPr="005D0DDE">
        <w:rPr>
          <w:rFonts w:ascii="Arial" w:hAnsi="Arial" w:cs="Arial"/>
        </w:rPr>
        <w:t xml:space="preserve"> </w:t>
      </w:r>
      <w:r w:rsidRPr="005D0DDE">
        <w:rPr>
          <w:rFonts w:ascii="Arial" w:hAnsi="Arial" w:cs="Arial"/>
        </w:rPr>
        <w:t>појединих доказа о испуњености услова.</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Ако понуђач у остављеном примереном року, који не може бити краћи од 5 дана, не</w:t>
      </w:r>
      <w:r w:rsidR="00DD7861">
        <w:rPr>
          <w:rFonts w:ascii="Arial" w:hAnsi="Arial" w:cs="Arial"/>
        </w:rPr>
        <w:t xml:space="preserve"> </w:t>
      </w:r>
      <w:r w:rsidRPr="005D0DDE">
        <w:rPr>
          <w:rFonts w:ascii="Arial" w:hAnsi="Arial" w:cs="Arial"/>
        </w:rPr>
        <w:t>достави на увид оригинал или оверену копију тражених доказа, наручилац ће његову понуду</w:t>
      </w:r>
      <w:r w:rsidR="00904D1A" w:rsidRPr="005D0DDE">
        <w:rPr>
          <w:rFonts w:ascii="Arial" w:hAnsi="Arial" w:cs="Arial"/>
        </w:rPr>
        <w:t xml:space="preserve"> </w:t>
      </w:r>
      <w:r w:rsidRPr="005D0DDE">
        <w:rPr>
          <w:rFonts w:ascii="Arial" w:hAnsi="Arial" w:cs="Arial"/>
        </w:rPr>
        <w:t>одбити као неприхватљиву.</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Уколико наручилац буде захтевао достављање доказа о испуњености обавезних и</w:t>
      </w:r>
      <w:r w:rsidR="00DD7861">
        <w:rPr>
          <w:rFonts w:ascii="Arial" w:hAnsi="Arial" w:cs="Arial"/>
        </w:rPr>
        <w:t xml:space="preserve"> </w:t>
      </w:r>
      <w:r w:rsidRPr="005D0DDE">
        <w:rPr>
          <w:rFonts w:ascii="Arial" w:hAnsi="Arial" w:cs="Arial"/>
        </w:rPr>
        <w:t>додатних услова за учешће у поступку предметне јавне набавке (свих или појединих доказа о</w:t>
      </w:r>
      <w:r w:rsidR="00904D1A" w:rsidRPr="005D0DDE">
        <w:rPr>
          <w:rFonts w:ascii="Arial" w:hAnsi="Arial" w:cs="Arial"/>
        </w:rPr>
        <w:t xml:space="preserve"> </w:t>
      </w:r>
      <w:r w:rsidRPr="005D0DDE">
        <w:rPr>
          <w:rFonts w:ascii="Arial" w:hAnsi="Arial" w:cs="Arial"/>
        </w:rPr>
        <w:t>испуњености услова), понуђач ће бити дужан да достави:</w:t>
      </w:r>
    </w:p>
    <w:p w:rsidR="00F76E47" w:rsidRPr="005D0DDE" w:rsidRDefault="00DD7861" w:rsidP="00F76E47">
      <w:pPr>
        <w:autoSpaceDE w:val="0"/>
        <w:autoSpaceDN w:val="0"/>
        <w:adjustRightInd w:val="0"/>
        <w:spacing w:after="0" w:line="240" w:lineRule="auto"/>
        <w:rPr>
          <w:rFonts w:ascii="Arial" w:hAnsi="Arial" w:cs="Arial"/>
          <w:b/>
          <w:bCs/>
        </w:rPr>
      </w:pPr>
      <w:r>
        <w:rPr>
          <w:rFonts w:ascii="Arial" w:eastAsia="SymbolMT" w:hAnsi="Arial" w:cs="Arial"/>
        </w:rPr>
        <w:t xml:space="preserve"> </w:t>
      </w:r>
      <w:r w:rsidR="00F76E47" w:rsidRPr="005D0DDE">
        <w:rPr>
          <w:rFonts w:ascii="Arial" w:eastAsia="SymbolMT" w:hAnsi="Arial" w:cs="Arial"/>
        </w:rPr>
        <w:t xml:space="preserve"> </w:t>
      </w:r>
      <w:r w:rsidR="00F76E47" w:rsidRPr="005D0DDE">
        <w:rPr>
          <w:rFonts w:ascii="Arial" w:hAnsi="Arial" w:cs="Arial"/>
          <w:b/>
          <w:bCs/>
        </w:rPr>
        <w:t>ОБАВЕЗНИ УСЛОВИ</w:t>
      </w:r>
    </w:p>
    <w:p w:rsidR="00F76E47" w:rsidRPr="005D0DDE" w:rsidRDefault="00F76E47" w:rsidP="00F76E47">
      <w:pPr>
        <w:autoSpaceDE w:val="0"/>
        <w:autoSpaceDN w:val="0"/>
        <w:adjustRightInd w:val="0"/>
        <w:spacing w:after="0" w:line="240" w:lineRule="auto"/>
        <w:rPr>
          <w:rFonts w:ascii="Arial" w:hAnsi="Arial" w:cs="Arial"/>
          <w:b/>
          <w:bCs/>
        </w:rPr>
      </w:pPr>
      <w:r w:rsidRPr="005D0DDE">
        <w:rPr>
          <w:rFonts w:ascii="Arial" w:hAnsi="Arial" w:cs="Arial"/>
          <w:b/>
          <w:bCs/>
        </w:rPr>
        <w:t xml:space="preserve">1) </w:t>
      </w:r>
      <w:r w:rsidRPr="005D0DDE">
        <w:rPr>
          <w:rFonts w:ascii="Arial" w:hAnsi="Arial" w:cs="Arial"/>
        </w:rPr>
        <w:t xml:space="preserve">Чл. 75. ст. 1. тач. 1) ЗЈН, услов под редним бројем 1.– </w:t>
      </w:r>
      <w:r w:rsidRPr="005D0DDE">
        <w:rPr>
          <w:rFonts w:ascii="Arial" w:hAnsi="Arial" w:cs="Arial"/>
          <w:b/>
          <w:bCs/>
        </w:rPr>
        <w:t>Доказ:</w:t>
      </w:r>
    </w:p>
    <w:p w:rsidR="00F76E47" w:rsidRPr="005D0DDE" w:rsidRDefault="00F76E47" w:rsidP="00F76E47">
      <w:pPr>
        <w:autoSpaceDE w:val="0"/>
        <w:autoSpaceDN w:val="0"/>
        <w:adjustRightInd w:val="0"/>
        <w:spacing w:after="0" w:line="240" w:lineRule="auto"/>
        <w:rPr>
          <w:rFonts w:ascii="Arial" w:hAnsi="Arial" w:cs="Arial"/>
        </w:rPr>
      </w:pPr>
      <w:r w:rsidRPr="005D0DDE">
        <w:rPr>
          <w:rFonts w:ascii="Arial" w:hAnsi="Arial" w:cs="Arial"/>
          <w:b/>
          <w:bCs/>
        </w:rPr>
        <w:t>Правна лица</w:t>
      </w:r>
      <w:r w:rsidRPr="005D0DDE">
        <w:rPr>
          <w:rFonts w:ascii="Arial" w:hAnsi="Arial" w:cs="Arial"/>
        </w:rPr>
        <w:t>: Извод из регистра Агенције за привредне регистре, односно извод из регистра</w:t>
      </w:r>
      <w:r w:rsidR="00DD7861">
        <w:rPr>
          <w:rFonts w:ascii="Arial" w:hAnsi="Arial" w:cs="Arial"/>
        </w:rPr>
        <w:t xml:space="preserve"> </w:t>
      </w:r>
      <w:r w:rsidRPr="005D0DDE">
        <w:rPr>
          <w:rFonts w:ascii="Arial" w:hAnsi="Arial" w:cs="Arial"/>
        </w:rPr>
        <w:t>надлежног привредног суда;</w:t>
      </w:r>
    </w:p>
    <w:p w:rsidR="00F76E47" w:rsidRPr="005D0DDE" w:rsidRDefault="00F76E47" w:rsidP="00F76E47">
      <w:pPr>
        <w:autoSpaceDE w:val="0"/>
        <w:autoSpaceDN w:val="0"/>
        <w:adjustRightInd w:val="0"/>
        <w:spacing w:after="0" w:line="240" w:lineRule="auto"/>
        <w:rPr>
          <w:rFonts w:ascii="Arial" w:hAnsi="Arial" w:cs="Arial"/>
        </w:rPr>
      </w:pPr>
      <w:r w:rsidRPr="005D0DDE">
        <w:rPr>
          <w:rFonts w:ascii="Arial" w:hAnsi="Arial" w:cs="Arial"/>
          <w:b/>
          <w:bCs/>
        </w:rPr>
        <w:t xml:space="preserve">Предузетници: </w:t>
      </w:r>
      <w:r w:rsidRPr="005D0DDE">
        <w:rPr>
          <w:rFonts w:ascii="Arial" w:hAnsi="Arial" w:cs="Arial"/>
        </w:rPr>
        <w:t>Извод из регистра Агенције за привредне регистре,, односно извод из</w:t>
      </w:r>
    </w:p>
    <w:p w:rsidR="00F76E47" w:rsidRPr="005D0DDE" w:rsidRDefault="00F76E47" w:rsidP="00F76E47">
      <w:pPr>
        <w:autoSpaceDE w:val="0"/>
        <w:autoSpaceDN w:val="0"/>
        <w:adjustRightInd w:val="0"/>
        <w:spacing w:after="0" w:line="240" w:lineRule="auto"/>
        <w:rPr>
          <w:rFonts w:ascii="Arial" w:hAnsi="Arial" w:cs="Arial"/>
        </w:rPr>
      </w:pPr>
      <w:r w:rsidRPr="005D0DDE">
        <w:rPr>
          <w:rFonts w:ascii="Arial" w:hAnsi="Arial" w:cs="Arial"/>
        </w:rPr>
        <w:t>одговарајућег регистра.</w:t>
      </w:r>
    </w:p>
    <w:p w:rsidR="00F76E47" w:rsidRPr="005D0DDE" w:rsidRDefault="00F76E47" w:rsidP="00DD7861">
      <w:pPr>
        <w:autoSpaceDE w:val="0"/>
        <w:autoSpaceDN w:val="0"/>
        <w:adjustRightInd w:val="0"/>
        <w:spacing w:after="0" w:line="240" w:lineRule="auto"/>
        <w:jc w:val="both"/>
        <w:rPr>
          <w:rFonts w:ascii="Arial" w:hAnsi="Arial" w:cs="Arial"/>
          <w:b/>
          <w:bCs/>
        </w:rPr>
      </w:pPr>
      <w:r w:rsidRPr="005D0DDE">
        <w:rPr>
          <w:rFonts w:ascii="Arial" w:hAnsi="Arial" w:cs="Arial"/>
          <w:b/>
          <w:bCs/>
        </w:rPr>
        <w:t xml:space="preserve">2) </w:t>
      </w:r>
      <w:r w:rsidRPr="005D0DDE">
        <w:rPr>
          <w:rFonts w:ascii="Arial" w:hAnsi="Arial" w:cs="Arial"/>
        </w:rPr>
        <w:t xml:space="preserve">Чл. 75. ст. 1. тач. 2) ЗЈН, услов под редним бројем 2.– </w:t>
      </w:r>
      <w:r w:rsidRPr="005D0DDE">
        <w:rPr>
          <w:rFonts w:ascii="Arial" w:hAnsi="Arial" w:cs="Arial"/>
          <w:b/>
          <w:bCs/>
        </w:rPr>
        <w:t>Доказ:</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b/>
          <w:bCs/>
        </w:rPr>
        <w:t xml:space="preserve">Правна лица: </w:t>
      </w:r>
      <w:r w:rsidRPr="005D0DDE">
        <w:rPr>
          <w:rFonts w:ascii="Arial" w:hAnsi="Arial" w:cs="Arial"/>
        </w:rPr>
        <w:t xml:space="preserve">1) Извод из казнене евиденције, односно уверењe </w:t>
      </w:r>
      <w:r w:rsidRPr="005D0DDE">
        <w:rPr>
          <w:rFonts w:ascii="Arial" w:hAnsi="Arial" w:cs="Arial"/>
          <w:b/>
          <w:bCs/>
        </w:rPr>
        <w:t xml:space="preserve">основног суда </w:t>
      </w:r>
      <w:r w:rsidRPr="005D0DDE">
        <w:rPr>
          <w:rFonts w:ascii="Arial" w:hAnsi="Arial" w:cs="Arial"/>
        </w:rPr>
        <w:t>на чијем</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подручју се налази седиште домаћег правног лица, односно седиште представништва или</w:t>
      </w:r>
    </w:p>
    <w:p w:rsidR="00F76E47" w:rsidRPr="005D0DDE"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огранка страног правног лица, којим се потврђује да правно лице није осуђивано за кривична</w:t>
      </w:r>
      <w:r w:rsidR="00DD7861">
        <w:rPr>
          <w:rFonts w:ascii="Arial" w:hAnsi="Arial" w:cs="Arial"/>
        </w:rPr>
        <w:t xml:space="preserve"> </w:t>
      </w:r>
      <w:r w:rsidRPr="005D0DDE">
        <w:rPr>
          <w:rFonts w:ascii="Arial" w:hAnsi="Arial" w:cs="Arial"/>
        </w:rPr>
        <w:t>дела против привреде, кривична дела против животне средине, кривично дело примања или</w:t>
      </w:r>
      <w:r w:rsidR="00DD7861">
        <w:rPr>
          <w:rFonts w:ascii="Arial" w:hAnsi="Arial" w:cs="Arial"/>
        </w:rPr>
        <w:t xml:space="preserve"> </w:t>
      </w:r>
      <w:r w:rsidRPr="005D0DDE">
        <w:rPr>
          <w:rFonts w:ascii="Arial" w:hAnsi="Arial" w:cs="Arial"/>
        </w:rPr>
        <w:t>давања мита, кривично дело преваре.Напомена: Уколико уверење Основног суда не обухвата</w:t>
      </w:r>
      <w:r w:rsidR="00DD7861">
        <w:rPr>
          <w:rFonts w:ascii="Arial" w:hAnsi="Arial" w:cs="Arial"/>
        </w:rPr>
        <w:t xml:space="preserve"> </w:t>
      </w:r>
      <w:r w:rsidRPr="005D0DDE">
        <w:rPr>
          <w:rFonts w:ascii="Arial" w:hAnsi="Arial" w:cs="Arial"/>
        </w:rPr>
        <w:t>податке из казнене евиденције за кривична дела која су у надлежности редовног кривичног</w:t>
      </w:r>
      <w:r w:rsidR="00DD7861">
        <w:rPr>
          <w:rFonts w:ascii="Arial" w:hAnsi="Arial" w:cs="Arial"/>
        </w:rPr>
        <w:t xml:space="preserve"> </w:t>
      </w:r>
      <w:r w:rsidRPr="005D0DDE">
        <w:rPr>
          <w:rFonts w:ascii="Arial" w:hAnsi="Arial" w:cs="Arial"/>
        </w:rPr>
        <w:t xml:space="preserve">одељења Вишег суда, потребно је поред уверења Основног суда доставити </w:t>
      </w:r>
      <w:r w:rsidRPr="005D0DDE">
        <w:rPr>
          <w:rFonts w:ascii="Arial" w:hAnsi="Arial" w:cs="Arial"/>
          <w:b/>
          <w:bCs/>
        </w:rPr>
        <w:t>И УВЕРЕЊЕ</w:t>
      </w:r>
      <w:r w:rsidR="00DD7861">
        <w:rPr>
          <w:rFonts w:ascii="Arial" w:hAnsi="Arial" w:cs="Arial"/>
          <w:b/>
          <w:bCs/>
        </w:rPr>
        <w:t xml:space="preserve"> </w:t>
      </w:r>
      <w:r w:rsidRPr="005D0DDE">
        <w:rPr>
          <w:rFonts w:ascii="Arial" w:hAnsi="Arial" w:cs="Arial"/>
          <w:b/>
          <w:bCs/>
        </w:rPr>
        <w:t xml:space="preserve">ВИШЕГ СУДА </w:t>
      </w:r>
      <w:r w:rsidRPr="005D0DDE">
        <w:rPr>
          <w:rFonts w:ascii="Arial" w:hAnsi="Arial" w:cs="Arial"/>
        </w:rPr>
        <w:t>на чијем подручју је седиште домаћег правног лица, односно седиштепредставништва или огранка страног правног лица, којом се потврђује да правно лице нијеосуђивано за кривична дела против привреде и кривично дело примања мита; 2) Извод из</w:t>
      </w:r>
      <w:r w:rsidR="00DD7861">
        <w:rPr>
          <w:rFonts w:ascii="Arial" w:hAnsi="Arial" w:cs="Arial"/>
        </w:rPr>
        <w:t xml:space="preserve"> </w:t>
      </w:r>
      <w:r w:rsidRPr="005D0DDE">
        <w:rPr>
          <w:rFonts w:ascii="Arial" w:hAnsi="Arial" w:cs="Arial"/>
        </w:rPr>
        <w:t xml:space="preserve">казнене евиденције </w:t>
      </w:r>
      <w:r w:rsidRPr="005D0DDE">
        <w:rPr>
          <w:rFonts w:ascii="Arial" w:hAnsi="Arial" w:cs="Arial"/>
          <w:b/>
          <w:bCs/>
        </w:rPr>
        <w:t>Посебног одељења за организовани криминал Вишег суда у Београду</w:t>
      </w:r>
      <w:r w:rsidRPr="005D0DDE">
        <w:rPr>
          <w:rFonts w:ascii="Arial" w:hAnsi="Arial" w:cs="Arial"/>
        </w:rPr>
        <w:t>,којим се потврђује да правно лице није осуђивано за неко од кривичних дела организованог</w:t>
      </w:r>
      <w:r w:rsidR="00904D1A" w:rsidRPr="005D0DDE">
        <w:rPr>
          <w:rFonts w:ascii="Arial" w:hAnsi="Arial" w:cs="Arial"/>
        </w:rPr>
        <w:t xml:space="preserve"> </w:t>
      </w:r>
      <w:r w:rsidRPr="005D0DDE">
        <w:rPr>
          <w:rFonts w:ascii="Arial" w:hAnsi="Arial" w:cs="Arial"/>
        </w:rPr>
        <w:t xml:space="preserve">криминала; 3) Извод из казнене евиденције, односно уверење </w:t>
      </w:r>
      <w:r w:rsidRPr="005D0DDE">
        <w:rPr>
          <w:rFonts w:ascii="Arial" w:hAnsi="Arial" w:cs="Arial"/>
          <w:b/>
          <w:bCs/>
        </w:rPr>
        <w:t>надлежне полицијске управе</w:t>
      </w:r>
      <w:r w:rsidR="00904D1A" w:rsidRPr="005D0DDE">
        <w:rPr>
          <w:rFonts w:ascii="Arial" w:hAnsi="Arial" w:cs="Arial"/>
        </w:rPr>
        <w:t xml:space="preserve"> </w:t>
      </w:r>
      <w:r w:rsidRPr="005D0DDE">
        <w:rPr>
          <w:rFonts w:ascii="Arial" w:hAnsi="Arial" w:cs="Arial"/>
          <w:b/>
          <w:bCs/>
        </w:rPr>
        <w:t>МУП-а</w:t>
      </w:r>
      <w:r w:rsidRPr="005D0DDE">
        <w:rPr>
          <w:rFonts w:ascii="Arial" w:hAnsi="Arial" w:cs="Arial"/>
        </w:rPr>
        <w:t>, којим се потврђује да законски заступник понуђача није осуђиван за кривична дела</w:t>
      </w:r>
      <w:r w:rsidR="00904D1A" w:rsidRPr="005D0DDE">
        <w:rPr>
          <w:rFonts w:ascii="Arial" w:hAnsi="Arial" w:cs="Arial"/>
        </w:rPr>
        <w:t xml:space="preserve"> </w:t>
      </w:r>
      <w:r w:rsidRPr="005D0DDE">
        <w:rPr>
          <w:rFonts w:ascii="Arial" w:hAnsi="Arial" w:cs="Arial"/>
        </w:rPr>
        <w:t xml:space="preserve">против привреде, кривична </w:t>
      </w:r>
      <w:r w:rsidRPr="005D0DDE">
        <w:rPr>
          <w:rFonts w:ascii="Arial" w:hAnsi="Arial" w:cs="Arial"/>
        </w:rPr>
        <w:lastRenderedPageBreak/>
        <w:t>дела против животне средине, кривично дело примања или давања мита, кривично дело преваре и неко од кривичних дела организованог криминала (захтев се</w:t>
      </w:r>
      <w:r w:rsidR="00904D1A" w:rsidRPr="005D0DDE">
        <w:rPr>
          <w:rFonts w:ascii="Arial" w:hAnsi="Arial" w:cs="Arial"/>
        </w:rPr>
        <w:t xml:space="preserve"> </w:t>
      </w:r>
      <w:r w:rsidRPr="005D0DDE">
        <w:rPr>
          <w:rFonts w:ascii="Arial" w:hAnsi="Arial" w:cs="Arial"/>
        </w:rPr>
        <w:t>може поднети према месту рођења или према месту пребивалишта законског заступника).</w:t>
      </w:r>
    </w:p>
    <w:p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hAnsi="Arial" w:cs="Arial"/>
        </w:rPr>
        <w:t>Уколико понуђач има више зсконских заступника дужан је да достави доказ за сваког од њих.</w:t>
      </w: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Предузетници и физичка лица</w:t>
      </w:r>
      <w:r w:rsidRPr="005D0DDE">
        <w:rPr>
          <w:rFonts w:ascii="Arial" w:hAnsi="Arial" w:cs="Arial"/>
        </w:rPr>
        <w:t xml:space="preserve">: Извод из казнене евиденције, односно уверење </w:t>
      </w:r>
      <w:r w:rsidRPr="005D0DDE">
        <w:rPr>
          <w:rFonts w:ascii="Arial" w:hAnsi="Arial" w:cs="Arial"/>
          <w:b/>
          <w:bCs/>
        </w:rPr>
        <w:t>надлежне</w:t>
      </w:r>
    </w:p>
    <w:p w:rsidR="00F76E47" w:rsidRDefault="00F76E47" w:rsidP="00904D1A">
      <w:pPr>
        <w:autoSpaceDE w:val="0"/>
        <w:autoSpaceDN w:val="0"/>
        <w:adjustRightInd w:val="0"/>
        <w:spacing w:after="0" w:line="240" w:lineRule="auto"/>
        <w:jc w:val="both"/>
        <w:rPr>
          <w:rFonts w:ascii="Arial" w:hAnsi="Arial" w:cs="Arial"/>
        </w:rPr>
      </w:pPr>
      <w:r w:rsidRPr="005D0DDE">
        <w:rPr>
          <w:rFonts w:ascii="Arial" w:hAnsi="Arial" w:cs="Arial"/>
          <w:b/>
          <w:bCs/>
        </w:rPr>
        <w:t>полицијске управе МУП-а</w:t>
      </w:r>
      <w:r w:rsidRPr="005D0DDE">
        <w:rPr>
          <w:rFonts w:ascii="Arial" w:hAnsi="Arial" w:cs="Arial"/>
        </w:rPr>
        <w:t>, којим се потврђује да није осуђиван за неко од кривичних дела као</w:t>
      </w:r>
      <w:r w:rsidR="00904D1A" w:rsidRPr="005D0DDE">
        <w:rPr>
          <w:rFonts w:ascii="Arial" w:hAnsi="Arial" w:cs="Arial"/>
        </w:rPr>
        <w:t xml:space="preserve"> </w:t>
      </w:r>
      <w:r w:rsidRPr="005D0DDE">
        <w:rPr>
          <w:rFonts w:ascii="Arial" w:hAnsi="Arial" w:cs="Arial"/>
        </w:rPr>
        <w:t>члан организоване криминалне групе, да није осуђиван за кривична дела против привреде,</w:t>
      </w:r>
      <w:r w:rsidR="00904D1A" w:rsidRPr="005D0DDE">
        <w:rPr>
          <w:rFonts w:ascii="Arial" w:hAnsi="Arial" w:cs="Arial"/>
        </w:rPr>
        <w:t xml:space="preserve"> </w:t>
      </w:r>
      <w:r w:rsidRPr="005D0DDE">
        <w:rPr>
          <w:rFonts w:ascii="Arial" w:hAnsi="Arial" w:cs="Arial"/>
        </w:rPr>
        <w:t>кривична дела против животне средине, кривично дело примања или давања мита, кривично</w:t>
      </w:r>
      <w:r w:rsidR="00904D1A" w:rsidRPr="005D0DDE">
        <w:rPr>
          <w:rFonts w:ascii="Arial" w:hAnsi="Arial" w:cs="Arial"/>
        </w:rPr>
        <w:t xml:space="preserve"> </w:t>
      </w:r>
      <w:r w:rsidRPr="005D0DDE">
        <w:rPr>
          <w:rFonts w:ascii="Arial" w:hAnsi="Arial" w:cs="Arial"/>
        </w:rPr>
        <w:t>дело преваре (захтев се може поднети према месту рођења или према месту пребивалишта).</w:t>
      </w:r>
    </w:p>
    <w:p w:rsidR="00DD7861" w:rsidRPr="00DD7861" w:rsidRDefault="00DD7861" w:rsidP="00904D1A">
      <w:pPr>
        <w:autoSpaceDE w:val="0"/>
        <w:autoSpaceDN w:val="0"/>
        <w:adjustRightInd w:val="0"/>
        <w:spacing w:after="0" w:line="240" w:lineRule="auto"/>
        <w:jc w:val="both"/>
        <w:rPr>
          <w:rFonts w:ascii="Arial" w:hAnsi="Arial" w:cs="Arial"/>
        </w:rPr>
      </w:pP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Докази не могу бити старији од два месеца пре отварања понуда.</w:t>
      </w: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 xml:space="preserve">3) </w:t>
      </w:r>
      <w:r w:rsidRPr="005D0DDE">
        <w:rPr>
          <w:rFonts w:ascii="Arial" w:hAnsi="Arial" w:cs="Arial"/>
        </w:rPr>
        <w:t xml:space="preserve">Чл. 75. ст. 1. тач. 4) ЗЈН, услов под редним бројем 3. - </w:t>
      </w:r>
      <w:r w:rsidRPr="005D0DDE">
        <w:rPr>
          <w:rFonts w:ascii="Arial" w:hAnsi="Arial" w:cs="Arial"/>
          <w:b/>
          <w:bCs/>
        </w:rPr>
        <w:t>Доказ:</w:t>
      </w:r>
    </w:p>
    <w:p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hAnsi="Arial" w:cs="Arial"/>
        </w:rPr>
        <w:t>Уверење Пореске управе Министарства финансија да је измирио доспеле порезе и</w:t>
      </w:r>
    </w:p>
    <w:p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hAnsi="Arial" w:cs="Arial"/>
        </w:rPr>
        <w:t>доприносе и уверење надлежне управе локалне самоуправе да је измирио обавезе по основу</w:t>
      </w:r>
      <w:r w:rsidR="00904D1A" w:rsidRPr="005D0DDE">
        <w:rPr>
          <w:rFonts w:ascii="Arial" w:hAnsi="Arial" w:cs="Arial"/>
        </w:rPr>
        <w:t xml:space="preserve"> </w:t>
      </w:r>
      <w:r w:rsidRPr="005D0DDE">
        <w:rPr>
          <w:rFonts w:ascii="Arial" w:hAnsi="Arial" w:cs="Arial"/>
        </w:rPr>
        <w:t>изворних локалних јавних прихода или потврду надлежног органа да се понуђач налази у</w:t>
      </w:r>
      <w:r w:rsidR="00904D1A" w:rsidRPr="005D0DDE">
        <w:rPr>
          <w:rFonts w:ascii="Arial" w:hAnsi="Arial" w:cs="Arial"/>
        </w:rPr>
        <w:t xml:space="preserve"> </w:t>
      </w:r>
      <w:r w:rsidRPr="005D0DDE">
        <w:rPr>
          <w:rFonts w:ascii="Arial" w:hAnsi="Arial" w:cs="Arial"/>
        </w:rPr>
        <w:t>поступку приватизације.</w:t>
      </w: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Докази не могу бити старији од два месеца пре отварања понуда.</w:t>
      </w:r>
    </w:p>
    <w:p w:rsidR="00904D1A" w:rsidRPr="005D0DDE" w:rsidRDefault="00904D1A" w:rsidP="00904D1A">
      <w:pPr>
        <w:autoSpaceDE w:val="0"/>
        <w:autoSpaceDN w:val="0"/>
        <w:adjustRightInd w:val="0"/>
        <w:spacing w:after="0" w:line="240" w:lineRule="auto"/>
        <w:jc w:val="both"/>
        <w:rPr>
          <w:rFonts w:ascii="Arial" w:hAnsi="Arial" w:cs="Arial"/>
          <w:b/>
          <w:bCs/>
        </w:rPr>
      </w:pPr>
    </w:p>
    <w:p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eastAsia="SymbolMT" w:hAnsi="Arial" w:cs="Arial"/>
        </w:rPr>
        <w:t xml:space="preserve"> </w:t>
      </w:r>
      <w:r w:rsidRPr="005D0DDE">
        <w:rPr>
          <w:rFonts w:ascii="Arial" w:hAnsi="Arial" w:cs="Arial"/>
        </w:rPr>
        <w:t>У складу са одредбама члана 78. став 1. и 5. Закона, лице уписано у регистар понуђача</w:t>
      </w:r>
    </w:p>
    <w:p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hAnsi="Arial" w:cs="Arial"/>
        </w:rPr>
        <w:t>Агенције за привредне регистре није дужно да приликом подношења понуде доказује</w:t>
      </w: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rPr>
        <w:t xml:space="preserve">испуњеност обавезних услова из члана 75. став 1. тачке 1) до 4) Закона, </w:t>
      </w:r>
      <w:r w:rsidRPr="005D0DDE">
        <w:rPr>
          <w:rFonts w:ascii="Arial" w:hAnsi="Arial" w:cs="Arial"/>
          <w:b/>
          <w:bCs/>
        </w:rPr>
        <w:t>уколико је</w:t>
      </w:r>
    </w:p>
    <w:p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регистрација понуђача на дан отварања понуде активна у регистру који је доступан на</w:t>
      </w:r>
      <w:r w:rsidR="00904D1A" w:rsidRPr="005D0DDE">
        <w:rPr>
          <w:rFonts w:ascii="Arial" w:hAnsi="Arial" w:cs="Arial"/>
          <w:b/>
          <w:bCs/>
        </w:rPr>
        <w:t xml:space="preserve"> </w:t>
      </w:r>
      <w:r w:rsidRPr="005D0DDE">
        <w:rPr>
          <w:rFonts w:ascii="Arial" w:hAnsi="Arial" w:cs="Arial"/>
          <w:b/>
          <w:bCs/>
        </w:rPr>
        <w:t>интернет страници Агенције за привредне регистре. Понуђач треба у својој понуди</w:t>
      </w:r>
      <w:r w:rsidR="00DD7861">
        <w:rPr>
          <w:rFonts w:ascii="Arial" w:hAnsi="Arial" w:cs="Arial"/>
          <w:b/>
          <w:bCs/>
        </w:rPr>
        <w:t xml:space="preserve"> </w:t>
      </w:r>
      <w:r w:rsidRPr="005D0DDE">
        <w:rPr>
          <w:rFonts w:ascii="Arial" w:hAnsi="Arial" w:cs="Arial"/>
          <w:b/>
          <w:bCs/>
        </w:rPr>
        <w:t>јасно да наведе да се налазе у регистру понуђача.</w:t>
      </w:r>
    </w:p>
    <w:p w:rsidR="000A4476" w:rsidRPr="00DD7861" w:rsidRDefault="00F76E47" w:rsidP="00DD7861">
      <w:pPr>
        <w:autoSpaceDE w:val="0"/>
        <w:autoSpaceDN w:val="0"/>
        <w:adjustRightInd w:val="0"/>
        <w:spacing w:after="0" w:line="240" w:lineRule="auto"/>
        <w:jc w:val="both"/>
        <w:rPr>
          <w:rFonts w:ascii="Arial" w:hAnsi="Arial" w:cs="Arial"/>
        </w:rPr>
      </w:pPr>
      <w:r w:rsidRPr="005D0DDE">
        <w:rPr>
          <w:rFonts w:ascii="Arial" w:hAnsi="Arial" w:cs="Arial"/>
        </w:rPr>
        <w:t>Понуђач је дужан да без одлагања писмено обавести наручиоца о било којој промени у вези</w:t>
      </w:r>
      <w:r w:rsidR="00904D1A" w:rsidRPr="005D0DDE">
        <w:rPr>
          <w:rFonts w:ascii="Arial" w:hAnsi="Arial" w:cs="Arial"/>
        </w:rPr>
        <w:t xml:space="preserve"> </w:t>
      </w:r>
      <w:r w:rsidRPr="005D0DDE">
        <w:rPr>
          <w:rFonts w:ascii="Arial" w:hAnsi="Arial" w:cs="Arial"/>
        </w:rPr>
        <w:t>са испуњеношћу услова из поступка јавне набавке, која наступи до доношења одлуке,односно закључења уговора, односно током важења уговора о јавној набавци и да је</w:t>
      </w:r>
      <w:r w:rsidR="00DD7861">
        <w:rPr>
          <w:rFonts w:ascii="Arial" w:hAnsi="Arial" w:cs="Arial"/>
        </w:rPr>
        <w:t xml:space="preserve"> </w:t>
      </w:r>
      <w:r w:rsidRPr="005D0DDE">
        <w:rPr>
          <w:rFonts w:ascii="Arial" w:hAnsi="Arial" w:cs="Arial"/>
        </w:rPr>
        <w:t>документује на прописани начин.</w:t>
      </w:r>
    </w:p>
    <w:p w:rsidR="00D54FB2" w:rsidRPr="005D0DDE" w:rsidRDefault="00D54FB2" w:rsidP="00904D1A">
      <w:pPr>
        <w:jc w:val="both"/>
        <w:rPr>
          <w:rFonts w:ascii="Arial" w:hAnsi="Arial" w:cs="Arial"/>
          <w:bCs/>
          <w:color w:val="C00000"/>
        </w:rPr>
      </w:pPr>
    </w:p>
    <w:p w:rsidR="00904D1A" w:rsidRPr="005D0DDE" w:rsidRDefault="00904D1A" w:rsidP="005C5308">
      <w:pPr>
        <w:rPr>
          <w:rFonts w:ascii="Arial" w:hAnsi="Arial" w:cs="Arial"/>
          <w:bCs/>
          <w:color w:val="C00000"/>
        </w:rPr>
      </w:pPr>
    </w:p>
    <w:p w:rsidR="00904D1A" w:rsidRPr="005D0DDE" w:rsidRDefault="00904D1A" w:rsidP="005C5308">
      <w:pPr>
        <w:rPr>
          <w:rFonts w:ascii="Arial" w:hAnsi="Arial" w:cs="Arial"/>
          <w:bCs/>
          <w:color w:val="C00000"/>
        </w:rPr>
      </w:pPr>
    </w:p>
    <w:p w:rsidR="00904D1A" w:rsidRPr="005D0DDE" w:rsidRDefault="00904D1A" w:rsidP="005C5308">
      <w:pPr>
        <w:rPr>
          <w:rFonts w:ascii="Arial" w:hAnsi="Arial" w:cs="Arial"/>
          <w:bCs/>
          <w:color w:val="C00000"/>
        </w:rPr>
      </w:pPr>
    </w:p>
    <w:p w:rsidR="00904D1A" w:rsidRPr="005D0DDE" w:rsidRDefault="00904D1A" w:rsidP="005C5308">
      <w:pPr>
        <w:rPr>
          <w:rFonts w:ascii="Arial" w:hAnsi="Arial" w:cs="Arial"/>
          <w:bCs/>
          <w:color w:val="C00000"/>
        </w:rPr>
      </w:pPr>
    </w:p>
    <w:p w:rsidR="00904D1A" w:rsidRPr="005D0DDE" w:rsidRDefault="00904D1A" w:rsidP="005C5308">
      <w:pPr>
        <w:rPr>
          <w:rFonts w:ascii="Arial" w:hAnsi="Arial" w:cs="Arial"/>
          <w:bCs/>
          <w:color w:val="C00000"/>
        </w:rPr>
      </w:pPr>
    </w:p>
    <w:p w:rsidR="00904D1A" w:rsidRPr="005D0DDE" w:rsidRDefault="00904D1A" w:rsidP="005C5308">
      <w:pPr>
        <w:rPr>
          <w:rFonts w:ascii="Arial" w:hAnsi="Arial" w:cs="Arial"/>
          <w:bCs/>
          <w:color w:val="C00000"/>
        </w:rPr>
      </w:pPr>
    </w:p>
    <w:p w:rsidR="00904D1A" w:rsidRDefault="00904D1A" w:rsidP="00F629CE">
      <w:pPr>
        <w:widowControl w:val="0"/>
        <w:autoSpaceDE w:val="0"/>
        <w:autoSpaceDN w:val="0"/>
        <w:adjustRightInd w:val="0"/>
        <w:spacing w:after="0" w:line="200" w:lineRule="exact"/>
        <w:ind w:right="144"/>
        <w:rPr>
          <w:rFonts w:ascii="Arial" w:hAnsi="Arial" w:cs="Arial"/>
        </w:rPr>
      </w:pPr>
    </w:p>
    <w:p w:rsidR="00143D13" w:rsidRDefault="00143D13" w:rsidP="00F629CE">
      <w:pPr>
        <w:widowControl w:val="0"/>
        <w:autoSpaceDE w:val="0"/>
        <w:autoSpaceDN w:val="0"/>
        <w:adjustRightInd w:val="0"/>
        <w:spacing w:after="0" w:line="200" w:lineRule="exact"/>
        <w:ind w:right="144"/>
        <w:rPr>
          <w:rFonts w:ascii="Arial" w:hAnsi="Arial" w:cs="Arial"/>
        </w:rPr>
      </w:pPr>
    </w:p>
    <w:p w:rsidR="00143D13" w:rsidRDefault="00143D13" w:rsidP="00F629CE">
      <w:pPr>
        <w:widowControl w:val="0"/>
        <w:autoSpaceDE w:val="0"/>
        <w:autoSpaceDN w:val="0"/>
        <w:adjustRightInd w:val="0"/>
        <w:spacing w:after="0" w:line="200" w:lineRule="exact"/>
        <w:ind w:right="144"/>
        <w:rPr>
          <w:rFonts w:ascii="Arial" w:hAnsi="Arial" w:cs="Arial"/>
        </w:rPr>
      </w:pPr>
    </w:p>
    <w:p w:rsidR="00143D13" w:rsidRDefault="00143D13" w:rsidP="00F629CE">
      <w:pPr>
        <w:widowControl w:val="0"/>
        <w:autoSpaceDE w:val="0"/>
        <w:autoSpaceDN w:val="0"/>
        <w:adjustRightInd w:val="0"/>
        <w:spacing w:after="0" w:line="200" w:lineRule="exact"/>
        <w:ind w:right="144"/>
        <w:rPr>
          <w:rFonts w:ascii="Arial" w:hAnsi="Arial" w:cs="Arial"/>
        </w:rPr>
      </w:pPr>
    </w:p>
    <w:p w:rsidR="00143D13" w:rsidRDefault="00143D13" w:rsidP="00F629CE">
      <w:pPr>
        <w:widowControl w:val="0"/>
        <w:autoSpaceDE w:val="0"/>
        <w:autoSpaceDN w:val="0"/>
        <w:adjustRightInd w:val="0"/>
        <w:spacing w:after="0" w:line="200" w:lineRule="exact"/>
        <w:ind w:right="144"/>
        <w:rPr>
          <w:rFonts w:ascii="Arial" w:hAnsi="Arial" w:cs="Arial"/>
        </w:rPr>
      </w:pPr>
    </w:p>
    <w:p w:rsidR="00143D13" w:rsidRDefault="00143D13" w:rsidP="00F629CE">
      <w:pPr>
        <w:widowControl w:val="0"/>
        <w:autoSpaceDE w:val="0"/>
        <w:autoSpaceDN w:val="0"/>
        <w:adjustRightInd w:val="0"/>
        <w:spacing w:after="0" w:line="200" w:lineRule="exact"/>
        <w:ind w:right="144"/>
        <w:rPr>
          <w:rFonts w:ascii="Arial" w:hAnsi="Arial" w:cs="Arial"/>
        </w:rPr>
      </w:pPr>
    </w:p>
    <w:p w:rsidR="00143D13" w:rsidRPr="005D0DDE" w:rsidRDefault="00143D13" w:rsidP="00F629CE">
      <w:pPr>
        <w:widowControl w:val="0"/>
        <w:autoSpaceDE w:val="0"/>
        <w:autoSpaceDN w:val="0"/>
        <w:adjustRightInd w:val="0"/>
        <w:spacing w:after="0" w:line="200" w:lineRule="exact"/>
        <w:ind w:right="144"/>
        <w:rPr>
          <w:rFonts w:ascii="Arial" w:hAnsi="Arial" w:cs="Arial"/>
        </w:rPr>
      </w:pPr>
    </w:p>
    <w:p w:rsidR="00904D1A" w:rsidRPr="005D0DDE" w:rsidRDefault="00904D1A" w:rsidP="00904D1A">
      <w:pPr>
        <w:widowControl w:val="0"/>
        <w:overflowPunct w:val="0"/>
        <w:autoSpaceDE w:val="0"/>
        <w:autoSpaceDN w:val="0"/>
        <w:adjustRightInd w:val="0"/>
        <w:spacing w:after="0" w:line="217" w:lineRule="auto"/>
        <w:ind w:left="144" w:right="144" w:firstLine="2506"/>
        <w:jc w:val="right"/>
        <w:rPr>
          <w:rFonts w:ascii="Arial" w:hAnsi="Arial" w:cs="Arial"/>
          <w:b/>
          <w:bCs/>
          <w:lang w:val="sr-Cyrl-CS"/>
        </w:rPr>
      </w:pPr>
    </w:p>
    <w:p w:rsidR="00904D1A" w:rsidRPr="005D0DDE" w:rsidRDefault="00904D1A" w:rsidP="00904D1A">
      <w:pPr>
        <w:widowControl w:val="0"/>
        <w:overflowPunct w:val="0"/>
        <w:autoSpaceDE w:val="0"/>
        <w:autoSpaceDN w:val="0"/>
        <w:adjustRightInd w:val="0"/>
        <w:spacing w:after="0" w:line="217" w:lineRule="auto"/>
        <w:ind w:left="144" w:right="144" w:firstLine="2506"/>
        <w:jc w:val="right"/>
        <w:rPr>
          <w:rFonts w:ascii="Arial" w:hAnsi="Arial" w:cs="Arial"/>
          <w:b/>
          <w:bCs/>
        </w:rPr>
      </w:pPr>
    </w:p>
    <w:p w:rsidR="00904D1A" w:rsidRPr="005D0DDE" w:rsidRDefault="00904D1A" w:rsidP="00904D1A">
      <w:pPr>
        <w:widowControl w:val="0"/>
        <w:shd w:val="clear" w:color="auto" w:fill="C6D9F1" w:themeFill="text2" w:themeFillTint="33"/>
        <w:overflowPunct w:val="0"/>
        <w:autoSpaceDE w:val="0"/>
        <w:autoSpaceDN w:val="0"/>
        <w:adjustRightInd w:val="0"/>
        <w:spacing w:after="0" w:line="217" w:lineRule="auto"/>
        <w:ind w:left="144" w:right="144"/>
        <w:jc w:val="center"/>
        <w:rPr>
          <w:rFonts w:ascii="Arial" w:hAnsi="Arial" w:cs="Arial"/>
          <w:lang w:val="ru-RU"/>
        </w:rPr>
      </w:pPr>
      <w:r w:rsidRPr="005D0DDE">
        <w:rPr>
          <w:rFonts w:ascii="Arial" w:hAnsi="Arial" w:cs="Arial"/>
          <w:b/>
          <w:bCs/>
          <w:lang w:val="ru-RU"/>
        </w:rPr>
        <w:t xml:space="preserve">ИЗЈАВА ПОНУЂАЧА О ИСПУЊАВАЊУ УСЛОВА ИЗ ЧЛ. 75. И 76. </w:t>
      </w:r>
      <w:r w:rsidRPr="005D0DDE">
        <w:rPr>
          <w:rFonts w:ascii="Arial" w:hAnsi="Arial" w:cs="Arial"/>
          <w:b/>
          <w:bCs/>
        </w:rPr>
        <w:t>ЗЈН</w:t>
      </w:r>
      <w:r w:rsidRPr="005D0DDE">
        <w:rPr>
          <w:rFonts w:ascii="Arial" w:hAnsi="Arial" w:cs="Arial"/>
          <w:b/>
          <w:bCs/>
          <w:lang w:val="ru-RU"/>
        </w:rPr>
        <w:t xml:space="preserve"> У ПОСТУПКУ ЈАВНЕ</w:t>
      </w:r>
      <w:r w:rsidRPr="005D0DDE">
        <w:rPr>
          <w:rFonts w:ascii="Arial" w:hAnsi="Arial" w:cs="Arial"/>
          <w:b/>
          <w:bCs/>
        </w:rPr>
        <w:t xml:space="preserve"> </w:t>
      </w:r>
      <w:r w:rsidRPr="005D0DDE">
        <w:rPr>
          <w:rFonts w:ascii="Arial" w:hAnsi="Arial" w:cs="Arial"/>
          <w:b/>
          <w:bCs/>
          <w:lang w:val="ru-RU"/>
        </w:rPr>
        <w:t>НАБАВКЕ МАЛЕ ВРЕДНОСТИ</w:t>
      </w:r>
    </w:p>
    <w:p w:rsidR="00904D1A" w:rsidRPr="005D0DDE" w:rsidRDefault="00904D1A" w:rsidP="00904D1A">
      <w:pPr>
        <w:spacing w:after="0"/>
        <w:ind w:left="144" w:right="144"/>
        <w:jc w:val="both"/>
        <w:rPr>
          <w:rFonts w:ascii="Arial" w:hAnsi="Arial" w:cs="Arial"/>
        </w:rPr>
      </w:pPr>
    </w:p>
    <w:p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rsidR="00904D1A" w:rsidRPr="005D0DDE" w:rsidRDefault="00904D1A" w:rsidP="00904D1A">
      <w:pPr>
        <w:widowControl w:val="0"/>
        <w:autoSpaceDE w:val="0"/>
        <w:autoSpaceDN w:val="0"/>
        <w:adjustRightInd w:val="0"/>
        <w:spacing w:after="0" w:line="203" w:lineRule="exact"/>
        <w:ind w:left="144" w:right="144"/>
        <w:rPr>
          <w:rFonts w:ascii="Arial" w:hAnsi="Arial" w:cs="Arial"/>
          <w:lang w:val="ru-RU"/>
        </w:rPr>
      </w:pP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lang w:val="ru-RU"/>
        </w:rPr>
        <w:t xml:space="preserve">У складу са чланом 77. став 4. </w:t>
      </w:r>
      <w:r w:rsidRPr="005D0DDE">
        <w:rPr>
          <w:rFonts w:ascii="Arial" w:hAnsi="Arial" w:cs="Arial"/>
        </w:rPr>
        <w:t>ЗЈН</w:t>
      </w:r>
      <w:r w:rsidRPr="005D0DDE">
        <w:rPr>
          <w:rFonts w:ascii="Arial" w:hAnsi="Arial" w:cs="Arial"/>
          <w:lang w:val="ru-RU"/>
        </w:rPr>
        <w:t>, под пуном материјалном и кривичном одговорношћу, као заступник понуђача, дајем следећу</w:t>
      </w: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rsidR="00904D1A" w:rsidRPr="005D0DDE" w:rsidRDefault="00904D1A" w:rsidP="00904D1A">
      <w:pPr>
        <w:widowControl w:val="0"/>
        <w:autoSpaceDE w:val="0"/>
        <w:autoSpaceDN w:val="0"/>
        <w:adjustRightInd w:val="0"/>
        <w:spacing w:after="0" w:line="355" w:lineRule="exact"/>
        <w:ind w:left="144" w:right="144"/>
        <w:jc w:val="both"/>
        <w:rPr>
          <w:rFonts w:ascii="Arial" w:hAnsi="Arial" w:cs="Arial"/>
          <w:lang w:val="ru-RU"/>
        </w:rPr>
      </w:pPr>
    </w:p>
    <w:tbl>
      <w:tblPr>
        <w:tblW w:w="0" w:type="auto"/>
        <w:tblInd w:w="100" w:type="dxa"/>
        <w:tblLayout w:type="fixed"/>
        <w:tblCellMar>
          <w:left w:w="0" w:type="dxa"/>
          <w:right w:w="0" w:type="dxa"/>
        </w:tblCellMar>
        <w:tblLook w:val="0000"/>
      </w:tblPr>
      <w:tblGrid>
        <w:gridCol w:w="1160"/>
        <w:gridCol w:w="1480"/>
        <w:gridCol w:w="3440"/>
        <w:gridCol w:w="2960"/>
      </w:tblGrid>
      <w:tr w:rsidR="00904D1A" w:rsidRPr="005D0DDE" w:rsidTr="00904D1A">
        <w:trPr>
          <w:trHeight w:val="276"/>
        </w:trPr>
        <w:tc>
          <w:tcPr>
            <w:tcW w:w="1160" w:type="dxa"/>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both"/>
              <w:rPr>
                <w:rFonts w:ascii="Arial" w:hAnsi="Arial" w:cs="Arial"/>
                <w:lang w:val="ru-RU"/>
              </w:rPr>
            </w:pPr>
          </w:p>
        </w:tc>
        <w:tc>
          <w:tcPr>
            <w:tcW w:w="1480" w:type="dxa"/>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both"/>
              <w:rPr>
                <w:rFonts w:ascii="Arial" w:hAnsi="Arial" w:cs="Arial"/>
                <w:lang w:val="ru-RU"/>
              </w:rPr>
            </w:pPr>
          </w:p>
        </w:tc>
        <w:tc>
          <w:tcPr>
            <w:tcW w:w="3440" w:type="dxa"/>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center"/>
              <w:rPr>
                <w:rFonts w:ascii="Arial" w:hAnsi="Arial" w:cs="Arial"/>
                <w:b/>
                <w:bCs/>
              </w:rPr>
            </w:pPr>
            <w:r w:rsidRPr="005D0DDE">
              <w:rPr>
                <w:rFonts w:ascii="Arial" w:hAnsi="Arial" w:cs="Arial"/>
                <w:b/>
                <w:bCs/>
              </w:rPr>
              <w:t>И З Ј А В У</w:t>
            </w:r>
          </w:p>
          <w:p w:rsidR="00904D1A" w:rsidRPr="005D0DDE" w:rsidRDefault="00904D1A" w:rsidP="00904D1A">
            <w:pPr>
              <w:widowControl w:val="0"/>
              <w:autoSpaceDE w:val="0"/>
              <w:autoSpaceDN w:val="0"/>
              <w:adjustRightInd w:val="0"/>
              <w:spacing w:after="0"/>
              <w:ind w:left="144" w:right="144"/>
              <w:jc w:val="center"/>
              <w:rPr>
                <w:rFonts w:ascii="Arial" w:hAnsi="Arial" w:cs="Arial"/>
              </w:rPr>
            </w:pPr>
          </w:p>
        </w:tc>
        <w:tc>
          <w:tcPr>
            <w:tcW w:w="2960" w:type="dxa"/>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both"/>
              <w:rPr>
                <w:rFonts w:ascii="Arial" w:hAnsi="Arial" w:cs="Arial"/>
              </w:rPr>
            </w:pPr>
          </w:p>
        </w:tc>
      </w:tr>
      <w:tr w:rsidR="00904D1A" w:rsidRPr="005D0DDE" w:rsidTr="00904D1A">
        <w:trPr>
          <w:trHeight w:val="550"/>
        </w:trPr>
        <w:tc>
          <w:tcPr>
            <w:tcW w:w="1160" w:type="dxa"/>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both"/>
              <w:rPr>
                <w:rFonts w:ascii="Arial" w:hAnsi="Arial" w:cs="Arial"/>
              </w:rPr>
            </w:pPr>
            <w:r w:rsidRPr="005D0DDE">
              <w:rPr>
                <w:rFonts w:ascii="Arial" w:hAnsi="Arial" w:cs="Arial"/>
              </w:rPr>
              <w:t>Понуђач</w:t>
            </w:r>
          </w:p>
        </w:tc>
        <w:tc>
          <w:tcPr>
            <w:tcW w:w="7880" w:type="dxa"/>
            <w:gridSpan w:val="3"/>
            <w:tcBorders>
              <w:top w:val="nil"/>
              <w:left w:val="nil"/>
              <w:bottom w:val="nil"/>
              <w:right w:val="nil"/>
            </w:tcBorders>
            <w:vAlign w:val="bottom"/>
          </w:tcPr>
          <w:p w:rsidR="00904D1A" w:rsidRPr="005D0DDE" w:rsidRDefault="00904D1A" w:rsidP="00904D1A">
            <w:pPr>
              <w:widowControl w:val="0"/>
              <w:autoSpaceDE w:val="0"/>
              <w:autoSpaceDN w:val="0"/>
              <w:adjustRightInd w:val="0"/>
              <w:spacing w:after="0"/>
              <w:ind w:left="144" w:right="144"/>
              <w:jc w:val="both"/>
              <w:rPr>
                <w:rFonts w:ascii="Arial" w:hAnsi="Arial" w:cs="Arial"/>
              </w:rPr>
            </w:pPr>
            <w:r w:rsidRPr="005D0DDE">
              <w:rPr>
                <w:rFonts w:ascii="Arial" w:hAnsi="Arial" w:cs="Arial"/>
                <w:i/>
                <w:iCs/>
              </w:rPr>
              <w:t>_____________________________________________ (навести  назив</w:t>
            </w:r>
          </w:p>
        </w:tc>
      </w:tr>
      <w:tr w:rsidR="00904D1A" w:rsidRPr="005D0DDE" w:rsidTr="00904D1A">
        <w:trPr>
          <w:trHeight w:val="276"/>
        </w:trPr>
        <w:tc>
          <w:tcPr>
            <w:tcW w:w="9040" w:type="dxa"/>
            <w:gridSpan w:val="4"/>
            <w:tcBorders>
              <w:top w:val="nil"/>
              <w:left w:val="nil"/>
              <w:bottom w:val="nil"/>
              <w:right w:val="nil"/>
            </w:tcBorders>
            <w:vAlign w:val="bottom"/>
          </w:tcPr>
          <w:p w:rsidR="00904D1A" w:rsidRPr="005D0DDE" w:rsidRDefault="00904D1A" w:rsidP="00F629CE">
            <w:pPr>
              <w:spacing w:after="0"/>
              <w:ind w:right="144"/>
              <w:jc w:val="both"/>
              <w:rPr>
                <w:rFonts w:ascii="Arial" w:hAnsi="Arial" w:cs="Arial"/>
                <w:bCs/>
                <w:iCs/>
                <w:color w:val="000000"/>
                <w:lang w:val="sr-Cyrl-CS"/>
              </w:rPr>
            </w:pPr>
            <w:r w:rsidRPr="005D0DDE">
              <w:rPr>
                <w:rFonts w:ascii="Arial" w:hAnsi="Arial" w:cs="Arial"/>
                <w:i/>
                <w:iCs/>
                <w:lang w:val="ru-RU"/>
              </w:rPr>
              <w:t>Понуђача</w:t>
            </w:r>
            <w:r w:rsidRPr="005D0DDE">
              <w:rPr>
                <w:rFonts w:ascii="Arial" w:hAnsi="Arial" w:cs="Arial"/>
                <w:i/>
                <w:iCs/>
              </w:rPr>
              <w:t>)</w:t>
            </w:r>
            <w:r w:rsidRPr="005D0DDE">
              <w:rPr>
                <w:rFonts w:ascii="Arial" w:hAnsi="Arial" w:cs="Arial"/>
                <w:iCs/>
              </w:rPr>
              <w:t>, у поступку</w:t>
            </w:r>
            <w:r w:rsidRPr="005D0DDE">
              <w:rPr>
                <w:rFonts w:ascii="Arial" w:hAnsi="Arial" w:cs="Arial"/>
                <w:lang w:val="ru-RU"/>
              </w:rPr>
              <w:t xml:space="preserve"> јавне  набавке </w:t>
            </w:r>
            <w:r w:rsidR="003D0618">
              <w:rPr>
                <w:rFonts w:ascii="Arial" w:hAnsi="Arial" w:cs="Arial"/>
                <w:lang w:val="sr-Cyrl-CS"/>
              </w:rPr>
              <w:t>мале вредности бр.  3</w:t>
            </w:r>
            <w:r w:rsidRPr="005D0DDE">
              <w:rPr>
                <w:rFonts w:ascii="Arial" w:hAnsi="Arial" w:cs="Arial"/>
                <w:lang w:val="sr-Cyrl-CS"/>
              </w:rPr>
              <w:t xml:space="preserve">/19, набавка огрева, </w:t>
            </w:r>
            <w:r w:rsidR="00F629CE" w:rsidRPr="005D0DDE">
              <w:rPr>
                <w:rFonts w:ascii="Arial" w:hAnsi="Arial" w:cs="Arial"/>
                <w:bCs/>
                <w:iCs/>
                <w:color w:val="000000"/>
                <w:lang w:val="sr-Cyrl-CS"/>
              </w:rPr>
              <w:t>Партија број 2.огревно дрво ,</w:t>
            </w:r>
            <w:r w:rsidRPr="005D0DDE">
              <w:rPr>
                <w:rFonts w:ascii="Arial" w:hAnsi="Arial" w:cs="Arial"/>
                <w:lang w:val="sr-Cyrl-CS"/>
              </w:rPr>
              <w:t xml:space="preserve">испуњава све </w:t>
            </w:r>
            <w:r w:rsidRPr="005D0DDE">
              <w:rPr>
                <w:rFonts w:ascii="Arial" w:hAnsi="Arial" w:cs="Arial"/>
                <w:lang w:val="ru-RU"/>
              </w:rPr>
              <w:t xml:space="preserve">услове из чл. 75. и 76. </w:t>
            </w:r>
            <w:r w:rsidRPr="005D0DDE">
              <w:rPr>
                <w:rFonts w:ascii="Arial" w:hAnsi="Arial" w:cs="Arial"/>
              </w:rPr>
              <w:t>ЗЈН</w:t>
            </w:r>
            <w:r w:rsidRPr="005D0DDE">
              <w:rPr>
                <w:rFonts w:ascii="Arial" w:hAnsi="Arial" w:cs="Arial"/>
                <w:lang w:val="ru-RU"/>
              </w:rPr>
              <w:t>, односно услове дефинисане конкурсном документацијом за предметну јавну набавку, и то:</w:t>
            </w: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tc>
      </w:tr>
    </w:tbl>
    <w:p w:rsidR="00904D1A" w:rsidRPr="005D0DDE" w:rsidRDefault="00904D1A" w:rsidP="00904D1A">
      <w:pPr>
        <w:widowControl w:val="0"/>
        <w:autoSpaceDE w:val="0"/>
        <w:autoSpaceDN w:val="0"/>
        <w:adjustRightInd w:val="0"/>
        <w:spacing w:after="0" w:line="53" w:lineRule="exact"/>
        <w:ind w:left="144" w:right="144"/>
        <w:jc w:val="both"/>
        <w:rPr>
          <w:rFonts w:ascii="Arial" w:hAnsi="Arial" w:cs="Arial"/>
          <w:lang w:val="ru-RU"/>
        </w:rPr>
      </w:pPr>
    </w:p>
    <w:p w:rsidR="00904D1A" w:rsidRPr="005D0DDE" w:rsidRDefault="00904D1A" w:rsidP="00904D1A">
      <w:pPr>
        <w:widowControl w:val="0"/>
        <w:numPr>
          <w:ilvl w:val="0"/>
          <w:numId w:val="17"/>
        </w:numPr>
        <w:tabs>
          <w:tab w:val="num" w:pos="1516"/>
        </w:tabs>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lang w:val="ru-RU"/>
        </w:rPr>
        <w:t xml:space="preserve">Понуђач је регистрован код надлежног органа, односно уписан у одговарајући регистар; </w:t>
      </w: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rsidR="00904D1A" w:rsidRPr="005D0DDE" w:rsidRDefault="00904D1A" w:rsidP="00904D1A">
      <w:pPr>
        <w:widowControl w:val="0"/>
        <w:numPr>
          <w:ilvl w:val="0"/>
          <w:numId w:val="17"/>
        </w:numPr>
        <w:tabs>
          <w:tab w:val="num" w:pos="1516"/>
        </w:tabs>
        <w:overflowPunct w:val="0"/>
        <w:autoSpaceDE w:val="0"/>
        <w:autoSpaceDN w:val="0"/>
        <w:adjustRightInd w:val="0"/>
        <w:spacing w:after="0" w:line="231" w:lineRule="auto"/>
        <w:ind w:left="144" w:right="144"/>
        <w:jc w:val="both"/>
        <w:rPr>
          <w:rFonts w:ascii="Arial" w:hAnsi="Arial" w:cs="Arial"/>
          <w:lang w:val="ru-RU"/>
        </w:rPr>
      </w:pPr>
      <w:r w:rsidRPr="005D0DDE">
        <w:rPr>
          <w:rFonts w:ascii="Arial" w:hAnsi="Arial" w:cs="Arial"/>
          <w:lang w:val="ru-RU"/>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04D1A" w:rsidRPr="005D0DDE" w:rsidRDefault="00904D1A" w:rsidP="00904D1A">
      <w:pPr>
        <w:widowControl w:val="0"/>
        <w:overflowPunct w:val="0"/>
        <w:autoSpaceDE w:val="0"/>
        <w:autoSpaceDN w:val="0"/>
        <w:adjustRightInd w:val="0"/>
        <w:spacing w:after="0" w:line="231" w:lineRule="auto"/>
        <w:ind w:left="144" w:right="144"/>
        <w:jc w:val="both"/>
        <w:rPr>
          <w:rFonts w:ascii="Arial" w:hAnsi="Arial" w:cs="Arial"/>
          <w:lang w:val="ru-RU"/>
        </w:rPr>
      </w:pPr>
    </w:p>
    <w:p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rsidR="00904D1A" w:rsidRPr="005D0DDE" w:rsidRDefault="00904D1A" w:rsidP="00904D1A">
      <w:pPr>
        <w:widowControl w:val="0"/>
        <w:numPr>
          <w:ilvl w:val="0"/>
          <w:numId w:val="17"/>
        </w:numPr>
        <w:tabs>
          <w:tab w:val="num" w:pos="1516"/>
        </w:tabs>
        <w:overflowPunct w:val="0"/>
        <w:autoSpaceDE w:val="0"/>
        <w:autoSpaceDN w:val="0"/>
        <w:adjustRightInd w:val="0"/>
        <w:spacing w:after="0" w:line="224" w:lineRule="auto"/>
        <w:ind w:left="144" w:right="144"/>
        <w:jc w:val="both"/>
        <w:rPr>
          <w:rFonts w:ascii="Arial" w:hAnsi="Arial" w:cs="Arial"/>
          <w:lang w:val="ru-RU"/>
        </w:rPr>
      </w:pPr>
      <w:r w:rsidRPr="005D0DDE">
        <w:rPr>
          <w:rFonts w:ascii="Arial" w:hAnsi="Arial" w:cs="Arial"/>
          <w:lang w:val="ru-RU"/>
        </w:rPr>
        <w:t>Понуђач је измирио доспеле порезе, доприносе и друге јавне дажбине у складу са прописима Републике Србије (</w:t>
      </w:r>
      <w:r w:rsidRPr="005D0DDE">
        <w:rPr>
          <w:rFonts w:ascii="Arial" w:hAnsi="Arial" w:cs="Arial"/>
          <w:i/>
          <w:iCs/>
          <w:lang w:val="ru-RU"/>
        </w:rPr>
        <w:t>или стране</w:t>
      </w:r>
      <w:r w:rsidRPr="005D0DDE">
        <w:rPr>
          <w:rFonts w:ascii="Arial" w:hAnsi="Arial" w:cs="Arial"/>
          <w:lang w:val="ru-RU"/>
        </w:rPr>
        <w:t xml:space="preserve"> </w:t>
      </w:r>
      <w:r w:rsidRPr="005D0DDE">
        <w:rPr>
          <w:rFonts w:ascii="Arial" w:hAnsi="Arial" w:cs="Arial"/>
          <w:i/>
          <w:iCs/>
          <w:lang w:val="ru-RU"/>
        </w:rPr>
        <w:t xml:space="preserve">државе када има седиште на њеној територији); </w:t>
      </w: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lang w:val="ru-RU"/>
        </w:rPr>
      </w:pPr>
    </w:p>
    <w:p w:rsidR="00904D1A" w:rsidRPr="005D0DDE" w:rsidRDefault="00904D1A" w:rsidP="00904D1A">
      <w:pPr>
        <w:widowControl w:val="0"/>
        <w:autoSpaceDE w:val="0"/>
        <w:autoSpaceDN w:val="0"/>
        <w:adjustRightInd w:val="0"/>
        <w:spacing w:after="0" w:line="55" w:lineRule="exact"/>
        <w:ind w:left="144" w:right="144"/>
        <w:jc w:val="both"/>
        <w:rPr>
          <w:rFonts w:ascii="Arial" w:hAnsi="Arial" w:cs="Arial"/>
          <w:lang w:val="ru-RU"/>
        </w:rPr>
      </w:pPr>
    </w:p>
    <w:p w:rsidR="00904D1A" w:rsidRPr="005D0DDE" w:rsidRDefault="00904D1A" w:rsidP="00904D1A">
      <w:pPr>
        <w:widowControl w:val="0"/>
        <w:numPr>
          <w:ilvl w:val="0"/>
          <w:numId w:val="17"/>
        </w:numPr>
        <w:tabs>
          <w:tab w:val="num" w:pos="1516"/>
        </w:tabs>
        <w:overflowPunct w:val="0"/>
        <w:autoSpaceDE w:val="0"/>
        <w:autoSpaceDN w:val="0"/>
        <w:adjustRightInd w:val="0"/>
        <w:spacing w:after="0" w:line="217" w:lineRule="auto"/>
        <w:ind w:left="144" w:right="144"/>
        <w:jc w:val="both"/>
        <w:rPr>
          <w:rFonts w:ascii="Arial" w:hAnsi="Arial" w:cs="Arial"/>
          <w:color w:val="000000"/>
          <w:lang w:val="ru-RU"/>
        </w:rPr>
      </w:pPr>
      <w:r w:rsidRPr="005D0DDE">
        <w:rPr>
          <w:rFonts w:ascii="Arial" w:hAnsi="Arial" w:cs="Arial"/>
          <w:lang w:val="ru-RU"/>
        </w:rPr>
        <w:t>Понуђач је поштовао обавезе које произлазе из важећих прописа о заштити на раду, запошљавању и условима рада, заштити животне средине, као и нема</w:t>
      </w:r>
      <w:r w:rsidRPr="005D0DDE">
        <w:rPr>
          <w:rFonts w:ascii="Arial" w:hAnsi="Arial" w:cs="Arial"/>
          <w:color w:val="000000"/>
          <w:lang w:val="ru-RU"/>
        </w:rPr>
        <w:t xml:space="preserve"> забрану обављања делатности која је на снази у време подношења понуде; </w:t>
      </w:r>
    </w:p>
    <w:p w:rsidR="00904D1A" w:rsidRPr="005D0DDE" w:rsidRDefault="00904D1A" w:rsidP="00904D1A">
      <w:pPr>
        <w:widowControl w:val="0"/>
        <w:autoSpaceDE w:val="0"/>
        <w:autoSpaceDN w:val="0"/>
        <w:adjustRightInd w:val="0"/>
        <w:spacing w:after="0" w:line="357" w:lineRule="exact"/>
        <w:ind w:left="144" w:right="144"/>
        <w:rPr>
          <w:rFonts w:ascii="Arial" w:hAnsi="Arial" w:cs="Arial"/>
          <w:lang w:val="ru-RU"/>
        </w:rPr>
      </w:pPr>
    </w:p>
    <w:p w:rsidR="00904D1A" w:rsidRPr="005D0DDE" w:rsidRDefault="00904D1A" w:rsidP="00904D1A">
      <w:pPr>
        <w:spacing w:after="0"/>
        <w:ind w:left="144" w:right="144"/>
        <w:rPr>
          <w:rFonts w:ascii="Arial" w:hAnsi="Arial" w:cs="Arial"/>
          <w:b/>
          <w:bCs/>
          <w:lang w:val="sr-Cyrl-CS"/>
        </w:rPr>
      </w:pPr>
      <w:r w:rsidRPr="005D0DDE">
        <w:rPr>
          <w:rFonts w:ascii="Arial" w:hAnsi="Arial" w:cs="Arial"/>
          <w:b/>
          <w:bCs/>
        </w:rPr>
        <w:t xml:space="preserve">                     </w:t>
      </w:r>
      <w:r w:rsidRPr="005D0DDE">
        <w:rPr>
          <w:rFonts w:ascii="Arial" w:hAnsi="Arial" w:cs="Arial"/>
          <w:b/>
          <w:bCs/>
          <w:lang w:val="ru-RU"/>
        </w:rPr>
        <w:t xml:space="preserve">Датум:                                 Печат:                             </w:t>
      </w:r>
      <w:r w:rsidRPr="005D0DDE">
        <w:rPr>
          <w:rFonts w:ascii="Arial" w:hAnsi="Arial" w:cs="Arial"/>
          <w:b/>
          <w:bCs/>
        </w:rPr>
        <w:t xml:space="preserve"> </w:t>
      </w:r>
      <w:r w:rsidRPr="005D0DDE">
        <w:rPr>
          <w:rFonts w:ascii="Arial" w:hAnsi="Arial" w:cs="Arial"/>
          <w:b/>
          <w:bCs/>
          <w:lang w:val="ru-RU"/>
        </w:rPr>
        <w:t xml:space="preserve">Потпис </w:t>
      </w:r>
      <w:r w:rsidRPr="005D0DDE">
        <w:rPr>
          <w:rFonts w:ascii="Arial" w:hAnsi="Arial" w:cs="Arial"/>
          <w:b/>
          <w:bCs/>
          <w:lang w:val="sr-Cyrl-CS"/>
        </w:rPr>
        <w:t>одговорног</w:t>
      </w:r>
    </w:p>
    <w:p w:rsidR="00904D1A" w:rsidRPr="005D0DDE" w:rsidRDefault="00904D1A" w:rsidP="00904D1A">
      <w:pPr>
        <w:spacing w:after="0"/>
        <w:ind w:left="144" w:right="144"/>
        <w:rPr>
          <w:rFonts w:ascii="Arial" w:hAnsi="Arial" w:cs="Arial"/>
          <w:b/>
          <w:bCs/>
          <w:lang w:val="ru-RU"/>
        </w:rPr>
      </w:pPr>
      <w:r w:rsidRPr="005D0DDE">
        <w:rPr>
          <w:rFonts w:ascii="Arial" w:hAnsi="Arial" w:cs="Arial"/>
          <w:b/>
          <w:bCs/>
          <w:lang w:val="sr-Cyrl-CS"/>
        </w:rPr>
        <w:t xml:space="preserve">                                                                                                                 </w:t>
      </w:r>
      <w:r w:rsidRPr="005D0DDE">
        <w:rPr>
          <w:rFonts w:ascii="Arial" w:hAnsi="Arial" w:cs="Arial"/>
          <w:b/>
          <w:bCs/>
          <w:lang w:val="ru-RU"/>
        </w:rPr>
        <w:t xml:space="preserve">лица </w:t>
      </w:r>
      <w:r w:rsidRPr="005D0DDE">
        <w:rPr>
          <w:rFonts w:ascii="Arial" w:hAnsi="Arial" w:cs="Arial"/>
          <w:b/>
          <w:bCs/>
          <w:lang w:val="sr-Cyrl-CS"/>
        </w:rPr>
        <w:t>п</w:t>
      </w:r>
      <w:r w:rsidRPr="005D0DDE">
        <w:rPr>
          <w:rFonts w:ascii="Arial" w:hAnsi="Arial" w:cs="Arial"/>
          <w:b/>
          <w:bCs/>
          <w:lang w:val="ru-RU"/>
        </w:rPr>
        <w:t>онуђач</w:t>
      </w:r>
      <w:r w:rsidRPr="005D0DDE">
        <w:rPr>
          <w:rFonts w:ascii="Arial" w:hAnsi="Arial" w:cs="Arial"/>
          <w:b/>
          <w:bCs/>
          <w:lang w:val="sr-Cyrl-CS"/>
        </w:rPr>
        <w:t>а</w:t>
      </w:r>
      <w:r w:rsidRPr="005D0DDE">
        <w:rPr>
          <w:rFonts w:ascii="Arial" w:hAnsi="Arial" w:cs="Arial"/>
          <w:b/>
          <w:bCs/>
          <w:lang w:val="ru-RU"/>
        </w:rPr>
        <w:t>:</w:t>
      </w:r>
    </w:p>
    <w:p w:rsidR="00904D1A" w:rsidRPr="005D0DDE" w:rsidRDefault="00904D1A" w:rsidP="00904D1A">
      <w:pPr>
        <w:spacing w:after="0"/>
        <w:ind w:left="144" w:right="144"/>
        <w:jc w:val="center"/>
        <w:rPr>
          <w:rFonts w:ascii="Arial" w:hAnsi="Arial" w:cs="Arial"/>
          <w:b/>
          <w:bCs/>
          <w:lang w:val="ru-RU"/>
        </w:rPr>
      </w:pPr>
    </w:p>
    <w:p w:rsidR="00904D1A" w:rsidRPr="005D0DDE" w:rsidRDefault="00904D1A" w:rsidP="00904D1A">
      <w:pPr>
        <w:pStyle w:val="BodyTextIndent3"/>
        <w:tabs>
          <w:tab w:val="left" w:pos="1418"/>
        </w:tabs>
        <w:spacing w:after="0"/>
        <w:ind w:left="144" w:right="144"/>
        <w:jc w:val="both"/>
        <w:rPr>
          <w:rFonts w:ascii="Arial" w:hAnsi="Arial" w:cs="Arial"/>
          <w:b/>
          <w:bCs/>
          <w:sz w:val="22"/>
          <w:szCs w:val="22"/>
          <w:lang w:val="sr-Cyrl-CS"/>
        </w:rPr>
      </w:pP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w:t>
      </w:r>
      <w:r w:rsidRPr="005D0DDE">
        <w:rPr>
          <w:rFonts w:ascii="Arial" w:hAnsi="Arial" w:cs="Arial"/>
          <w:b/>
          <w:bCs/>
          <w:sz w:val="22"/>
          <w:szCs w:val="22"/>
          <w:lang w:val="sr-Cyrl-CS"/>
        </w:rPr>
        <w:t>______</w:t>
      </w:r>
      <w:r w:rsidRPr="005D0DDE">
        <w:rPr>
          <w:rFonts w:ascii="Arial" w:hAnsi="Arial" w:cs="Arial"/>
          <w:b/>
          <w:bCs/>
          <w:sz w:val="22"/>
          <w:szCs w:val="22"/>
          <w:lang w:val="ru-RU"/>
        </w:rPr>
        <w:t xml:space="preserve">_________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__________</w:t>
      </w:r>
      <w:r w:rsidRPr="005D0DDE">
        <w:rPr>
          <w:rFonts w:ascii="Arial" w:hAnsi="Arial" w:cs="Arial"/>
          <w:b/>
          <w:bCs/>
          <w:sz w:val="22"/>
          <w:szCs w:val="22"/>
          <w:lang w:val="sr-Cyrl-CS"/>
        </w:rPr>
        <w:t>______________</w:t>
      </w:r>
      <w:r w:rsidRPr="005D0DDE">
        <w:rPr>
          <w:rFonts w:ascii="Arial" w:hAnsi="Arial" w:cs="Arial"/>
          <w:b/>
          <w:bCs/>
          <w:sz w:val="22"/>
          <w:szCs w:val="22"/>
          <w:lang w:val="ru-RU"/>
        </w:rPr>
        <w:t>_______</w:t>
      </w:r>
    </w:p>
    <w:p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iCs/>
          <w:lang w:val="ru-RU"/>
        </w:rPr>
      </w:pPr>
      <w:r w:rsidRPr="005D0DDE">
        <w:rPr>
          <w:rFonts w:ascii="Arial" w:hAnsi="Arial" w:cs="Arial"/>
          <w:b/>
          <w:bCs/>
          <w:iCs/>
          <w:lang w:val="ru-RU"/>
        </w:rPr>
        <w:t>Напомена:</w:t>
      </w:r>
      <w:r w:rsidRPr="005D0DDE">
        <w:rPr>
          <w:rFonts w:ascii="Arial" w:hAnsi="Arial" w:cs="Arial"/>
          <w:b/>
          <w:bCs/>
          <w:i/>
          <w:iCs/>
          <w:lang w:val="ru-RU"/>
        </w:rPr>
        <w:t xml:space="preserve"> Уколико понуду подноси група понуђача, </w:t>
      </w:r>
      <w:r w:rsidRPr="005D0DDE">
        <w:rPr>
          <w:rFonts w:ascii="Arial" w:hAnsi="Arial" w:cs="Arial"/>
          <w:i/>
          <w:iCs/>
          <w:lang w:val="ru-RU"/>
        </w:rPr>
        <w:t>Изјава мора бити</w:t>
      </w:r>
      <w:r w:rsidRPr="005D0DDE">
        <w:rPr>
          <w:rFonts w:ascii="Arial" w:hAnsi="Arial" w:cs="Arial"/>
          <w:b/>
          <w:bCs/>
          <w:i/>
          <w:iCs/>
          <w:lang w:val="ru-RU"/>
        </w:rPr>
        <w:t xml:space="preserve"> </w:t>
      </w:r>
      <w:r w:rsidRPr="005D0DDE">
        <w:rPr>
          <w:rFonts w:ascii="Arial" w:hAnsi="Arial" w:cs="Arial"/>
          <w:i/>
          <w:iCs/>
          <w:lang w:val="ru-RU"/>
        </w:rPr>
        <w:t>потписана од стране овлашћеног лица сваког понуђача из групе понуђача и оверена печатом</w:t>
      </w: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3D0618" w:rsidRPr="005D0DDE" w:rsidRDefault="003D0618"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rsidR="00904D1A" w:rsidRPr="005D0DDE" w:rsidRDefault="00904D1A" w:rsidP="009F736E">
      <w:pPr>
        <w:widowControl w:val="0"/>
        <w:autoSpaceDE w:val="0"/>
        <w:autoSpaceDN w:val="0"/>
        <w:adjustRightInd w:val="0"/>
        <w:spacing w:after="0" w:line="200" w:lineRule="exact"/>
        <w:ind w:right="144"/>
        <w:rPr>
          <w:rFonts w:ascii="Arial" w:hAnsi="Arial" w:cs="Arial"/>
          <w:lang w:val="ru-RU"/>
        </w:rPr>
      </w:pPr>
    </w:p>
    <w:p w:rsidR="00904D1A" w:rsidRPr="005D0DDE" w:rsidRDefault="00904D1A" w:rsidP="00F629CE">
      <w:pPr>
        <w:widowControl w:val="0"/>
        <w:shd w:val="clear" w:color="auto" w:fill="C6D9F1" w:themeFill="text2" w:themeFillTint="33"/>
        <w:autoSpaceDE w:val="0"/>
        <w:autoSpaceDN w:val="0"/>
        <w:adjustRightInd w:val="0"/>
        <w:spacing w:after="0" w:line="203" w:lineRule="exact"/>
        <w:ind w:left="144" w:right="144"/>
        <w:jc w:val="center"/>
        <w:rPr>
          <w:rFonts w:ascii="Arial" w:hAnsi="Arial" w:cs="Arial"/>
          <w:b/>
          <w:bCs/>
          <w:lang w:val="ru-RU"/>
        </w:rPr>
      </w:pPr>
      <w:r w:rsidRPr="005D0DDE">
        <w:rPr>
          <w:rFonts w:ascii="Arial" w:hAnsi="Arial" w:cs="Arial"/>
          <w:b/>
          <w:bCs/>
          <w:lang w:val="ru-RU"/>
        </w:rPr>
        <w:t>ИЗЈАВА ПОДИЗВОЂАЧА О</w:t>
      </w:r>
      <w:r w:rsidRPr="005D0DDE">
        <w:rPr>
          <w:rFonts w:ascii="Arial" w:hAnsi="Arial" w:cs="Arial"/>
          <w:b/>
          <w:bCs/>
        </w:rPr>
        <w:t xml:space="preserve"> </w:t>
      </w:r>
      <w:r w:rsidRPr="005D0DDE">
        <w:rPr>
          <w:rFonts w:ascii="Arial" w:hAnsi="Arial" w:cs="Arial"/>
          <w:b/>
          <w:bCs/>
          <w:lang w:val="ru-RU"/>
        </w:rPr>
        <w:t xml:space="preserve">ИСПУЊАВАЊУ УСЛОВА ИЗ ЧЛ. 75. </w:t>
      </w:r>
      <w:r w:rsidRPr="005D0DDE">
        <w:rPr>
          <w:rFonts w:ascii="Arial" w:hAnsi="Arial" w:cs="Arial"/>
          <w:b/>
          <w:bCs/>
        </w:rPr>
        <w:t>ЗЈН</w:t>
      </w:r>
      <w:r w:rsidRPr="005D0DDE">
        <w:rPr>
          <w:rFonts w:ascii="Arial" w:hAnsi="Arial" w:cs="Arial"/>
          <w:b/>
          <w:bCs/>
          <w:lang w:val="ru-RU"/>
        </w:rPr>
        <w:t xml:space="preserve"> У ПОСТУПКУ ЈАВНЕ</w:t>
      </w:r>
      <w:r w:rsidRPr="005D0DDE">
        <w:rPr>
          <w:rFonts w:ascii="Arial" w:hAnsi="Arial" w:cs="Arial"/>
          <w:b/>
          <w:bCs/>
        </w:rPr>
        <w:t xml:space="preserve"> </w:t>
      </w:r>
      <w:r w:rsidRPr="005D0DDE">
        <w:rPr>
          <w:rFonts w:ascii="Arial" w:hAnsi="Arial" w:cs="Arial"/>
          <w:b/>
          <w:bCs/>
          <w:lang w:val="ru-RU"/>
        </w:rPr>
        <w:t>НАБАВКЕ МАЛЕ ВРЕДНОСТИ</w:t>
      </w:r>
    </w:p>
    <w:p w:rsidR="00904D1A" w:rsidRPr="005D0DDE" w:rsidRDefault="00904D1A" w:rsidP="00904D1A">
      <w:pPr>
        <w:widowControl w:val="0"/>
        <w:autoSpaceDE w:val="0"/>
        <w:autoSpaceDN w:val="0"/>
        <w:adjustRightInd w:val="0"/>
        <w:spacing w:after="0" w:line="203" w:lineRule="exact"/>
        <w:ind w:left="144" w:right="144"/>
        <w:rPr>
          <w:rFonts w:ascii="Arial" w:hAnsi="Arial" w:cs="Arial"/>
          <w:lang w:val="ru-RU"/>
        </w:rPr>
      </w:pPr>
    </w:p>
    <w:p w:rsidR="00143D13" w:rsidRDefault="00143D13" w:rsidP="00904D1A">
      <w:pPr>
        <w:widowControl w:val="0"/>
        <w:overflowPunct w:val="0"/>
        <w:autoSpaceDE w:val="0"/>
        <w:autoSpaceDN w:val="0"/>
        <w:adjustRightInd w:val="0"/>
        <w:spacing w:after="0" w:line="217" w:lineRule="auto"/>
        <w:ind w:left="144" w:right="144"/>
        <w:rPr>
          <w:rFonts w:ascii="Arial" w:hAnsi="Arial" w:cs="Arial"/>
          <w:lang w:val="ru-RU"/>
        </w:rPr>
      </w:pPr>
    </w:p>
    <w:p w:rsidR="00904D1A" w:rsidRPr="005D0DDE" w:rsidRDefault="00904D1A" w:rsidP="00904D1A">
      <w:pPr>
        <w:widowControl w:val="0"/>
        <w:overflowPunct w:val="0"/>
        <w:autoSpaceDE w:val="0"/>
        <w:autoSpaceDN w:val="0"/>
        <w:adjustRightInd w:val="0"/>
        <w:spacing w:after="0" w:line="217" w:lineRule="auto"/>
        <w:ind w:left="144" w:right="144"/>
        <w:rPr>
          <w:rFonts w:ascii="Arial" w:hAnsi="Arial" w:cs="Arial"/>
          <w:lang w:val="ru-RU"/>
        </w:rPr>
      </w:pPr>
      <w:r w:rsidRPr="005D0DDE">
        <w:rPr>
          <w:rFonts w:ascii="Arial" w:hAnsi="Arial" w:cs="Arial"/>
          <w:lang w:val="ru-RU"/>
        </w:rPr>
        <w:t>У складу са чланом 77. став 4. Закона, под пуном материјалном и кривичном одговорношћу, као заступник подизвођача, дајем следећу</w:t>
      </w:r>
    </w:p>
    <w:p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rsidR="00904D1A" w:rsidRPr="005D0DDE" w:rsidRDefault="00904D1A" w:rsidP="00904D1A">
      <w:pPr>
        <w:widowControl w:val="0"/>
        <w:autoSpaceDE w:val="0"/>
        <w:autoSpaceDN w:val="0"/>
        <w:adjustRightInd w:val="0"/>
        <w:spacing w:after="0" w:line="354" w:lineRule="exact"/>
        <w:ind w:left="144" w:right="144"/>
        <w:rPr>
          <w:rFonts w:ascii="Arial" w:hAnsi="Arial" w:cs="Arial"/>
          <w:lang w:val="ru-RU"/>
        </w:rPr>
      </w:pPr>
    </w:p>
    <w:p w:rsidR="00904D1A" w:rsidRPr="005D0DDE" w:rsidRDefault="00904D1A" w:rsidP="00F629CE">
      <w:pPr>
        <w:widowControl w:val="0"/>
        <w:autoSpaceDE w:val="0"/>
        <w:autoSpaceDN w:val="0"/>
        <w:adjustRightInd w:val="0"/>
        <w:spacing w:after="0"/>
        <w:ind w:left="144" w:right="144"/>
        <w:jc w:val="center"/>
        <w:rPr>
          <w:rFonts w:ascii="Arial" w:hAnsi="Arial" w:cs="Arial"/>
          <w:lang w:val="ru-RU"/>
        </w:rPr>
      </w:pPr>
      <w:r w:rsidRPr="005D0DDE">
        <w:rPr>
          <w:rFonts w:ascii="Arial" w:hAnsi="Arial" w:cs="Arial"/>
          <w:b/>
          <w:bCs/>
          <w:lang w:val="ru-RU"/>
        </w:rPr>
        <w:t>И З Ј А В У</w:t>
      </w:r>
    </w:p>
    <w:p w:rsidR="00904D1A" w:rsidRPr="005D0DDE" w:rsidRDefault="00904D1A" w:rsidP="00904D1A">
      <w:pPr>
        <w:widowControl w:val="0"/>
        <w:autoSpaceDE w:val="0"/>
        <w:autoSpaceDN w:val="0"/>
        <w:adjustRightInd w:val="0"/>
        <w:spacing w:after="0" w:line="274" w:lineRule="exact"/>
        <w:ind w:left="144" w:right="144"/>
        <w:rPr>
          <w:rFonts w:ascii="Arial" w:hAnsi="Arial" w:cs="Arial"/>
          <w:lang w:val="ru-RU"/>
        </w:rPr>
      </w:pPr>
    </w:p>
    <w:p w:rsidR="00904D1A" w:rsidRPr="005D0DDE" w:rsidRDefault="00904D1A" w:rsidP="00F629CE">
      <w:pPr>
        <w:spacing w:after="0"/>
        <w:ind w:right="144"/>
        <w:jc w:val="both"/>
        <w:rPr>
          <w:rFonts w:ascii="Arial" w:hAnsi="Arial" w:cs="Arial"/>
          <w:bCs/>
          <w:iCs/>
          <w:color w:val="000000"/>
          <w:lang w:val="sr-Cyrl-CS"/>
        </w:rPr>
      </w:pPr>
      <w:r w:rsidRPr="005D0DDE">
        <w:rPr>
          <w:rFonts w:ascii="Arial" w:hAnsi="Arial" w:cs="Arial"/>
          <w:lang w:val="ru-RU"/>
        </w:rPr>
        <w:t>Подизвођач</w:t>
      </w:r>
      <w:r w:rsidRPr="005D0DDE">
        <w:rPr>
          <w:rFonts w:ascii="Arial" w:hAnsi="Arial" w:cs="Arial"/>
        </w:rPr>
        <w:t xml:space="preserve"> </w:t>
      </w:r>
      <w:r w:rsidRPr="005D0DDE">
        <w:rPr>
          <w:rFonts w:ascii="Arial" w:hAnsi="Arial" w:cs="Arial"/>
          <w:i/>
          <w:iCs/>
          <w:lang w:val="ru-RU"/>
        </w:rPr>
        <w:t>_____________________________________</w:t>
      </w:r>
      <w:r w:rsidRPr="005D0DDE">
        <w:rPr>
          <w:rFonts w:ascii="Arial" w:hAnsi="Arial" w:cs="Arial"/>
          <w:lang w:val="ru-RU"/>
        </w:rPr>
        <w:t>_______</w:t>
      </w:r>
      <w:r w:rsidRPr="005D0DDE">
        <w:rPr>
          <w:rFonts w:ascii="Arial" w:hAnsi="Arial" w:cs="Arial"/>
        </w:rPr>
        <w:t xml:space="preserve"> </w:t>
      </w:r>
      <w:r w:rsidRPr="005D0DDE">
        <w:rPr>
          <w:rFonts w:ascii="Arial" w:hAnsi="Arial" w:cs="Arial"/>
          <w:i/>
        </w:rPr>
        <w:t>(</w:t>
      </w:r>
      <w:r w:rsidRPr="005D0DDE">
        <w:rPr>
          <w:rFonts w:ascii="Arial" w:hAnsi="Arial" w:cs="Arial"/>
          <w:i/>
          <w:iCs/>
          <w:lang w:val="ru-RU"/>
        </w:rPr>
        <w:t>навести  назив</w:t>
      </w:r>
      <w:r w:rsidRPr="005D0DDE">
        <w:rPr>
          <w:rFonts w:ascii="Arial" w:hAnsi="Arial" w:cs="Arial"/>
          <w:i/>
          <w:iCs/>
        </w:rPr>
        <w:t xml:space="preserve"> п</w:t>
      </w:r>
      <w:r w:rsidRPr="005D0DDE">
        <w:rPr>
          <w:rFonts w:ascii="Arial" w:hAnsi="Arial" w:cs="Arial"/>
          <w:i/>
          <w:iCs/>
          <w:lang w:val="ru-RU"/>
        </w:rPr>
        <w:t>одизвођача</w:t>
      </w:r>
      <w:r w:rsidRPr="005D0DDE">
        <w:rPr>
          <w:rFonts w:ascii="Arial" w:hAnsi="Arial" w:cs="Arial"/>
          <w:i/>
          <w:iCs/>
        </w:rPr>
        <w:t>)</w:t>
      </w:r>
      <w:r w:rsidRPr="005D0DDE">
        <w:rPr>
          <w:rFonts w:ascii="Arial" w:hAnsi="Arial" w:cs="Arial"/>
          <w:iCs/>
        </w:rPr>
        <w:t>, у поступку</w:t>
      </w:r>
      <w:r w:rsidRPr="005D0DDE">
        <w:rPr>
          <w:rFonts w:ascii="Arial" w:hAnsi="Arial" w:cs="Arial"/>
          <w:lang w:val="ru-RU"/>
        </w:rPr>
        <w:t xml:space="preserve"> јавне  набавке </w:t>
      </w:r>
      <w:r w:rsidRPr="005D0DDE">
        <w:rPr>
          <w:rFonts w:ascii="Arial" w:hAnsi="Arial" w:cs="Arial"/>
          <w:lang w:val="sr-Cyrl-CS"/>
        </w:rPr>
        <w:t xml:space="preserve">мале вредности бр. </w:t>
      </w:r>
      <w:r w:rsidR="003D0618">
        <w:rPr>
          <w:rFonts w:ascii="Arial" w:hAnsi="Arial" w:cs="Arial"/>
          <w:lang w:val="sr-Cyrl-CS"/>
        </w:rPr>
        <w:t>3</w:t>
      </w:r>
      <w:r w:rsidRPr="00143D13">
        <w:rPr>
          <w:rFonts w:ascii="Arial" w:hAnsi="Arial" w:cs="Arial"/>
          <w:lang w:val="sr-Cyrl-CS"/>
        </w:rPr>
        <w:t>/19</w:t>
      </w:r>
      <w:r w:rsidRPr="005D0DDE">
        <w:rPr>
          <w:rFonts w:ascii="Arial" w:hAnsi="Arial" w:cs="Arial"/>
          <w:lang w:val="sr-Cyrl-CS"/>
        </w:rPr>
        <w:t xml:space="preserve">  набавка огрева,</w:t>
      </w:r>
      <w:r w:rsidR="00F629CE" w:rsidRPr="005D0DDE">
        <w:rPr>
          <w:rFonts w:ascii="Arial" w:hAnsi="Arial" w:cs="Arial"/>
          <w:bCs/>
          <w:iCs/>
          <w:color w:val="000000"/>
          <w:lang w:val="sr-Cyrl-CS"/>
        </w:rPr>
        <w:t xml:space="preserve"> -</w:t>
      </w:r>
      <w:r w:rsidR="003D0618">
        <w:rPr>
          <w:rFonts w:ascii="Arial" w:hAnsi="Arial" w:cs="Arial"/>
          <w:bCs/>
          <w:iCs/>
          <w:color w:val="000000"/>
          <w:lang w:val="sr-Cyrl-CS"/>
        </w:rPr>
        <w:t xml:space="preserve"> </w:t>
      </w:r>
      <w:r w:rsidR="00F629CE" w:rsidRPr="005D0DDE">
        <w:rPr>
          <w:rFonts w:ascii="Arial" w:hAnsi="Arial" w:cs="Arial"/>
          <w:bCs/>
          <w:iCs/>
          <w:color w:val="000000"/>
          <w:lang w:val="sr-Cyrl-CS"/>
        </w:rPr>
        <w:t xml:space="preserve"> Партија број 2.огревно дрво </w:t>
      </w:r>
      <w:r w:rsidRPr="005D0DDE">
        <w:rPr>
          <w:rFonts w:ascii="Arial" w:hAnsi="Arial" w:cs="Arial"/>
          <w:lang w:val="sr-Cyrl-CS"/>
        </w:rPr>
        <w:t>испуњава све</w:t>
      </w:r>
      <w:r w:rsidRPr="005D0DDE">
        <w:rPr>
          <w:rFonts w:ascii="Arial" w:hAnsi="Arial" w:cs="Arial"/>
          <w:lang w:val="ru-RU"/>
        </w:rPr>
        <w:t xml:space="preserve"> услове из чл. 75. </w:t>
      </w:r>
      <w:r w:rsidRPr="005D0DDE">
        <w:rPr>
          <w:rFonts w:ascii="Arial" w:hAnsi="Arial" w:cs="Arial"/>
        </w:rPr>
        <w:t>ЗЈН</w:t>
      </w:r>
      <w:r w:rsidRPr="005D0DDE">
        <w:rPr>
          <w:rFonts w:ascii="Arial" w:hAnsi="Arial" w:cs="Arial"/>
          <w:lang w:val="ru-RU"/>
        </w:rPr>
        <w:t>, односно услове дефинисане конкурсном документацијом за предметну јавну набавку, и то:</w:t>
      </w:r>
    </w:p>
    <w:p w:rsidR="00904D1A" w:rsidRPr="005D0DDE" w:rsidRDefault="00904D1A" w:rsidP="00904D1A">
      <w:pPr>
        <w:widowControl w:val="0"/>
        <w:autoSpaceDE w:val="0"/>
        <w:autoSpaceDN w:val="0"/>
        <w:adjustRightInd w:val="0"/>
        <w:spacing w:after="0"/>
        <w:ind w:left="144" w:right="144"/>
        <w:rPr>
          <w:rFonts w:ascii="Arial" w:hAnsi="Arial" w:cs="Arial"/>
          <w:lang w:val="sr-Cyrl-CS"/>
        </w:rPr>
      </w:pPr>
    </w:p>
    <w:p w:rsidR="00904D1A" w:rsidRPr="005D0DDE" w:rsidRDefault="00904D1A" w:rsidP="00904D1A">
      <w:pPr>
        <w:widowControl w:val="0"/>
        <w:autoSpaceDE w:val="0"/>
        <w:autoSpaceDN w:val="0"/>
        <w:adjustRightInd w:val="0"/>
        <w:spacing w:after="0" w:line="53" w:lineRule="exact"/>
        <w:ind w:left="144" w:right="144"/>
        <w:rPr>
          <w:rFonts w:ascii="Arial" w:hAnsi="Arial" w:cs="Arial"/>
          <w:lang w:val="ru-RU"/>
        </w:rPr>
      </w:pPr>
    </w:p>
    <w:p w:rsidR="00904D1A" w:rsidRPr="005D0DDE" w:rsidRDefault="00904D1A" w:rsidP="00904D1A">
      <w:pPr>
        <w:widowControl w:val="0"/>
        <w:numPr>
          <w:ilvl w:val="0"/>
          <w:numId w:val="18"/>
        </w:numPr>
        <w:tabs>
          <w:tab w:val="num" w:pos="993"/>
        </w:tabs>
        <w:overflowPunct w:val="0"/>
        <w:autoSpaceDE w:val="0"/>
        <w:autoSpaceDN w:val="0"/>
        <w:adjustRightInd w:val="0"/>
        <w:spacing w:after="0" w:line="217" w:lineRule="auto"/>
        <w:ind w:left="144" w:right="144" w:hanging="284"/>
        <w:jc w:val="both"/>
        <w:rPr>
          <w:rFonts w:ascii="Arial" w:hAnsi="Arial" w:cs="Arial"/>
          <w:lang w:val="ru-RU"/>
        </w:rPr>
      </w:pPr>
      <w:r w:rsidRPr="005D0DDE">
        <w:rPr>
          <w:rFonts w:ascii="Arial" w:hAnsi="Arial" w:cs="Arial"/>
          <w:lang w:val="ru-RU"/>
        </w:rPr>
        <w:t xml:space="preserve">Подизвођач је регистрован код надлежног органа, односно уписан у одговарајући регистар; </w:t>
      </w: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rsidR="00904D1A" w:rsidRPr="005D0DDE" w:rsidRDefault="00904D1A" w:rsidP="00904D1A">
      <w:pPr>
        <w:widowControl w:val="0"/>
        <w:numPr>
          <w:ilvl w:val="0"/>
          <w:numId w:val="18"/>
        </w:numPr>
        <w:tabs>
          <w:tab w:val="num" w:pos="993"/>
        </w:tabs>
        <w:overflowPunct w:val="0"/>
        <w:autoSpaceDE w:val="0"/>
        <w:autoSpaceDN w:val="0"/>
        <w:adjustRightInd w:val="0"/>
        <w:spacing w:after="0" w:line="231" w:lineRule="auto"/>
        <w:ind w:left="144" w:right="144" w:hanging="284"/>
        <w:jc w:val="both"/>
        <w:rPr>
          <w:rFonts w:ascii="Arial" w:hAnsi="Arial" w:cs="Arial"/>
          <w:lang w:val="ru-RU"/>
        </w:rPr>
      </w:pPr>
      <w:r w:rsidRPr="005D0DDE">
        <w:rPr>
          <w:rFonts w:ascii="Arial" w:hAnsi="Arial" w:cs="Arial"/>
          <w:lang w:val="ru-RU"/>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04D1A" w:rsidRPr="005D0DDE" w:rsidRDefault="00904D1A" w:rsidP="00904D1A">
      <w:pPr>
        <w:widowControl w:val="0"/>
        <w:overflowPunct w:val="0"/>
        <w:autoSpaceDE w:val="0"/>
        <w:autoSpaceDN w:val="0"/>
        <w:adjustRightInd w:val="0"/>
        <w:spacing w:after="0" w:line="231" w:lineRule="auto"/>
        <w:ind w:left="144" w:right="144"/>
        <w:jc w:val="both"/>
        <w:rPr>
          <w:rFonts w:ascii="Arial" w:hAnsi="Arial" w:cs="Arial"/>
          <w:lang w:val="ru-RU"/>
        </w:rPr>
      </w:pPr>
    </w:p>
    <w:p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rsidR="00904D1A" w:rsidRPr="005D0DDE" w:rsidRDefault="00904D1A" w:rsidP="00904D1A">
      <w:pPr>
        <w:widowControl w:val="0"/>
        <w:numPr>
          <w:ilvl w:val="0"/>
          <w:numId w:val="18"/>
        </w:numPr>
        <w:tabs>
          <w:tab w:val="num" w:pos="993"/>
        </w:tabs>
        <w:overflowPunct w:val="0"/>
        <w:autoSpaceDE w:val="0"/>
        <w:autoSpaceDN w:val="0"/>
        <w:adjustRightInd w:val="0"/>
        <w:spacing w:after="0" w:line="224" w:lineRule="auto"/>
        <w:ind w:left="144" w:right="144" w:hanging="284"/>
        <w:jc w:val="both"/>
        <w:rPr>
          <w:rFonts w:ascii="Arial" w:hAnsi="Arial" w:cs="Arial"/>
          <w:lang w:val="ru-RU"/>
        </w:rPr>
      </w:pPr>
      <w:r w:rsidRPr="005D0DDE">
        <w:rPr>
          <w:rFonts w:ascii="Arial" w:hAnsi="Arial" w:cs="Arial"/>
          <w:lang w:val="ru-RU"/>
        </w:rPr>
        <w:t>Подизвођач је измирио доспеле порезе, доприносе и друге јавне дажбине у складу са прописима Републике Србије (</w:t>
      </w:r>
      <w:r w:rsidRPr="005D0DDE">
        <w:rPr>
          <w:rFonts w:ascii="Arial" w:hAnsi="Arial" w:cs="Arial"/>
          <w:i/>
          <w:iCs/>
          <w:lang w:val="ru-RU"/>
        </w:rPr>
        <w:t>или стране</w:t>
      </w:r>
      <w:r w:rsidRPr="005D0DDE">
        <w:rPr>
          <w:rFonts w:ascii="Arial" w:hAnsi="Arial" w:cs="Arial"/>
          <w:lang w:val="ru-RU"/>
        </w:rPr>
        <w:t xml:space="preserve"> </w:t>
      </w:r>
      <w:r w:rsidRPr="005D0DDE">
        <w:rPr>
          <w:rFonts w:ascii="Arial" w:hAnsi="Arial" w:cs="Arial"/>
          <w:i/>
          <w:iCs/>
          <w:lang w:val="ru-RU"/>
        </w:rPr>
        <w:t xml:space="preserve">државе када има седиште на њеној територији). </w:t>
      </w: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rsidR="00904D1A" w:rsidRPr="005D0DDE" w:rsidRDefault="00904D1A" w:rsidP="00904D1A">
      <w:pPr>
        <w:pStyle w:val="ListParagraph"/>
        <w:widowControl w:val="0"/>
        <w:numPr>
          <w:ilvl w:val="0"/>
          <w:numId w:val="18"/>
        </w:numPr>
        <w:overflowPunct w:val="0"/>
        <w:autoSpaceDE w:val="0"/>
        <w:autoSpaceDN w:val="0"/>
        <w:adjustRightInd w:val="0"/>
        <w:spacing w:line="217" w:lineRule="auto"/>
        <w:ind w:left="144" w:right="144"/>
        <w:contextualSpacing w:val="0"/>
        <w:rPr>
          <w:rFonts w:ascii="Arial" w:hAnsi="Arial" w:cs="Arial"/>
          <w:color w:val="000000"/>
          <w:lang w:val="ru-RU"/>
        </w:rPr>
      </w:pPr>
      <w:r w:rsidRPr="005D0DDE">
        <w:rPr>
          <w:rFonts w:ascii="Arial" w:hAnsi="Arial" w:cs="Arial"/>
          <w:lang w:val="ru-RU"/>
        </w:rPr>
        <w:t>Подизвођач  је поштовао обавезе које произлазе из важећих прописа о заштити    на раду, запошљавању и условима рада, заштити животне средине,као и да нема</w:t>
      </w:r>
      <w:r w:rsidRPr="005D0DDE">
        <w:rPr>
          <w:rFonts w:ascii="Arial" w:hAnsi="Arial" w:cs="Arial"/>
          <w:color w:val="FF0000"/>
          <w:lang w:val="ru-RU"/>
        </w:rPr>
        <w:t xml:space="preserve"> </w:t>
      </w:r>
      <w:r w:rsidRPr="005D0DDE">
        <w:rPr>
          <w:rFonts w:ascii="Arial" w:hAnsi="Arial" w:cs="Arial"/>
          <w:color w:val="000000"/>
          <w:lang w:val="ru-RU"/>
        </w:rPr>
        <w:t xml:space="preserve"> забрану обављања делатности, која је на снази у време подношења понуде; </w:t>
      </w:r>
    </w:p>
    <w:p w:rsidR="00904D1A" w:rsidRPr="005D0DDE" w:rsidRDefault="00904D1A" w:rsidP="00904D1A">
      <w:pPr>
        <w:pStyle w:val="ListParagraph"/>
        <w:ind w:left="144" w:right="144"/>
        <w:rPr>
          <w:rFonts w:ascii="Arial" w:hAnsi="Arial" w:cs="Arial"/>
          <w:color w:val="000000"/>
          <w:lang w:val="ru-RU"/>
        </w:rPr>
      </w:pPr>
    </w:p>
    <w:p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rsidR="00904D1A" w:rsidRPr="005D0DDE" w:rsidRDefault="00904D1A" w:rsidP="00904D1A">
      <w:pPr>
        <w:spacing w:after="0"/>
        <w:ind w:left="144" w:right="144"/>
        <w:rPr>
          <w:rFonts w:ascii="Arial" w:hAnsi="Arial" w:cs="Arial"/>
          <w:b/>
          <w:bCs/>
          <w:lang w:val="sr-Cyrl-CS"/>
        </w:rPr>
      </w:pPr>
      <w:r w:rsidRPr="005D0DDE">
        <w:rPr>
          <w:rFonts w:ascii="Arial" w:hAnsi="Arial" w:cs="Arial"/>
          <w:b/>
          <w:bCs/>
        </w:rPr>
        <w:t xml:space="preserve">                   </w:t>
      </w:r>
      <w:r w:rsidRPr="005D0DDE">
        <w:rPr>
          <w:rFonts w:ascii="Arial" w:hAnsi="Arial" w:cs="Arial"/>
          <w:b/>
          <w:bCs/>
          <w:lang w:val="ru-RU"/>
        </w:rPr>
        <w:t xml:space="preserve">Датум:                                </w:t>
      </w:r>
      <w:r w:rsidRPr="005D0DDE">
        <w:rPr>
          <w:rFonts w:ascii="Arial" w:hAnsi="Arial" w:cs="Arial"/>
          <w:b/>
          <w:bCs/>
        </w:rPr>
        <w:t xml:space="preserve">  </w:t>
      </w:r>
      <w:r w:rsidRPr="005D0DDE">
        <w:rPr>
          <w:rFonts w:ascii="Arial" w:hAnsi="Arial" w:cs="Arial"/>
          <w:b/>
          <w:bCs/>
          <w:lang w:val="ru-RU"/>
        </w:rPr>
        <w:t xml:space="preserve">Печат:                       </w:t>
      </w:r>
      <w:r w:rsidRPr="005D0DDE">
        <w:rPr>
          <w:rFonts w:ascii="Arial" w:hAnsi="Arial" w:cs="Arial"/>
          <w:b/>
          <w:bCs/>
        </w:rPr>
        <w:t xml:space="preserve">            </w:t>
      </w:r>
      <w:r w:rsidRPr="005D0DDE">
        <w:rPr>
          <w:rFonts w:ascii="Arial" w:hAnsi="Arial" w:cs="Arial"/>
          <w:b/>
          <w:bCs/>
          <w:lang w:val="ru-RU"/>
        </w:rPr>
        <w:t xml:space="preserve">Потпис </w:t>
      </w:r>
      <w:r w:rsidRPr="005D0DDE">
        <w:rPr>
          <w:rFonts w:ascii="Arial" w:hAnsi="Arial" w:cs="Arial"/>
          <w:b/>
          <w:bCs/>
          <w:lang w:val="sr-Cyrl-CS"/>
        </w:rPr>
        <w:t>одговорног</w:t>
      </w:r>
    </w:p>
    <w:p w:rsidR="00904D1A" w:rsidRPr="005D0DDE" w:rsidRDefault="00904D1A" w:rsidP="00904D1A">
      <w:pPr>
        <w:spacing w:after="0"/>
        <w:ind w:left="144" w:right="144"/>
        <w:rPr>
          <w:rFonts w:ascii="Arial" w:hAnsi="Arial" w:cs="Arial"/>
          <w:b/>
          <w:bCs/>
          <w:lang w:val="ru-RU"/>
        </w:rPr>
      </w:pPr>
      <w:r w:rsidRPr="005D0DDE">
        <w:rPr>
          <w:rFonts w:ascii="Arial" w:hAnsi="Arial" w:cs="Arial"/>
          <w:b/>
          <w:bCs/>
          <w:lang w:val="sr-Cyrl-CS"/>
        </w:rPr>
        <w:t xml:space="preserve">                                                                                                                  </w:t>
      </w:r>
      <w:r w:rsidRPr="005D0DDE">
        <w:rPr>
          <w:rFonts w:ascii="Arial" w:hAnsi="Arial" w:cs="Arial"/>
          <w:b/>
          <w:bCs/>
          <w:lang w:val="ru-RU"/>
        </w:rPr>
        <w:t xml:space="preserve">лица </w:t>
      </w:r>
      <w:r w:rsidRPr="005D0DDE">
        <w:rPr>
          <w:rFonts w:ascii="Arial" w:hAnsi="Arial" w:cs="Arial"/>
          <w:b/>
          <w:bCs/>
          <w:lang w:val="sr-Cyrl-CS"/>
        </w:rPr>
        <w:t>подизво</w:t>
      </w:r>
      <w:r w:rsidRPr="005D0DDE">
        <w:rPr>
          <w:rFonts w:ascii="Arial" w:hAnsi="Arial" w:cs="Arial"/>
          <w:b/>
          <w:bCs/>
          <w:lang w:val="ru-RU"/>
        </w:rPr>
        <w:t>ђач</w:t>
      </w:r>
      <w:r w:rsidRPr="005D0DDE">
        <w:rPr>
          <w:rFonts w:ascii="Arial" w:hAnsi="Arial" w:cs="Arial"/>
          <w:b/>
          <w:bCs/>
          <w:lang w:val="sr-Cyrl-CS"/>
        </w:rPr>
        <w:t>а</w:t>
      </w:r>
      <w:r w:rsidRPr="005D0DDE">
        <w:rPr>
          <w:rFonts w:ascii="Arial" w:hAnsi="Arial" w:cs="Arial"/>
          <w:b/>
          <w:bCs/>
          <w:lang w:val="ru-RU"/>
        </w:rPr>
        <w:t>:</w:t>
      </w:r>
    </w:p>
    <w:p w:rsidR="00904D1A" w:rsidRPr="005D0DDE" w:rsidRDefault="00904D1A" w:rsidP="00904D1A">
      <w:pPr>
        <w:spacing w:after="0"/>
        <w:ind w:left="144" w:right="144"/>
        <w:jc w:val="center"/>
        <w:rPr>
          <w:rFonts w:ascii="Arial" w:hAnsi="Arial" w:cs="Arial"/>
          <w:b/>
          <w:bCs/>
          <w:lang w:val="ru-RU"/>
        </w:rPr>
      </w:pPr>
    </w:p>
    <w:p w:rsidR="00904D1A" w:rsidRPr="005D0DDE" w:rsidRDefault="00904D1A" w:rsidP="00904D1A">
      <w:pPr>
        <w:pStyle w:val="BodyTextIndent3"/>
        <w:tabs>
          <w:tab w:val="left" w:pos="1418"/>
        </w:tabs>
        <w:spacing w:after="0"/>
        <w:ind w:left="144" w:right="144"/>
        <w:jc w:val="both"/>
        <w:rPr>
          <w:rFonts w:ascii="Arial" w:hAnsi="Arial" w:cs="Arial"/>
          <w:b/>
          <w:bCs/>
          <w:sz w:val="22"/>
          <w:szCs w:val="22"/>
          <w:lang w:val="sr-Cyrl-CS"/>
        </w:rPr>
      </w:pP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w:t>
      </w:r>
      <w:r w:rsidRPr="005D0DDE">
        <w:rPr>
          <w:rFonts w:ascii="Arial" w:hAnsi="Arial" w:cs="Arial"/>
          <w:b/>
          <w:bCs/>
          <w:sz w:val="22"/>
          <w:szCs w:val="22"/>
          <w:lang w:val="sr-Cyrl-CS"/>
        </w:rPr>
        <w:t>______</w:t>
      </w:r>
      <w:r w:rsidRPr="005D0DDE">
        <w:rPr>
          <w:rFonts w:ascii="Arial" w:hAnsi="Arial" w:cs="Arial"/>
          <w:b/>
          <w:bCs/>
          <w:sz w:val="22"/>
          <w:szCs w:val="22"/>
          <w:lang w:val="ru-RU"/>
        </w:rPr>
        <w:t xml:space="preserve">_________                      </w:t>
      </w:r>
      <w:r w:rsidRPr="005D0DDE">
        <w:rPr>
          <w:rFonts w:ascii="Arial" w:hAnsi="Arial" w:cs="Arial"/>
          <w:b/>
          <w:bCs/>
          <w:sz w:val="22"/>
          <w:szCs w:val="22"/>
        </w:rPr>
        <w:t xml:space="preserve">         </w:t>
      </w: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__________</w:t>
      </w:r>
      <w:r w:rsidRPr="005D0DDE">
        <w:rPr>
          <w:rFonts w:ascii="Arial" w:hAnsi="Arial" w:cs="Arial"/>
          <w:b/>
          <w:bCs/>
          <w:sz w:val="22"/>
          <w:szCs w:val="22"/>
          <w:lang w:val="sr-Cyrl-CS"/>
        </w:rPr>
        <w:t>______________</w:t>
      </w:r>
      <w:r w:rsidRPr="005D0DDE">
        <w:rPr>
          <w:rFonts w:ascii="Arial" w:hAnsi="Arial" w:cs="Arial"/>
          <w:b/>
          <w:bCs/>
          <w:sz w:val="22"/>
          <w:szCs w:val="22"/>
          <w:lang w:val="ru-RU"/>
        </w:rPr>
        <w:t>_______</w:t>
      </w:r>
    </w:p>
    <w:p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rsidR="00904D1A" w:rsidRPr="005D0DDE" w:rsidRDefault="00904D1A" w:rsidP="00904D1A">
      <w:pPr>
        <w:widowControl w:val="0"/>
        <w:autoSpaceDE w:val="0"/>
        <w:autoSpaceDN w:val="0"/>
        <w:adjustRightInd w:val="0"/>
        <w:spacing w:after="0" w:line="244" w:lineRule="exact"/>
        <w:ind w:left="144" w:right="144"/>
        <w:rPr>
          <w:rFonts w:ascii="Arial" w:hAnsi="Arial" w:cs="Arial"/>
          <w:lang w:val="ru-RU"/>
        </w:rPr>
      </w:pPr>
    </w:p>
    <w:p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b/>
          <w:bCs/>
          <w:iCs/>
          <w:lang w:val="ru-RU"/>
        </w:rPr>
        <w:t>Напомена:</w:t>
      </w:r>
      <w:r w:rsidRPr="005D0DDE">
        <w:rPr>
          <w:rFonts w:ascii="Arial" w:hAnsi="Arial" w:cs="Arial"/>
          <w:b/>
          <w:bCs/>
          <w:i/>
          <w:iCs/>
          <w:lang w:val="ru-RU"/>
        </w:rPr>
        <w:t xml:space="preserve"> Уколико понуђач подноси понуду са подизвођачем</w:t>
      </w:r>
      <w:r w:rsidRPr="005D0DDE">
        <w:rPr>
          <w:rFonts w:ascii="Arial" w:hAnsi="Arial" w:cs="Arial"/>
          <w:i/>
          <w:iCs/>
          <w:lang w:val="ru-RU"/>
        </w:rPr>
        <w:t>,</w:t>
      </w:r>
      <w:r w:rsidRPr="005D0DDE">
        <w:rPr>
          <w:rFonts w:ascii="Arial" w:hAnsi="Arial" w:cs="Arial"/>
          <w:b/>
          <w:bCs/>
          <w:i/>
          <w:iCs/>
          <w:lang w:val="ru-RU"/>
        </w:rPr>
        <w:t xml:space="preserve"> </w:t>
      </w:r>
      <w:r w:rsidRPr="005D0DDE">
        <w:rPr>
          <w:rFonts w:ascii="Arial" w:hAnsi="Arial" w:cs="Arial"/>
          <w:i/>
          <w:iCs/>
          <w:lang w:val="ru-RU"/>
        </w:rPr>
        <w:t>Изјава мора бити</w:t>
      </w:r>
      <w:r w:rsidRPr="005D0DDE">
        <w:rPr>
          <w:rFonts w:ascii="Arial" w:hAnsi="Arial" w:cs="Arial"/>
          <w:b/>
          <w:bCs/>
          <w:i/>
          <w:iCs/>
          <w:lang w:val="ru-RU"/>
        </w:rPr>
        <w:t xml:space="preserve"> </w:t>
      </w:r>
      <w:r w:rsidRPr="005D0DDE">
        <w:rPr>
          <w:rFonts w:ascii="Arial" w:hAnsi="Arial" w:cs="Arial"/>
          <w:i/>
          <w:iCs/>
          <w:lang w:val="ru-RU"/>
        </w:rPr>
        <w:t>потписана од стране овлашћеног лица подизвођача и оверена печатом.</w:t>
      </w:r>
    </w:p>
    <w:p w:rsidR="00904D1A" w:rsidRPr="005D0DDE" w:rsidRDefault="00904D1A" w:rsidP="00904D1A">
      <w:pPr>
        <w:pStyle w:val="Heading4"/>
        <w:spacing w:before="0"/>
        <w:ind w:left="144" w:right="144"/>
        <w:jc w:val="both"/>
        <w:rPr>
          <w:rFonts w:ascii="Arial" w:hAnsi="Arial" w:cs="Arial"/>
        </w:rPr>
      </w:pPr>
    </w:p>
    <w:p w:rsidR="00904D1A" w:rsidRPr="005D0DDE" w:rsidRDefault="00904D1A" w:rsidP="00904D1A">
      <w:pPr>
        <w:pStyle w:val="Heading4"/>
        <w:spacing w:before="0"/>
        <w:ind w:left="144" w:right="144"/>
        <w:jc w:val="both"/>
        <w:rPr>
          <w:rFonts w:ascii="Arial" w:hAnsi="Arial" w:cs="Arial"/>
        </w:rPr>
      </w:pPr>
    </w:p>
    <w:p w:rsidR="00904D1A" w:rsidRDefault="00904D1A" w:rsidP="00904D1A">
      <w:pPr>
        <w:spacing w:after="0"/>
        <w:ind w:left="144" w:right="144"/>
        <w:rPr>
          <w:rFonts w:ascii="Arial" w:hAnsi="Arial" w:cs="Arial"/>
          <w:lang w:val="sr-Cyrl-CS"/>
        </w:rPr>
      </w:pPr>
    </w:p>
    <w:p w:rsidR="003D0618" w:rsidRDefault="003D0618" w:rsidP="00904D1A">
      <w:pPr>
        <w:spacing w:after="0"/>
        <w:ind w:left="144" w:right="144"/>
        <w:rPr>
          <w:rFonts w:ascii="Arial" w:hAnsi="Arial" w:cs="Arial"/>
          <w:lang w:val="sr-Cyrl-CS"/>
        </w:rPr>
      </w:pPr>
    </w:p>
    <w:p w:rsidR="003D0618" w:rsidRPr="003D0618" w:rsidRDefault="003D0618" w:rsidP="00904D1A">
      <w:pPr>
        <w:spacing w:after="0"/>
        <w:ind w:left="144" w:right="144"/>
        <w:rPr>
          <w:rFonts w:ascii="Arial" w:hAnsi="Arial" w:cs="Arial"/>
          <w:lang w:val="sr-Cyrl-CS"/>
        </w:rPr>
      </w:pPr>
    </w:p>
    <w:p w:rsidR="00904D1A" w:rsidRPr="005D0DDE" w:rsidRDefault="00904D1A" w:rsidP="005C5308">
      <w:pPr>
        <w:rPr>
          <w:rFonts w:ascii="Arial" w:hAnsi="Arial" w:cs="Arial"/>
          <w:bCs/>
          <w:color w:val="C00000"/>
        </w:rPr>
      </w:pPr>
    </w:p>
    <w:p w:rsidR="005C5308" w:rsidRPr="005D0DDE" w:rsidRDefault="005C5308" w:rsidP="00145BDC">
      <w:pPr>
        <w:shd w:val="clear" w:color="auto" w:fill="C6D9F1"/>
        <w:jc w:val="center"/>
        <w:rPr>
          <w:rFonts w:ascii="Arial" w:hAnsi="Arial" w:cs="Arial"/>
          <w:b/>
          <w:bCs/>
          <w:i/>
          <w:iCs/>
        </w:rPr>
      </w:pPr>
      <w:r w:rsidRPr="005D0DDE">
        <w:rPr>
          <w:rFonts w:ascii="Arial" w:hAnsi="Arial" w:cs="Arial"/>
          <w:b/>
          <w:bCs/>
          <w:i/>
          <w:iCs/>
        </w:rPr>
        <w:t>V  УПУТСТВО ПОНУЂАЧИМА КАКО ДА САЧИНЕ ПОНУДУ</w:t>
      </w:r>
    </w:p>
    <w:p w:rsidR="005C5308" w:rsidRPr="005D0DDE" w:rsidRDefault="005C5308" w:rsidP="005C5308">
      <w:pPr>
        <w:rPr>
          <w:rFonts w:ascii="Arial" w:hAnsi="Arial" w:cs="Arial"/>
          <w:b/>
          <w:bCs/>
          <w:iCs/>
        </w:rPr>
      </w:pPr>
      <w:r w:rsidRPr="005D0DDE">
        <w:rPr>
          <w:rFonts w:ascii="Arial" w:hAnsi="Arial" w:cs="Arial"/>
          <w:b/>
          <w:bCs/>
          <w:iCs/>
        </w:rPr>
        <w:t>1. ПОДАЦИ О ЈЕЗИКУ НА КОЈЕМ ПОНУДА МОРА ДА БУДЕ САСТАВЉЕНА</w:t>
      </w:r>
    </w:p>
    <w:p w:rsidR="005478AC" w:rsidRPr="005D0DDE" w:rsidRDefault="005C5308" w:rsidP="005C5308">
      <w:pPr>
        <w:rPr>
          <w:rFonts w:ascii="Arial" w:hAnsi="Arial" w:cs="Arial"/>
        </w:rPr>
      </w:pPr>
      <w:r w:rsidRPr="005D0DDE">
        <w:rPr>
          <w:rFonts w:ascii="Arial" w:hAnsi="Arial" w:cs="Arial"/>
        </w:rPr>
        <w:t>Понуђач подноси понуду на српском језику.</w:t>
      </w:r>
    </w:p>
    <w:p w:rsidR="005C5308" w:rsidRPr="005D0DDE" w:rsidRDefault="005C5308" w:rsidP="005C5308">
      <w:pPr>
        <w:rPr>
          <w:rFonts w:ascii="Arial" w:eastAsia="TimesNewRomanPSMT" w:hAnsi="Arial" w:cs="Arial"/>
          <w:bCs/>
        </w:rPr>
      </w:pPr>
      <w:r w:rsidRPr="005D0DDE">
        <w:rPr>
          <w:rFonts w:ascii="Arial" w:hAnsi="Arial" w:cs="Arial"/>
          <w:b/>
          <w:bCs/>
          <w:iCs/>
        </w:rPr>
        <w:t>2. НАЧИН НА КОЈИ ПОНУДА МОРА ДА БУДЕ САЧИЊЕНА</w:t>
      </w:r>
    </w:p>
    <w:p w:rsidR="00FB019C" w:rsidRPr="005D0DDE" w:rsidRDefault="005C5308" w:rsidP="0073297A">
      <w:pPr>
        <w:spacing w:after="0"/>
        <w:rPr>
          <w:rFonts w:ascii="Arial" w:eastAsia="TimesNewRomanPSMT" w:hAnsi="Arial" w:cs="Arial"/>
          <w:bCs/>
        </w:rPr>
      </w:pPr>
      <w:r w:rsidRPr="005D0DDE">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FB019C" w:rsidRPr="005D0DDE" w:rsidRDefault="005C5308" w:rsidP="0073297A">
      <w:pPr>
        <w:spacing w:after="0"/>
        <w:rPr>
          <w:rFonts w:ascii="Arial" w:eastAsia="TimesNewRomanPSMT" w:hAnsi="Arial" w:cs="Arial"/>
          <w:bCs/>
        </w:rPr>
      </w:pPr>
      <w:r w:rsidRPr="005D0DDE">
        <w:rPr>
          <w:rFonts w:ascii="Arial" w:eastAsia="TimesNewRomanPSMT" w:hAnsi="Arial" w:cs="Arial"/>
          <w:bCs/>
        </w:rPr>
        <w:t>На полеђини коверте или на кутији навести назив</w:t>
      </w:r>
      <w:r w:rsidRPr="005D0DDE">
        <w:rPr>
          <w:rFonts w:ascii="Arial" w:eastAsia="TimesNewRomanPSMT" w:hAnsi="Arial" w:cs="Arial"/>
          <w:bCs/>
          <w:lang w:val="sr-Cyrl-CS"/>
        </w:rPr>
        <w:t xml:space="preserve"> </w:t>
      </w:r>
      <w:r w:rsidR="00FB019C" w:rsidRPr="005D0DDE">
        <w:rPr>
          <w:rFonts w:ascii="Arial" w:eastAsia="TimesNewRomanPSMT" w:hAnsi="Arial" w:cs="Arial"/>
          <w:bCs/>
          <w:lang w:val="sr-Cyrl-CS"/>
        </w:rPr>
        <w:t xml:space="preserve">, </w:t>
      </w:r>
      <w:r w:rsidRPr="005D0DDE">
        <w:rPr>
          <w:rFonts w:ascii="Arial" w:eastAsia="TimesNewRomanPSMT" w:hAnsi="Arial" w:cs="Arial"/>
          <w:bCs/>
          <w:lang w:val="sr-Cyrl-CS"/>
        </w:rPr>
        <w:t>адресу</w:t>
      </w:r>
      <w:r w:rsidRPr="005D0DDE">
        <w:rPr>
          <w:rFonts w:ascii="Arial" w:eastAsia="TimesNewRomanPSMT" w:hAnsi="Arial" w:cs="Arial"/>
          <w:bCs/>
        </w:rPr>
        <w:t xml:space="preserve"> </w:t>
      </w:r>
      <w:r w:rsidR="00FB019C" w:rsidRPr="005D0DDE">
        <w:rPr>
          <w:rFonts w:ascii="Arial" w:eastAsia="TimesNewRomanPSMT" w:hAnsi="Arial" w:cs="Arial"/>
          <w:bCs/>
        </w:rPr>
        <w:t xml:space="preserve">и  број телефона понуђача </w:t>
      </w:r>
      <w:r w:rsidRPr="005D0DDE">
        <w:rPr>
          <w:rFonts w:ascii="Arial" w:eastAsia="TimesNewRomanPSMT" w:hAnsi="Arial" w:cs="Arial"/>
          <w:bCs/>
        </w:rPr>
        <w:t>.</w:t>
      </w:r>
    </w:p>
    <w:p w:rsidR="005C5308" w:rsidRPr="005D0DDE" w:rsidRDefault="005C5308" w:rsidP="0073297A">
      <w:pPr>
        <w:spacing w:after="0"/>
        <w:rPr>
          <w:rFonts w:ascii="Arial" w:eastAsia="TimesNewRomanPSMT" w:hAnsi="Arial" w:cs="Arial"/>
          <w:bCs/>
        </w:rPr>
      </w:pPr>
      <w:r w:rsidRPr="005D0DDE">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B019C" w:rsidRPr="005D0DDE" w:rsidRDefault="00FB019C" w:rsidP="0073297A">
      <w:pPr>
        <w:spacing w:after="0"/>
        <w:rPr>
          <w:rFonts w:ascii="Arial" w:eastAsia="TimesNewRomanPSMT" w:hAnsi="Arial" w:cs="Arial"/>
          <w:bCs/>
        </w:rPr>
      </w:pPr>
    </w:p>
    <w:p w:rsidR="00FB019C" w:rsidRPr="005D0DDE" w:rsidRDefault="005C5308" w:rsidP="00113BBD">
      <w:pPr>
        <w:spacing w:after="0" w:line="240" w:lineRule="auto"/>
        <w:jc w:val="both"/>
        <w:rPr>
          <w:rFonts w:ascii="Arial" w:hAnsi="Arial" w:cs="Arial"/>
          <w:lang w:val="sr-Cyrl-CS"/>
        </w:rPr>
      </w:pPr>
      <w:r w:rsidRPr="005D0DDE">
        <w:rPr>
          <w:rFonts w:ascii="Arial" w:eastAsia="TimesNewRomanPSMT" w:hAnsi="Arial" w:cs="Arial"/>
          <w:bCs/>
        </w:rPr>
        <w:t xml:space="preserve">Понуду доставити на адресу: </w:t>
      </w:r>
      <w:r w:rsidRPr="005D0DDE">
        <w:rPr>
          <w:rFonts w:ascii="Arial" w:hAnsi="Arial" w:cs="Arial"/>
          <w:lang w:val="sr-Cyrl-CS"/>
        </w:rPr>
        <w:t>Основна школа „</w:t>
      </w:r>
      <w:r w:rsidR="005478AC" w:rsidRPr="005D0DDE">
        <w:rPr>
          <w:rFonts w:ascii="Arial" w:hAnsi="Arial" w:cs="Arial"/>
          <w:lang w:val="sr-Cyrl-CS"/>
        </w:rPr>
        <w:t>Емилија Остојић</w:t>
      </w:r>
      <w:r w:rsidRPr="005D0DDE">
        <w:rPr>
          <w:rFonts w:ascii="Arial" w:hAnsi="Arial" w:cs="Arial"/>
          <w:lang w:val="sr-Cyrl-CS"/>
        </w:rPr>
        <w:t>“Пожега,ул.</w:t>
      </w:r>
      <w:r w:rsidR="005478AC" w:rsidRPr="005D0DDE">
        <w:rPr>
          <w:rFonts w:ascii="Arial" w:hAnsi="Arial" w:cs="Arial"/>
          <w:lang w:val="sr-Cyrl-CS"/>
        </w:rPr>
        <w:t xml:space="preserve">Књаза Милоша </w:t>
      </w:r>
      <w:r w:rsidRPr="005D0DDE">
        <w:rPr>
          <w:rFonts w:ascii="Arial" w:hAnsi="Arial" w:cs="Arial"/>
          <w:lang w:val="sr-Cyrl-CS"/>
        </w:rPr>
        <w:t xml:space="preserve">   бр.</w:t>
      </w:r>
      <w:r w:rsidR="005478AC" w:rsidRPr="005D0DDE">
        <w:rPr>
          <w:rFonts w:ascii="Arial" w:eastAsia="TimesNewRomanPSMT" w:hAnsi="Arial" w:cs="Arial"/>
          <w:bCs/>
          <w:lang w:val="sr-Cyrl-CS"/>
        </w:rPr>
        <w:t>26</w:t>
      </w:r>
      <w:r w:rsidRPr="005D0DDE">
        <w:rPr>
          <w:rFonts w:ascii="Arial" w:hAnsi="Arial" w:cs="Arial"/>
          <w:i/>
          <w:iCs/>
        </w:rPr>
        <w:t xml:space="preserve">, </w:t>
      </w:r>
      <w:r w:rsidRPr="005D0DDE">
        <w:rPr>
          <w:rFonts w:ascii="Arial" w:eastAsia="TimesNewRomanPSMT" w:hAnsi="Arial" w:cs="Arial"/>
          <w:bCs/>
        </w:rPr>
        <w:t xml:space="preserve">са назнаком: </w:t>
      </w:r>
      <w:r w:rsidRPr="005D0DDE">
        <w:rPr>
          <w:rFonts w:ascii="Arial" w:eastAsia="TimesNewRomanPS-BoldMT" w:hAnsi="Arial" w:cs="Arial"/>
          <w:b/>
          <w:bCs/>
        </w:rPr>
        <w:t>,,Понуда за јавну набавку</w:t>
      </w:r>
      <w:r w:rsidR="0073297A" w:rsidRPr="005D0DDE">
        <w:rPr>
          <w:rFonts w:ascii="Arial" w:eastAsia="TimesNewRomanPS-BoldMT" w:hAnsi="Arial" w:cs="Arial"/>
          <w:b/>
          <w:bCs/>
        </w:rPr>
        <w:t xml:space="preserve"> </w:t>
      </w:r>
      <w:r w:rsidRPr="005D0DDE">
        <w:rPr>
          <w:rFonts w:ascii="Arial" w:hAnsi="Arial" w:cs="Arial"/>
          <w:b/>
        </w:rPr>
        <w:t>добра</w:t>
      </w:r>
      <w:r w:rsidRPr="005D0DDE">
        <w:rPr>
          <w:rFonts w:ascii="Arial" w:hAnsi="Arial" w:cs="Arial"/>
        </w:rPr>
        <w:t xml:space="preserve"> – </w:t>
      </w:r>
      <w:r w:rsidRPr="005D0DDE">
        <w:rPr>
          <w:rFonts w:ascii="Arial" w:eastAsia="TimesNewRomanPS-BoldMT" w:hAnsi="Arial" w:cs="Arial"/>
          <w:b/>
          <w:bCs/>
          <w:lang w:val="sr-Cyrl-CS"/>
        </w:rPr>
        <w:t>енергетска добра</w:t>
      </w:r>
      <w:r w:rsidRPr="005D0DDE">
        <w:rPr>
          <w:rFonts w:ascii="Arial" w:hAnsi="Arial" w:cs="Arial"/>
        </w:rPr>
        <w:t>,</w:t>
      </w:r>
      <w:r w:rsidRPr="005D0DDE">
        <w:rPr>
          <w:rFonts w:ascii="Arial" w:eastAsia="TimesNewRomanPS-BoldMT" w:hAnsi="Arial" w:cs="Arial"/>
          <w:b/>
          <w:bCs/>
        </w:rPr>
        <w:t>ЈН</w:t>
      </w:r>
      <w:r w:rsidR="000A4476" w:rsidRPr="005D0DDE">
        <w:rPr>
          <w:rFonts w:ascii="Arial" w:eastAsia="TimesNewRomanPS-BoldMT" w:hAnsi="Arial" w:cs="Arial"/>
          <w:b/>
          <w:bCs/>
        </w:rPr>
        <w:t>МВ</w:t>
      </w:r>
      <w:r w:rsidRPr="005D0DDE">
        <w:rPr>
          <w:rFonts w:ascii="Arial" w:eastAsia="TimesNewRomanPS-BoldMT" w:hAnsi="Arial" w:cs="Arial"/>
          <w:b/>
          <w:bCs/>
        </w:rPr>
        <w:t xml:space="preserve"> бр</w:t>
      </w:r>
      <w:r w:rsidRPr="005D0DDE">
        <w:rPr>
          <w:rFonts w:ascii="Arial" w:eastAsia="TimesNewRomanPS-BoldMT" w:hAnsi="Arial" w:cs="Arial"/>
          <w:b/>
          <w:bCs/>
          <w:lang w:val="sr-Cyrl-CS"/>
        </w:rPr>
        <w:t>.</w:t>
      </w:r>
      <w:r w:rsidR="003D0618">
        <w:rPr>
          <w:rFonts w:ascii="Arial" w:eastAsia="TimesNewRomanPS-BoldMT" w:hAnsi="Arial" w:cs="Arial"/>
          <w:b/>
          <w:bCs/>
          <w:lang w:val="sr-Cyrl-CS"/>
        </w:rPr>
        <w:t>3</w:t>
      </w:r>
      <w:r w:rsidR="00E40008" w:rsidRPr="005D0DDE">
        <w:rPr>
          <w:rFonts w:ascii="Arial" w:eastAsia="TimesNewRomanPS-BoldMT" w:hAnsi="Arial" w:cs="Arial"/>
          <w:b/>
          <w:bCs/>
        </w:rPr>
        <w:t>/19</w:t>
      </w:r>
      <w:r w:rsidRPr="005D0DDE">
        <w:rPr>
          <w:rFonts w:ascii="Arial" w:eastAsia="TimesNewRomanPS-BoldMT" w:hAnsi="Arial" w:cs="Arial"/>
          <w:b/>
          <w:bCs/>
        </w:rPr>
        <w:t xml:space="preserve"> Партија бр.</w:t>
      </w:r>
      <w:r w:rsidR="003D0618">
        <w:rPr>
          <w:rFonts w:ascii="Arial" w:eastAsia="TimesNewRomanPS-BoldMT" w:hAnsi="Arial" w:cs="Arial"/>
          <w:b/>
          <w:bCs/>
          <w:lang w:val="sr-Cyrl-CS"/>
        </w:rPr>
        <w:t xml:space="preserve">2 </w:t>
      </w:r>
      <w:r w:rsidRPr="005D0DDE">
        <w:rPr>
          <w:rFonts w:ascii="Arial" w:eastAsia="TimesNewRomanPS-BoldMT" w:hAnsi="Arial" w:cs="Arial"/>
          <w:bCs/>
          <w:lang w:val="sr-Cyrl-CS"/>
        </w:rPr>
        <w:t>са назнаком</w:t>
      </w:r>
      <w:r w:rsidRPr="005D0DDE">
        <w:rPr>
          <w:rFonts w:ascii="Arial" w:hAnsi="Arial" w:cs="Arial"/>
          <w:i/>
          <w:iCs/>
          <w:lang w:val="sr-Cyrl-CS"/>
        </w:rPr>
        <w:t>„</w:t>
      </w:r>
      <w:r w:rsidRPr="005D0DDE">
        <w:rPr>
          <w:rFonts w:ascii="Arial" w:hAnsi="Arial" w:cs="Arial"/>
          <w:b/>
          <w:iCs/>
          <w:lang w:val="sr-Cyrl-CS"/>
        </w:rPr>
        <w:t>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r w:rsidR="005478AC" w:rsidRPr="005D0DDE">
        <w:rPr>
          <w:rFonts w:ascii="Arial" w:hAnsi="Arial" w:cs="Arial"/>
          <w:lang w:val="sr-Cyrl-CS"/>
        </w:rPr>
        <w:t xml:space="preserve"> </w:t>
      </w:r>
      <w:r w:rsidR="00FB019C" w:rsidRPr="005D0DDE">
        <w:rPr>
          <w:rFonts w:ascii="Arial" w:hAnsi="Arial" w:cs="Arial"/>
          <w:lang w:val="sr-Cyrl-CS"/>
        </w:rPr>
        <w:t>.</w:t>
      </w:r>
    </w:p>
    <w:p w:rsidR="00FB019C" w:rsidRPr="005D0DDE" w:rsidRDefault="00FB019C" w:rsidP="00113BBD">
      <w:pPr>
        <w:spacing w:after="0" w:line="240" w:lineRule="auto"/>
        <w:jc w:val="both"/>
        <w:rPr>
          <w:rFonts w:ascii="Arial" w:hAnsi="Arial" w:cs="Arial"/>
          <w:lang w:val="sr-Cyrl-CS"/>
        </w:rPr>
      </w:pPr>
    </w:p>
    <w:p w:rsidR="00FB019C" w:rsidRPr="005D0DDE" w:rsidRDefault="005C5308" w:rsidP="00113BBD">
      <w:pPr>
        <w:spacing w:after="0" w:line="240" w:lineRule="auto"/>
        <w:jc w:val="both"/>
        <w:rPr>
          <w:rFonts w:ascii="Arial" w:hAnsi="Arial" w:cs="Arial"/>
          <w:lang w:val="sr-Cyrl-CS"/>
        </w:rPr>
      </w:pPr>
      <w:r w:rsidRPr="005D0DDE">
        <w:rPr>
          <w:rFonts w:ascii="Arial" w:hAnsi="Arial" w:cs="Arial"/>
        </w:rPr>
        <w:t>Понуда се сматра благовременом уколико је примљена од стране наручиоца до</w:t>
      </w:r>
      <w:r w:rsidR="00847843" w:rsidRPr="005D0DDE">
        <w:rPr>
          <w:rFonts w:ascii="Arial" w:hAnsi="Arial" w:cs="Arial"/>
          <w:b/>
          <w:iCs/>
        </w:rPr>
        <w:t xml:space="preserve"> </w:t>
      </w:r>
      <w:r w:rsidR="00CF7784" w:rsidRPr="005D0DDE">
        <w:rPr>
          <w:rFonts w:ascii="Arial" w:hAnsi="Arial" w:cs="Arial"/>
          <w:b/>
          <w:iCs/>
        </w:rPr>
        <w:t xml:space="preserve"> </w:t>
      </w:r>
      <w:r w:rsidR="003D0618">
        <w:rPr>
          <w:rFonts w:ascii="Arial" w:hAnsi="Arial" w:cs="Arial"/>
          <w:b/>
          <w:iCs/>
          <w:lang w:val="sr-Cyrl-CS"/>
        </w:rPr>
        <w:t>28</w:t>
      </w:r>
      <w:r w:rsidR="00FB019C" w:rsidRPr="005D0DDE">
        <w:rPr>
          <w:rFonts w:ascii="Arial" w:hAnsi="Arial" w:cs="Arial"/>
          <w:b/>
          <w:iCs/>
        </w:rPr>
        <w:t>.10.2019</w:t>
      </w:r>
      <w:r w:rsidR="00170168" w:rsidRPr="005D0DDE">
        <w:rPr>
          <w:rFonts w:ascii="Arial" w:hAnsi="Arial" w:cs="Arial"/>
          <w:b/>
          <w:iCs/>
        </w:rPr>
        <w:t>.</w:t>
      </w:r>
      <w:r w:rsidR="00727F36" w:rsidRPr="005D0DDE">
        <w:rPr>
          <w:rFonts w:ascii="Arial" w:hAnsi="Arial" w:cs="Arial"/>
          <w:b/>
          <w:iCs/>
        </w:rPr>
        <w:t>године</w:t>
      </w:r>
      <w:r w:rsidRPr="005D0DDE">
        <w:rPr>
          <w:rFonts w:ascii="Arial" w:hAnsi="Arial" w:cs="Arial"/>
          <w:b/>
          <w:iCs/>
          <w:lang w:val="sr-Cyrl-CS"/>
        </w:rPr>
        <w:t xml:space="preserve"> до </w:t>
      </w:r>
      <w:r w:rsidR="00847843" w:rsidRPr="005D0DDE">
        <w:rPr>
          <w:rFonts w:ascii="Arial" w:hAnsi="Arial" w:cs="Arial"/>
          <w:b/>
          <w:iCs/>
        </w:rPr>
        <w:t>12:</w:t>
      </w:r>
      <w:r w:rsidRPr="005D0DDE">
        <w:rPr>
          <w:rFonts w:ascii="Arial" w:hAnsi="Arial" w:cs="Arial"/>
          <w:b/>
          <w:iCs/>
        </w:rPr>
        <w:t xml:space="preserve">00 </w:t>
      </w:r>
      <w:r w:rsidRPr="005D0DDE">
        <w:rPr>
          <w:rFonts w:ascii="Arial" w:hAnsi="Arial" w:cs="Arial"/>
          <w:b/>
          <w:iCs/>
          <w:lang w:val="sr-Cyrl-CS"/>
        </w:rPr>
        <w:t>часова</w:t>
      </w:r>
      <w:r w:rsidRPr="005D0DDE">
        <w:rPr>
          <w:rFonts w:ascii="Arial" w:hAnsi="Arial" w:cs="Arial"/>
          <w:iCs/>
          <w:lang w:val="sr-Cyrl-CS"/>
        </w:rPr>
        <w:t xml:space="preserve"> без обзира на начин на који се доставља.</w:t>
      </w:r>
      <w:r w:rsidRPr="005D0DDE">
        <w:rPr>
          <w:rFonts w:ascii="Arial" w:hAnsi="Arial" w:cs="Arial"/>
          <w:lang w:val="sr-Cyrl-CS"/>
        </w:rPr>
        <w:t xml:space="preserve"> </w:t>
      </w:r>
      <w:r w:rsidR="00FB019C" w:rsidRPr="005D0DDE">
        <w:rPr>
          <w:rFonts w:ascii="Arial" w:hAnsi="Arial" w:cs="Arial"/>
          <w:lang w:val="sr-Cyrl-CS"/>
        </w:rPr>
        <w:t xml:space="preserve"> </w:t>
      </w:r>
    </w:p>
    <w:p w:rsidR="001D4F72" w:rsidRPr="005D0DDE" w:rsidRDefault="001D4F72" w:rsidP="00113BBD">
      <w:pPr>
        <w:spacing w:after="0" w:line="240" w:lineRule="auto"/>
        <w:jc w:val="both"/>
        <w:rPr>
          <w:rFonts w:ascii="Arial" w:hAnsi="Arial" w:cs="Arial"/>
          <w:lang w:val="sr-Cyrl-CS"/>
        </w:rPr>
      </w:pPr>
    </w:p>
    <w:p w:rsidR="00113BBD" w:rsidRPr="005D0DDE" w:rsidRDefault="005C5308" w:rsidP="00113BBD">
      <w:pPr>
        <w:spacing w:after="0" w:line="240" w:lineRule="auto"/>
        <w:jc w:val="both"/>
        <w:rPr>
          <w:rFonts w:ascii="Arial" w:hAnsi="Arial" w:cs="Arial"/>
        </w:rPr>
      </w:pPr>
      <w:r w:rsidRPr="005D0DDE">
        <w:rPr>
          <w:rFonts w:ascii="Arial" w:eastAsia="TimesNewRomanPS-BoldMT" w:hAnsi="Arial" w:cs="Arial"/>
          <w:bCs/>
          <w:lang w:val="sr-Cyrl-CS"/>
        </w:rPr>
        <w:t>Јавно отварање понуда биће истог дана</w:t>
      </w:r>
      <w:r w:rsidR="003D0618">
        <w:rPr>
          <w:rFonts w:ascii="Arial" w:eastAsia="TimesNewRomanPS-BoldMT" w:hAnsi="Arial" w:cs="Arial"/>
          <w:bCs/>
          <w:lang w:val="sr-Cyrl-CS"/>
        </w:rPr>
        <w:t xml:space="preserve"> </w:t>
      </w:r>
      <w:r w:rsidR="003D0618">
        <w:rPr>
          <w:rFonts w:ascii="Arial" w:eastAsia="TimesNewRomanPS-BoldMT" w:hAnsi="Arial" w:cs="Arial"/>
          <w:b/>
          <w:bCs/>
          <w:lang w:val="sr-Cyrl-CS"/>
        </w:rPr>
        <w:t>28</w:t>
      </w:r>
      <w:r w:rsidR="00FB019C" w:rsidRPr="005D0DDE">
        <w:rPr>
          <w:rFonts w:ascii="Arial" w:eastAsia="TimesNewRomanPS-BoldMT" w:hAnsi="Arial" w:cs="Arial"/>
          <w:b/>
          <w:bCs/>
          <w:lang w:val="sr-Cyrl-CS"/>
        </w:rPr>
        <w:t>.10.2019.године</w:t>
      </w:r>
      <w:r w:rsidR="00FB019C" w:rsidRPr="005D0DDE">
        <w:rPr>
          <w:rFonts w:ascii="Arial" w:eastAsia="TimesNewRomanPS-BoldMT" w:hAnsi="Arial" w:cs="Arial"/>
          <w:bCs/>
          <w:lang w:val="sr-Cyrl-CS"/>
        </w:rPr>
        <w:t xml:space="preserve"> </w:t>
      </w:r>
      <w:r w:rsidR="00CF7784" w:rsidRPr="005D0DDE">
        <w:rPr>
          <w:rFonts w:ascii="Arial" w:eastAsia="TimesNewRomanPS-BoldMT" w:hAnsi="Arial" w:cs="Arial"/>
          <w:b/>
          <w:bCs/>
          <w:color w:val="FF0000"/>
          <w:lang w:val="sr-Cyrl-CS"/>
        </w:rPr>
        <w:t xml:space="preserve">  </w:t>
      </w:r>
      <w:r w:rsidRPr="005D0DDE">
        <w:rPr>
          <w:rFonts w:ascii="Arial" w:eastAsia="TimesNewRomanPS-BoldMT" w:hAnsi="Arial" w:cs="Arial"/>
          <w:bCs/>
          <w:lang w:val="sr-Cyrl-CS"/>
        </w:rPr>
        <w:t xml:space="preserve">одмах по </w:t>
      </w:r>
      <w:r w:rsidR="00727F36" w:rsidRPr="005D0DDE">
        <w:rPr>
          <w:rFonts w:ascii="Arial" w:eastAsia="TimesNewRomanPS-BoldMT" w:hAnsi="Arial" w:cs="Arial"/>
          <w:bCs/>
          <w:lang w:val="sr-Cyrl-CS"/>
        </w:rPr>
        <w:t xml:space="preserve">истеку рока за подношење понуда, односно </w:t>
      </w:r>
      <w:r w:rsidR="00727F36" w:rsidRPr="005D0DDE">
        <w:rPr>
          <w:rFonts w:ascii="Arial" w:eastAsia="TimesNewRomanPS-BoldMT" w:hAnsi="Arial" w:cs="Arial"/>
          <w:b/>
          <w:bCs/>
          <w:lang w:val="sr-Cyrl-CS"/>
        </w:rPr>
        <w:t>у 12.</w:t>
      </w:r>
      <w:r w:rsidR="00847843" w:rsidRPr="005D0DDE">
        <w:rPr>
          <w:rFonts w:ascii="Arial" w:eastAsia="TimesNewRomanPS-BoldMT" w:hAnsi="Arial" w:cs="Arial"/>
          <w:b/>
          <w:bCs/>
          <w:lang w:val="sr-Cyrl-CS"/>
        </w:rPr>
        <w:t>30</w:t>
      </w:r>
      <w:r w:rsidR="00727F36" w:rsidRPr="005D0DDE">
        <w:rPr>
          <w:rFonts w:ascii="Arial" w:eastAsia="TimesNewRomanPS-BoldMT" w:hAnsi="Arial" w:cs="Arial"/>
          <w:b/>
          <w:bCs/>
          <w:lang w:val="sr-Cyrl-CS"/>
        </w:rPr>
        <w:t xml:space="preserve"> часова у просторијама наручиоца</w:t>
      </w:r>
      <w:r w:rsidR="00727F36" w:rsidRPr="005D0DDE">
        <w:rPr>
          <w:rFonts w:ascii="Arial" w:eastAsia="TimesNewRomanPS-BoldMT" w:hAnsi="Arial" w:cs="Arial"/>
          <w:bCs/>
          <w:lang w:val="sr-Cyrl-CS"/>
        </w:rPr>
        <w:t xml:space="preserve"> (канцеларија секретара)</w:t>
      </w:r>
      <w:r w:rsidR="00C11744" w:rsidRPr="005D0DDE">
        <w:rPr>
          <w:rFonts w:ascii="Arial" w:eastAsia="TimesNewRomanPS-BoldMT" w:hAnsi="Arial" w:cs="Arial"/>
          <w:bCs/>
          <w:lang w:val="sr-Cyrl-CS"/>
        </w:rPr>
        <w:t>.</w:t>
      </w:r>
      <w:r w:rsidRPr="005D0DDE">
        <w:rPr>
          <w:rFonts w:ascii="Arial" w:hAnsi="Arial" w:cs="Arial"/>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
    <w:p w:rsidR="001D4F72" w:rsidRPr="005D0DDE" w:rsidRDefault="001D4F72" w:rsidP="00113BBD">
      <w:pPr>
        <w:spacing w:after="0" w:line="240" w:lineRule="auto"/>
        <w:jc w:val="both"/>
        <w:rPr>
          <w:rFonts w:ascii="Arial" w:hAnsi="Arial" w:cs="Arial"/>
        </w:rPr>
      </w:pPr>
    </w:p>
    <w:p w:rsidR="001D4F72" w:rsidRPr="005D0DDE" w:rsidRDefault="005C5308" w:rsidP="00575792">
      <w:pPr>
        <w:spacing w:after="0" w:line="240" w:lineRule="auto"/>
        <w:jc w:val="both"/>
        <w:rPr>
          <w:rFonts w:ascii="Arial" w:hAnsi="Arial" w:cs="Arial"/>
        </w:rPr>
      </w:pPr>
      <w:r w:rsidRPr="005D0DDE">
        <w:rPr>
          <w:rFonts w:ascii="Arial" w:hAnsi="Arial" w:cs="Arial"/>
        </w:rPr>
        <w:t xml:space="preserve">Уколико је понуда достављена непосредно </w:t>
      </w:r>
      <w:r w:rsidRPr="005D0DDE">
        <w:rPr>
          <w:rFonts w:ascii="Arial" w:hAnsi="Arial" w:cs="Arial"/>
          <w:lang w:val="sr-Cyrl-CS"/>
        </w:rPr>
        <w:t>н</w:t>
      </w:r>
      <w:r w:rsidRPr="005D0DDE">
        <w:rPr>
          <w:rFonts w:ascii="Arial" w:hAnsi="Arial" w:cs="Arial"/>
        </w:rPr>
        <w:t>аручулац ће понуђачу предати потврду пријема понуде.У потврди о пријему наручилац ће навести датум и сат пријема понуде.</w:t>
      </w:r>
    </w:p>
    <w:p w:rsidR="00575792" w:rsidRPr="00143D13" w:rsidRDefault="005C5308" w:rsidP="00143D13">
      <w:pPr>
        <w:autoSpaceDE w:val="0"/>
        <w:autoSpaceDN w:val="0"/>
        <w:adjustRightInd w:val="0"/>
        <w:spacing w:after="0"/>
        <w:jc w:val="both"/>
        <w:rPr>
          <w:rFonts w:ascii="Arial" w:hAnsi="Arial" w:cs="Arial"/>
        </w:rPr>
      </w:pPr>
      <w:r w:rsidRPr="005D0DDE">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75792" w:rsidRPr="005D0DDE" w:rsidRDefault="00575792" w:rsidP="00575792">
      <w:pPr>
        <w:autoSpaceDE w:val="0"/>
        <w:autoSpaceDN w:val="0"/>
        <w:adjustRightInd w:val="0"/>
        <w:spacing w:after="0" w:line="240" w:lineRule="auto"/>
        <w:jc w:val="both"/>
        <w:rPr>
          <w:rFonts w:ascii="Arial" w:hAnsi="Arial" w:cs="Arial"/>
        </w:rPr>
      </w:pPr>
      <w:r w:rsidRPr="005D0DDE">
        <w:rPr>
          <w:rFonts w:ascii="Arial" w:hAnsi="Arial" w:cs="Arial"/>
        </w:rPr>
        <w:t>Представници понуђача су дужни да, пре почетка отварања понуда, Комисији за Јавну набавку доставе пуномоћја за учешће у поступку отварања понуда.</w:t>
      </w:r>
    </w:p>
    <w:p w:rsidR="00F344F8" w:rsidRDefault="00575792" w:rsidP="00143D13">
      <w:pPr>
        <w:autoSpaceDE w:val="0"/>
        <w:autoSpaceDN w:val="0"/>
        <w:adjustRightInd w:val="0"/>
        <w:spacing w:after="0" w:line="240" w:lineRule="auto"/>
        <w:jc w:val="both"/>
        <w:rPr>
          <w:rFonts w:ascii="Arial" w:hAnsi="Arial" w:cs="Arial"/>
        </w:rPr>
      </w:pPr>
      <w:r w:rsidRPr="005D0DDE">
        <w:rPr>
          <w:rFonts w:ascii="Arial" w:hAnsi="Arial" w:cs="Arial"/>
        </w:rPr>
        <w:t>Пуномоћје се доставља у писаној форми и мора бити заведено код понуђача, оверено печатом и потписано од стране овлашћеног лица понуђача.</w:t>
      </w:r>
    </w:p>
    <w:p w:rsidR="00143D13" w:rsidRPr="00143D13" w:rsidRDefault="00143D13" w:rsidP="00143D13">
      <w:pPr>
        <w:autoSpaceDE w:val="0"/>
        <w:autoSpaceDN w:val="0"/>
        <w:adjustRightInd w:val="0"/>
        <w:spacing w:after="0" w:line="240" w:lineRule="auto"/>
        <w:jc w:val="both"/>
        <w:rPr>
          <w:rFonts w:ascii="Arial" w:hAnsi="Arial" w:cs="Arial"/>
        </w:rPr>
      </w:pPr>
    </w:p>
    <w:p w:rsidR="005C5308" w:rsidRPr="005D0DDE" w:rsidRDefault="003D0618" w:rsidP="003D0618">
      <w:pPr>
        <w:pStyle w:val="ListParagraph"/>
        <w:ind w:left="0"/>
        <w:rPr>
          <w:rFonts w:ascii="Arial" w:eastAsia="TimesNewRomanPSMT" w:hAnsi="Arial" w:cs="Arial"/>
          <w:bCs/>
          <w:lang w:val="sr-Cyrl-CS"/>
        </w:rPr>
      </w:pPr>
      <w:r>
        <w:rPr>
          <w:rFonts w:ascii="Arial" w:eastAsia="TimesNewRomanPSMT" w:hAnsi="Arial" w:cs="Arial"/>
          <w:bCs/>
          <w:lang w:val="sr-Cyrl-CS"/>
        </w:rPr>
        <w:t xml:space="preserve"> </w:t>
      </w:r>
    </w:p>
    <w:p w:rsidR="005C5308" w:rsidRPr="005D0DDE" w:rsidRDefault="003D0618" w:rsidP="005C5308">
      <w:pPr>
        <w:rPr>
          <w:rFonts w:ascii="Arial" w:hAnsi="Arial" w:cs="Arial"/>
          <w:bCs/>
          <w:iCs/>
        </w:rPr>
      </w:pPr>
      <w:r>
        <w:rPr>
          <w:rFonts w:ascii="Arial" w:hAnsi="Arial" w:cs="Arial"/>
          <w:b/>
          <w:iCs/>
          <w:lang w:val="sr-Cyrl-CS"/>
        </w:rPr>
        <w:t>3</w:t>
      </w:r>
      <w:r w:rsidR="005C5308" w:rsidRPr="005D0DDE">
        <w:rPr>
          <w:rFonts w:ascii="Arial" w:hAnsi="Arial" w:cs="Arial"/>
          <w:b/>
          <w:iCs/>
        </w:rPr>
        <w:t>.</w:t>
      </w:r>
      <w:r w:rsidR="005C5308" w:rsidRPr="005D0DDE">
        <w:rPr>
          <w:rFonts w:ascii="Arial" w:hAnsi="Arial" w:cs="Arial"/>
          <w:b/>
          <w:bCs/>
          <w:iCs/>
        </w:rPr>
        <w:t xml:space="preserve"> ПОНУДА СА ВАРИЈАНТАМА</w:t>
      </w:r>
    </w:p>
    <w:p w:rsidR="005C5308" w:rsidRPr="005D0DDE" w:rsidRDefault="005C5308" w:rsidP="005C5308">
      <w:pPr>
        <w:rPr>
          <w:rFonts w:ascii="Arial" w:hAnsi="Arial" w:cs="Arial"/>
          <w:bCs/>
          <w:iCs/>
        </w:rPr>
      </w:pPr>
      <w:r w:rsidRPr="005D0DDE">
        <w:rPr>
          <w:rFonts w:ascii="Arial" w:hAnsi="Arial" w:cs="Arial"/>
          <w:bCs/>
          <w:iCs/>
        </w:rPr>
        <w:t>Подношење понуде са варијантама није дозвољено.</w:t>
      </w:r>
    </w:p>
    <w:p w:rsidR="005C5308" w:rsidRPr="005D0DDE" w:rsidRDefault="003D0618" w:rsidP="005C5308">
      <w:pPr>
        <w:rPr>
          <w:rFonts w:ascii="Arial" w:hAnsi="Arial" w:cs="Arial"/>
          <w:b/>
          <w:iCs/>
        </w:rPr>
      </w:pPr>
      <w:r>
        <w:rPr>
          <w:rFonts w:ascii="Arial" w:hAnsi="Arial" w:cs="Arial"/>
          <w:b/>
          <w:iCs/>
          <w:lang w:val="sr-Cyrl-CS"/>
        </w:rPr>
        <w:t>4</w:t>
      </w:r>
      <w:r w:rsidR="005C5308" w:rsidRPr="005D0DDE">
        <w:rPr>
          <w:rFonts w:ascii="Arial" w:hAnsi="Arial" w:cs="Arial"/>
          <w:b/>
          <w:iCs/>
        </w:rPr>
        <w:t>.НАЧИН ИЗМЕНЕ, ДОПУНЕ И ОПОЗИВА ПОНУДЕ</w:t>
      </w:r>
    </w:p>
    <w:p w:rsidR="005C5308" w:rsidRPr="005D0DDE" w:rsidRDefault="005C5308" w:rsidP="00994184">
      <w:pPr>
        <w:spacing w:after="0"/>
        <w:rPr>
          <w:rFonts w:ascii="Arial" w:hAnsi="Arial" w:cs="Arial"/>
        </w:rPr>
      </w:pPr>
      <w:r w:rsidRPr="005D0DDE">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5C5308" w:rsidRPr="005D0DDE" w:rsidRDefault="005C5308" w:rsidP="00994184">
      <w:pPr>
        <w:spacing w:after="0"/>
        <w:rPr>
          <w:rFonts w:ascii="Arial" w:hAnsi="Arial" w:cs="Arial"/>
        </w:rPr>
      </w:pPr>
      <w:r w:rsidRPr="005D0DDE">
        <w:rPr>
          <w:rFonts w:ascii="Arial" w:hAnsi="Arial" w:cs="Arial"/>
        </w:rPr>
        <w:lastRenderedPageBreak/>
        <w:t>Понуђач је дужан да јасно назначи који део понуде мења односно која документа накнадно доставља.</w:t>
      </w:r>
    </w:p>
    <w:p w:rsidR="005C5308" w:rsidRPr="005D0DDE" w:rsidRDefault="005C5308" w:rsidP="001B3949">
      <w:pPr>
        <w:spacing w:after="0"/>
        <w:jc w:val="both"/>
        <w:rPr>
          <w:rFonts w:ascii="Arial" w:eastAsia="TimesNewRomanPSMT" w:hAnsi="Arial" w:cs="Arial"/>
          <w:bCs/>
          <w:iCs/>
        </w:rPr>
      </w:pPr>
      <w:r w:rsidRPr="005D0DDE">
        <w:rPr>
          <w:rFonts w:ascii="Arial" w:eastAsia="TimesNewRomanPSMT" w:hAnsi="Arial" w:cs="Arial"/>
          <w:bCs/>
          <w:iCs/>
        </w:rPr>
        <w:t xml:space="preserve">Измену, допуну или опозив понуде треба доставити на адресу: </w:t>
      </w:r>
      <w:r w:rsidRPr="005D0DDE">
        <w:rPr>
          <w:rFonts w:ascii="Arial" w:eastAsia="TimesNewRomanPSMT" w:hAnsi="Arial" w:cs="Arial"/>
          <w:bCs/>
          <w:iCs/>
          <w:lang w:val="sr-Cyrl-CS"/>
        </w:rPr>
        <w:t>Основна школа „</w:t>
      </w:r>
      <w:r w:rsidR="001B3949" w:rsidRPr="005D0DDE">
        <w:rPr>
          <w:rFonts w:ascii="Arial" w:eastAsia="TimesNewRomanPSMT" w:hAnsi="Arial" w:cs="Arial"/>
          <w:bCs/>
          <w:iCs/>
          <w:lang w:val="sr-Cyrl-CS"/>
        </w:rPr>
        <w:t xml:space="preserve">Емилија </w:t>
      </w:r>
      <w:r w:rsidR="005478AC" w:rsidRPr="005D0DDE">
        <w:rPr>
          <w:rFonts w:ascii="Arial" w:eastAsia="TimesNewRomanPSMT" w:hAnsi="Arial" w:cs="Arial"/>
          <w:bCs/>
          <w:iCs/>
          <w:lang w:val="sr-Cyrl-CS"/>
        </w:rPr>
        <w:t>Остојић</w:t>
      </w:r>
      <w:r w:rsidRPr="005D0DDE">
        <w:rPr>
          <w:rFonts w:ascii="Arial" w:eastAsia="TimesNewRomanPSMT" w:hAnsi="Arial" w:cs="Arial"/>
          <w:bCs/>
          <w:iCs/>
          <w:lang w:val="sr-Cyrl-CS"/>
        </w:rPr>
        <w:t>“Пожега, ул.</w:t>
      </w:r>
      <w:r w:rsidR="005478AC" w:rsidRPr="005D0DDE">
        <w:rPr>
          <w:rFonts w:ascii="Arial" w:eastAsia="TimesNewRomanPSMT" w:hAnsi="Arial" w:cs="Arial"/>
          <w:bCs/>
          <w:iCs/>
          <w:lang w:val="sr-Cyrl-CS"/>
        </w:rPr>
        <w:t>Књаза Милоша бр.26</w:t>
      </w:r>
      <w:r w:rsidRPr="005D0DDE">
        <w:rPr>
          <w:rFonts w:ascii="Arial" w:hAnsi="Arial" w:cs="Arial"/>
          <w:i/>
          <w:iCs/>
        </w:rPr>
        <w:t xml:space="preserve">, </w:t>
      </w:r>
      <w:r w:rsidRPr="005D0DDE">
        <w:rPr>
          <w:rFonts w:ascii="Arial" w:eastAsia="TimesNewRomanPSMT" w:hAnsi="Arial" w:cs="Arial"/>
          <w:bCs/>
          <w:iCs/>
        </w:rPr>
        <w:t>са назнаком:</w:t>
      </w:r>
    </w:p>
    <w:p w:rsidR="005C5308" w:rsidRPr="005D0DDE" w:rsidRDefault="005C5308" w:rsidP="00994184">
      <w:pPr>
        <w:spacing w:after="0"/>
        <w:rPr>
          <w:rFonts w:ascii="Arial" w:eastAsia="TimesNewRomanPSMT" w:hAnsi="Arial" w:cs="Arial"/>
          <w:bCs/>
          <w:iCs/>
        </w:rPr>
      </w:pPr>
      <w:r w:rsidRPr="005D0DDE">
        <w:rPr>
          <w:rFonts w:ascii="Arial" w:eastAsia="TimesNewRomanPSMT" w:hAnsi="Arial" w:cs="Arial"/>
          <w:bCs/>
          <w:iCs/>
        </w:rPr>
        <w:t>„</w:t>
      </w:r>
      <w:r w:rsidRPr="005D0DDE">
        <w:rPr>
          <w:rFonts w:ascii="Arial" w:eastAsia="TimesNewRomanPSMT" w:hAnsi="Arial" w:cs="Arial"/>
          <w:b/>
          <w:bCs/>
          <w:iCs/>
        </w:rPr>
        <w:t>Измена понуде</w:t>
      </w:r>
      <w:r w:rsidRPr="005D0DDE">
        <w:rPr>
          <w:rFonts w:ascii="Arial" w:eastAsia="TimesNewRomanPS-BoldMT" w:hAnsi="Arial" w:cs="Arial"/>
          <w:b/>
          <w:bCs/>
        </w:rPr>
        <w:t xml:space="preserve"> за јавну набавку</w:t>
      </w:r>
      <w:r w:rsidR="001B3949" w:rsidRPr="005D0DDE">
        <w:rPr>
          <w:rFonts w:ascii="Arial" w:eastAsia="TimesNewRomanPS-BoldMT" w:hAnsi="Arial" w:cs="Arial"/>
          <w:b/>
          <w:bCs/>
        </w:rPr>
        <w:t xml:space="preserve"> </w:t>
      </w:r>
      <w:r w:rsidRPr="005D0DDE">
        <w:rPr>
          <w:rFonts w:ascii="Arial" w:hAnsi="Arial" w:cs="Arial"/>
          <w:b/>
        </w:rPr>
        <w:t>добра</w:t>
      </w:r>
      <w:r w:rsidRPr="005D0DDE">
        <w:rPr>
          <w:rFonts w:ascii="Arial" w:hAnsi="Arial" w:cs="Arial"/>
        </w:rPr>
        <w:t xml:space="preserve"> –</w:t>
      </w:r>
      <w:r w:rsidRPr="005D0DDE">
        <w:rPr>
          <w:rFonts w:ascii="Arial" w:hAnsi="Arial" w:cs="Arial"/>
          <w:lang w:val="sr-Cyrl-CS"/>
        </w:rPr>
        <w:t>енергетска добра</w:t>
      </w:r>
      <w:r w:rsidR="001B3949" w:rsidRPr="005D0DDE">
        <w:rPr>
          <w:rFonts w:ascii="Arial" w:hAnsi="Arial" w:cs="Arial"/>
          <w:lang w:val="sr-Cyrl-CS"/>
        </w:rPr>
        <w:t xml:space="preserve"> </w:t>
      </w:r>
      <w:r w:rsidRPr="005D0DDE">
        <w:rPr>
          <w:rFonts w:ascii="Arial" w:eastAsia="TimesNewRomanPS-BoldMT" w:hAnsi="Arial" w:cs="Arial"/>
          <w:b/>
          <w:bCs/>
        </w:rPr>
        <w:t>ЈН</w:t>
      </w:r>
      <w:r w:rsidR="000A4476" w:rsidRPr="005D0DDE">
        <w:rPr>
          <w:rFonts w:ascii="Arial" w:eastAsia="TimesNewRomanPS-BoldMT" w:hAnsi="Arial" w:cs="Arial"/>
          <w:b/>
          <w:bCs/>
        </w:rPr>
        <w:t>МВ</w:t>
      </w:r>
      <w:r w:rsidRPr="005D0DDE">
        <w:rPr>
          <w:rFonts w:ascii="Arial" w:eastAsia="TimesNewRomanPS-BoldMT" w:hAnsi="Arial" w:cs="Arial"/>
          <w:b/>
          <w:bCs/>
        </w:rPr>
        <w:t xml:space="preserve"> бр</w:t>
      </w:r>
      <w:r w:rsidRPr="005D0DDE">
        <w:rPr>
          <w:rFonts w:ascii="Arial" w:eastAsia="TimesNewRomanPS-BoldMT" w:hAnsi="Arial" w:cs="Arial"/>
          <w:b/>
          <w:bCs/>
          <w:lang w:val="sr-Cyrl-CS"/>
        </w:rPr>
        <w:t>.</w:t>
      </w:r>
      <w:r w:rsidR="003D0618">
        <w:rPr>
          <w:rFonts w:ascii="Arial" w:eastAsia="TimesNewRomanPS-BoldMT" w:hAnsi="Arial" w:cs="Arial"/>
          <w:b/>
          <w:bCs/>
          <w:lang w:val="sr-Cyrl-CS"/>
        </w:rPr>
        <w:t>3</w:t>
      </w:r>
      <w:r w:rsidR="003E5C68" w:rsidRPr="005D0DDE">
        <w:rPr>
          <w:rFonts w:ascii="Arial" w:eastAsia="TimesNewRomanPS-BoldMT" w:hAnsi="Arial" w:cs="Arial"/>
          <w:b/>
          <w:bCs/>
        </w:rPr>
        <w:t>/19</w:t>
      </w:r>
      <w:r w:rsidRPr="005D0DDE">
        <w:rPr>
          <w:rFonts w:ascii="Arial" w:eastAsia="TimesNewRomanPS-BoldMT" w:hAnsi="Arial" w:cs="Arial"/>
          <w:b/>
          <w:bCs/>
          <w:lang w:val="sr-Cyrl-CS"/>
        </w:rPr>
        <w:t xml:space="preserve"> „ПОНУДА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r w:rsidRPr="005D0DDE">
        <w:rPr>
          <w:rFonts w:ascii="Arial" w:eastAsia="TimesNewRomanPSMT" w:hAnsi="Arial" w:cs="Arial"/>
          <w:bCs/>
          <w:iCs/>
        </w:rPr>
        <w:t xml:space="preserve"> или</w:t>
      </w:r>
    </w:p>
    <w:p w:rsidR="005C5308" w:rsidRPr="005D0DDE" w:rsidRDefault="005C5308" w:rsidP="00994184">
      <w:pPr>
        <w:spacing w:after="0"/>
        <w:rPr>
          <w:rFonts w:ascii="Arial" w:eastAsia="TimesNewRomanPSMT" w:hAnsi="Arial" w:cs="Arial"/>
          <w:bCs/>
          <w:iCs/>
        </w:rPr>
      </w:pPr>
      <w:r w:rsidRPr="005D0DDE">
        <w:rPr>
          <w:rFonts w:ascii="Arial" w:eastAsia="TimesNewRomanPSMT" w:hAnsi="Arial" w:cs="Arial"/>
          <w:bCs/>
          <w:iCs/>
        </w:rPr>
        <w:t>„</w:t>
      </w:r>
      <w:r w:rsidRPr="005D0DDE">
        <w:rPr>
          <w:rFonts w:ascii="Arial" w:eastAsia="TimesNewRomanPSMT" w:hAnsi="Arial" w:cs="Arial"/>
          <w:b/>
          <w:bCs/>
          <w:iCs/>
        </w:rPr>
        <w:t>Допуна понуде</w:t>
      </w:r>
      <w:r w:rsidR="001B3949" w:rsidRPr="005D0DDE">
        <w:rPr>
          <w:rFonts w:ascii="Arial" w:eastAsia="TimesNewRomanPSMT" w:hAnsi="Arial" w:cs="Arial"/>
          <w:b/>
          <w:bCs/>
          <w:iCs/>
        </w:rPr>
        <w:t xml:space="preserve"> </w:t>
      </w:r>
      <w:r w:rsidRPr="005D0DDE">
        <w:rPr>
          <w:rFonts w:ascii="Arial" w:eastAsia="TimesNewRomanPS-BoldMT" w:hAnsi="Arial" w:cs="Arial"/>
          <w:b/>
          <w:bCs/>
        </w:rPr>
        <w:t>за јавну набавку</w:t>
      </w:r>
      <w:r w:rsidR="001B3949" w:rsidRPr="005D0DDE">
        <w:rPr>
          <w:rFonts w:ascii="Arial" w:eastAsia="TimesNewRomanPS-BoldMT" w:hAnsi="Arial" w:cs="Arial"/>
          <w:b/>
          <w:bCs/>
        </w:rPr>
        <w:t xml:space="preserve"> </w:t>
      </w:r>
      <w:r w:rsidRPr="005D0DDE">
        <w:rPr>
          <w:rFonts w:ascii="Arial" w:hAnsi="Arial" w:cs="Arial"/>
          <w:b/>
        </w:rPr>
        <w:t>добра</w:t>
      </w:r>
      <w:r w:rsidRPr="005D0DDE">
        <w:rPr>
          <w:rFonts w:ascii="Arial" w:hAnsi="Arial" w:cs="Arial"/>
        </w:rPr>
        <w:t>–</w:t>
      </w:r>
      <w:r w:rsidRPr="005D0DDE">
        <w:rPr>
          <w:rFonts w:ascii="Arial" w:hAnsi="Arial" w:cs="Arial"/>
          <w:lang w:val="sr-Cyrl-CS"/>
        </w:rPr>
        <w:t xml:space="preserve"> енергетска добра</w:t>
      </w:r>
      <w:r w:rsidR="001B3949" w:rsidRPr="005D0DDE">
        <w:rPr>
          <w:rFonts w:ascii="Arial" w:hAnsi="Arial" w:cs="Arial"/>
          <w:lang w:val="sr-Cyrl-CS"/>
        </w:rPr>
        <w:t xml:space="preserve"> </w:t>
      </w:r>
      <w:r w:rsidR="000A4476" w:rsidRPr="005D0DDE">
        <w:rPr>
          <w:rFonts w:ascii="Arial" w:eastAsia="TimesNewRomanPS-BoldMT" w:hAnsi="Arial" w:cs="Arial"/>
          <w:b/>
          <w:bCs/>
        </w:rPr>
        <w:t>ЈНМВ бр</w:t>
      </w:r>
      <w:r w:rsidR="000A4476" w:rsidRPr="005D0DDE">
        <w:rPr>
          <w:rFonts w:ascii="Arial" w:eastAsia="TimesNewRomanPS-BoldMT" w:hAnsi="Arial" w:cs="Arial"/>
          <w:b/>
          <w:bCs/>
          <w:lang w:val="sr-Cyrl-CS"/>
        </w:rPr>
        <w:t>.</w:t>
      </w:r>
      <w:r w:rsidR="003D0618">
        <w:rPr>
          <w:rFonts w:ascii="Arial" w:eastAsia="TimesNewRomanPS-BoldMT" w:hAnsi="Arial" w:cs="Arial"/>
          <w:b/>
          <w:bCs/>
          <w:lang w:val="sr-Cyrl-CS"/>
        </w:rPr>
        <w:t>3</w:t>
      </w:r>
      <w:r w:rsidR="003E5C68" w:rsidRPr="005D0DDE">
        <w:rPr>
          <w:rFonts w:ascii="Arial" w:eastAsia="TimesNewRomanPS-BoldMT" w:hAnsi="Arial" w:cs="Arial"/>
          <w:b/>
          <w:bCs/>
        </w:rPr>
        <w:t>/19</w:t>
      </w:r>
      <w:r w:rsidR="000A4476" w:rsidRPr="005D0DDE">
        <w:rPr>
          <w:rFonts w:ascii="Arial" w:eastAsia="TimesNewRomanPS-BoldMT" w:hAnsi="Arial" w:cs="Arial"/>
          <w:b/>
          <w:bCs/>
          <w:lang w:val="sr-Cyrl-CS"/>
        </w:rPr>
        <w:t xml:space="preserve">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 </w:t>
      </w:r>
      <w:r w:rsidRPr="005D0DDE">
        <w:rPr>
          <w:rFonts w:ascii="Arial" w:eastAsia="TimesNewRomanPS-BoldMT" w:hAnsi="Arial" w:cs="Arial"/>
          <w:b/>
          <w:bCs/>
        </w:rPr>
        <w:t>НЕ ОТВАРАТИ”</w:t>
      </w:r>
      <w:r w:rsidRPr="005D0DDE">
        <w:rPr>
          <w:rFonts w:ascii="Arial" w:eastAsia="TimesNewRomanPSMT" w:hAnsi="Arial" w:cs="Arial"/>
          <w:bCs/>
          <w:iCs/>
        </w:rPr>
        <w:t xml:space="preserve"> или</w:t>
      </w:r>
    </w:p>
    <w:p w:rsidR="005C5308" w:rsidRPr="005D0DDE" w:rsidRDefault="005C5308" w:rsidP="00994184">
      <w:pPr>
        <w:spacing w:after="0"/>
        <w:rPr>
          <w:rFonts w:ascii="Arial" w:eastAsia="TimesNewRomanPS-BoldMT" w:hAnsi="Arial" w:cs="Arial"/>
          <w:b/>
          <w:bCs/>
        </w:rPr>
      </w:pPr>
      <w:r w:rsidRPr="005D0DDE">
        <w:rPr>
          <w:rFonts w:ascii="Arial" w:eastAsia="TimesNewRomanPSMT" w:hAnsi="Arial" w:cs="Arial"/>
          <w:bCs/>
          <w:iCs/>
        </w:rPr>
        <w:t>„</w:t>
      </w:r>
      <w:r w:rsidRPr="005D0DDE">
        <w:rPr>
          <w:rFonts w:ascii="Arial" w:eastAsia="TimesNewRomanPSMT" w:hAnsi="Arial" w:cs="Arial"/>
          <w:b/>
          <w:bCs/>
          <w:iCs/>
        </w:rPr>
        <w:t>Опозив понуде</w:t>
      </w:r>
      <w:r w:rsidR="001B3949" w:rsidRPr="005D0DDE">
        <w:rPr>
          <w:rFonts w:ascii="Arial" w:eastAsia="TimesNewRomanPSMT" w:hAnsi="Arial" w:cs="Arial"/>
          <w:b/>
          <w:bCs/>
          <w:iCs/>
        </w:rPr>
        <w:t xml:space="preserve"> </w:t>
      </w:r>
      <w:r w:rsidRPr="005D0DDE">
        <w:rPr>
          <w:rFonts w:ascii="Arial" w:eastAsia="TimesNewRomanPS-BoldMT" w:hAnsi="Arial" w:cs="Arial"/>
          <w:b/>
          <w:bCs/>
        </w:rPr>
        <w:t>за јавну набавку</w:t>
      </w:r>
      <w:r w:rsidR="001B3949" w:rsidRPr="005D0DDE">
        <w:rPr>
          <w:rFonts w:ascii="Arial" w:eastAsia="TimesNewRomanPS-BoldMT" w:hAnsi="Arial" w:cs="Arial"/>
          <w:b/>
          <w:bCs/>
        </w:rPr>
        <w:t xml:space="preserve"> </w:t>
      </w:r>
      <w:r w:rsidRPr="005D0DDE">
        <w:rPr>
          <w:rFonts w:ascii="Arial" w:hAnsi="Arial" w:cs="Arial"/>
          <w:b/>
        </w:rPr>
        <w:t>добра</w:t>
      </w:r>
      <w:r w:rsidRPr="005D0DDE">
        <w:rPr>
          <w:rFonts w:ascii="Arial" w:hAnsi="Arial" w:cs="Arial"/>
        </w:rPr>
        <w:t>–</w:t>
      </w:r>
      <w:r w:rsidRPr="005D0DDE">
        <w:rPr>
          <w:rFonts w:ascii="Arial" w:hAnsi="Arial" w:cs="Arial"/>
          <w:lang w:val="sr-Cyrl-CS"/>
        </w:rPr>
        <w:t xml:space="preserve"> енергетска добра</w:t>
      </w:r>
      <w:r w:rsidR="001B3949" w:rsidRPr="005D0DDE">
        <w:rPr>
          <w:rFonts w:ascii="Arial" w:hAnsi="Arial" w:cs="Arial"/>
          <w:lang w:val="sr-Cyrl-CS"/>
        </w:rPr>
        <w:t xml:space="preserve"> </w:t>
      </w:r>
      <w:r w:rsidR="000A4476" w:rsidRPr="005D0DDE">
        <w:rPr>
          <w:rFonts w:ascii="Arial" w:eastAsia="TimesNewRomanPS-BoldMT" w:hAnsi="Arial" w:cs="Arial"/>
          <w:b/>
          <w:bCs/>
        </w:rPr>
        <w:t>ЈНМВ бр</w:t>
      </w:r>
      <w:r w:rsidR="000A4476" w:rsidRPr="005D0DDE">
        <w:rPr>
          <w:rFonts w:ascii="Arial" w:eastAsia="TimesNewRomanPS-BoldMT" w:hAnsi="Arial" w:cs="Arial"/>
          <w:b/>
          <w:bCs/>
          <w:lang w:val="sr-Cyrl-CS"/>
        </w:rPr>
        <w:t>.</w:t>
      </w:r>
      <w:r w:rsidR="003D0618">
        <w:rPr>
          <w:rFonts w:ascii="Arial" w:eastAsia="TimesNewRomanPS-BoldMT" w:hAnsi="Arial" w:cs="Arial"/>
          <w:b/>
          <w:bCs/>
          <w:lang w:val="sr-Cyrl-CS"/>
        </w:rPr>
        <w:t>3</w:t>
      </w:r>
      <w:r w:rsidR="003E5C68" w:rsidRPr="005D0DDE">
        <w:rPr>
          <w:rFonts w:ascii="Arial" w:eastAsia="TimesNewRomanPS-BoldMT" w:hAnsi="Arial" w:cs="Arial"/>
          <w:b/>
          <w:bCs/>
        </w:rPr>
        <w:t>/19</w:t>
      </w:r>
      <w:r w:rsidR="000A4476" w:rsidRPr="005D0DDE">
        <w:rPr>
          <w:rFonts w:ascii="Arial" w:eastAsia="TimesNewRomanPS-BoldMT" w:hAnsi="Arial" w:cs="Arial"/>
          <w:b/>
          <w:bCs/>
          <w:lang w:val="sr-Cyrl-CS"/>
        </w:rPr>
        <w:t xml:space="preserve">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 </w:t>
      </w:r>
      <w:r w:rsidRPr="005D0DDE">
        <w:rPr>
          <w:rFonts w:ascii="Arial" w:eastAsia="TimesNewRomanPS-BoldMT" w:hAnsi="Arial" w:cs="Arial"/>
          <w:b/>
          <w:bCs/>
        </w:rPr>
        <w:t xml:space="preserve">НЕ ОТВАРАТИ” </w:t>
      </w:r>
      <w:r w:rsidRPr="005D0DDE">
        <w:rPr>
          <w:rFonts w:ascii="Arial" w:eastAsia="TimesNewRomanPS-BoldMT" w:hAnsi="Arial" w:cs="Arial"/>
          <w:bCs/>
        </w:rPr>
        <w:t xml:space="preserve"> или</w:t>
      </w:r>
    </w:p>
    <w:p w:rsidR="005C5308" w:rsidRPr="005D0DDE" w:rsidRDefault="005C5308" w:rsidP="00994184">
      <w:pPr>
        <w:spacing w:after="0"/>
        <w:rPr>
          <w:rFonts w:ascii="Arial" w:eastAsia="TimesNewRomanPS-BoldMT" w:hAnsi="Arial" w:cs="Arial"/>
          <w:b/>
          <w:bCs/>
        </w:rPr>
      </w:pPr>
      <w:r w:rsidRPr="005D0DDE">
        <w:rPr>
          <w:rFonts w:ascii="Arial" w:eastAsia="TimesNewRomanPSMT" w:hAnsi="Arial" w:cs="Arial"/>
          <w:bCs/>
          <w:iCs/>
        </w:rPr>
        <w:t>„</w:t>
      </w:r>
      <w:r w:rsidRPr="005D0DDE">
        <w:rPr>
          <w:rFonts w:ascii="Arial" w:eastAsia="TimesNewRomanPSMT" w:hAnsi="Arial" w:cs="Arial"/>
          <w:b/>
          <w:bCs/>
          <w:iCs/>
        </w:rPr>
        <w:t>Измена и допуна понуде</w:t>
      </w:r>
      <w:r w:rsidRPr="005D0DDE">
        <w:rPr>
          <w:rFonts w:ascii="Arial" w:eastAsia="TimesNewRomanPS-BoldMT" w:hAnsi="Arial" w:cs="Arial"/>
          <w:b/>
          <w:bCs/>
        </w:rPr>
        <w:t xml:space="preserve"> за јавну набавку</w:t>
      </w:r>
      <w:r w:rsidRPr="005D0DDE">
        <w:rPr>
          <w:rFonts w:ascii="Arial" w:hAnsi="Arial" w:cs="Arial"/>
        </w:rPr>
        <w:t xml:space="preserve"> добра – </w:t>
      </w:r>
      <w:r w:rsidRPr="005D0DDE">
        <w:rPr>
          <w:rFonts w:ascii="Arial" w:hAnsi="Arial" w:cs="Arial"/>
          <w:lang w:val="sr-Cyrl-CS"/>
        </w:rPr>
        <w:t>енергетска добра</w:t>
      </w:r>
      <w:r w:rsidRPr="005D0DDE">
        <w:rPr>
          <w:rFonts w:ascii="Arial" w:hAnsi="Arial" w:cs="Arial"/>
        </w:rPr>
        <w:t>,</w:t>
      </w:r>
      <w:r w:rsidR="000A4476" w:rsidRPr="005D0DDE">
        <w:rPr>
          <w:rFonts w:ascii="Arial" w:eastAsia="TimesNewRomanPS-BoldMT" w:hAnsi="Arial" w:cs="Arial"/>
          <w:b/>
          <w:bCs/>
        </w:rPr>
        <w:t xml:space="preserve"> ЈНМВ бр</w:t>
      </w:r>
      <w:r w:rsidR="000A4476" w:rsidRPr="005D0DDE">
        <w:rPr>
          <w:rFonts w:ascii="Arial" w:eastAsia="TimesNewRomanPS-BoldMT" w:hAnsi="Arial" w:cs="Arial"/>
          <w:b/>
          <w:bCs/>
          <w:lang w:val="sr-Cyrl-CS"/>
        </w:rPr>
        <w:t>.</w:t>
      </w:r>
      <w:r w:rsidR="003D0618">
        <w:rPr>
          <w:rFonts w:ascii="Arial" w:eastAsia="TimesNewRomanPS-BoldMT" w:hAnsi="Arial" w:cs="Arial"/>
          <w:b/>
          <w:bCs/>
          <w:lang w:val="sr-Cyrl-CS"/>
        </w:rPr>
        <w:t>3</w:t>
      </w:r>
      <w:r w:rsidR="003E5C68" w:rsidRPr="005D0DDE">
        <w:rPr>
          <w:rFonts w:ascii="Arial" w:eastAsia="TimesNewRomanPS-BoldMT" w:hAnsi="Arial" w:cs="Arial"/>
          <w:b/>
          <w:bCs/>
        </w:rPr>
        <w:t>/19</w:t>
      </w:r>
      <w:r w:rsidR="000A4476" w:rsidRPr="005D0DDE">
        <w:rPr>
          <w:rFonts w:ascii="Arial" w:eastAsia="TimesNewRomanPS-BoldMT" w:hAnsi="Arial" w:cs="Arial"/>
          <w:b/>
          <w:bCs/>
          <w:lang w:val="sr-Cyrl-CS"/>
        </w:rPr>
        <w:t xml:space="preserve">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p>
    <w:p w:rsidR="005C5308" w:rsidRPr="005D0DDE" w:rsidRDefault="005C5308" w:rsidP="00994184">
      <w:pPr>
        <w:spacing w:after="0"/>
        <w:jc w:val="both"/>
        <w:rPr>
          <w:rFonts w:ascii="Arial" w:eastAsia="TimesNewRomanPSMT" w:hAnsi="Arial" w:cs="Arial"/>
          <w:bCs/>
        </w:rPr>
      </w:pPr>
      <w:r w:rsidRPr="005D0DDE">
        <w:rPr>
          <w:rFonts w:ascii="Arial" w:eastAsia="TimesNewRomanPSMT" w:hAnsi="Arial" w:cs="Arial"/>
          <w:bCs/>
        </w:rPr>
        <w:t>На полеђини коверте или на кутији навести назив</w:t>
      </w:r>
      <w:r w:rsidRPr="005D0DDE">
        <w:rPr>
          <w:rFonts w:ascii="Arial" w:eastAsia="TimesNewRomanPSMT" w:hAnsi="Arial" w:cs="Arial"/>
          <w:bCs/>
          <w:lang w:val="sr-Cyrl-CS"/>
        </w:rPr>
        <w:t xml:space="preserve"> и адресу</w:t>
      </w:r>
      <w:r w:rsidRPr="005D0DDE">
        <w:rPr>
          <w:rFonts w:ascii="Arial" w:eastAsia="TimesNewRomanPSMT" w:hAnsi="Arial" w:cs="Arial"/>
          <w:bCs/>
        </w:rPr>
        <w:t xml:space="preserve">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4FB2" w:rsidRPr="00143D13" w:rsidRDefault="005C5308" w:rsidP="00143D13">
      <w:pPr>
        <w:spacing w:after="0"/>
        <w:jc w:val="both"/>
        <w:rPr>
          <w:rFonts w:ascii="Arial" w:hAnsi="Arial" w:cs="Arial"/>
        </w:rPr>
      </w:pPr>
      <w:r w:rsidRPr="005D0DDE">
        <w:rPr>
          <w:rFonts w:ascii="Arial" w:hAnsi="Arial" w:cs="Arial"/>
        </w:rPr>
        <w:t>По истеку рока за подношење понуда понуђач не може да повуче нити да мења своју понуду.</w:t>
      </w:r>
    </w:p>
    <w:p w:rsidR="005C5308" w:rsidRPr="005D0DDE" w:rsidRDefault="003D0618" w:rsidP="005C5308">
      <w:pPr>
        <w:rPr>
          <w:rFonts w:ascii="Arial" w:hAnsi="Arial" w:cs="Arial"/>
          <w:b/>
          <w:bCs/>
          <w:iCs/>
        </w:rPr>
      </w:pPr>
      <w:r>
        <w:rPr>
          <w:rFonts w:ascii="Arial" w:hAnsi="Arial" w:cs="Arial"/>
          <w:b/>
          <w:bCs/>
          <w:iCs/>
          <w:lang w:val="sr-Cyrl-CS"/>
        </w:rPr>
        <w:t>5</w:t>
      </w:r>
      <w:r w:rsidR="005C5308" w:rsidRPr="005D0DDE">
        <w:rPr>
          <w:rFonts w:ascii="Arial" w:hAnsi="Arial" w:cs="Arial"/>
          <w:b/>
          <w:bCs/>
          <w:iCs/>
        </w:rPr>
        <w:t xml:space="preserve">. УЧЕСТВОВАЊЕ У ЗАЈЕДНИЧКОЈ ПОНУДИ ИЛИ КАО ПОДИЗВОЂАЧ </w:t>
      </w:r>
    </w:p>
    <w:p w:rsidR="005C5308" w:rsidRPr="005D0DDE" w:rsidRDefault="005C5308" w:rsidP="00F20FB5">
      <w:pPr>
        <w:spacing w:after="0"/>
        <w:jc w:val="both"/>
        <w:rPr>
          <w:rFonts w:ascii="Arial" w:hAnsi="Arial" w:cs="Arial"/>
          <w:i/>
          <w:iCs/>
        </w:rPr>
      </w:pPr>
      <w:r w:rsidRPr="005D0DDE">
        <w:rPr>
          <w:rFonts w:ascii="Arial" w:hAnsi="Arial" w:cs="Arial"/>
          <w:bCs/>
          <w:iCs/>
        </w:rPr>
        <w:t>Понуђач може да поднесе само једну понуду.</w:t>
      </w:r>
    </w:p>
    <w:p w:rsidR="005C5308" w:rsidRPr="005D0DDE" w:rsidRDefault="005C5308" w:rsidP="00F20FB5">
      <w:pPr>
        <w:spacing w:after="0"/>
        <w:jc w:val="both"/>
        <w:rPr>
          <w:rFonts w:ascii="Arial" w:hAnsi="Arial" w:cs="Arial"/>
          <w:iCs/>
        </w:rPr>
      </w:pPr>
      <w:r w:rsidRPr="005D0DDE">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344F8" w:rsidRPr="005D0DDE" w:rsidRDefault="00F344F8" w:rsidP="00F20FB5">
      <w:pPr>
        <w:spacing w:after="0"/>
        <w:jc w:val="both"/>
        <w:rPr>
          <w:rFonts w:ascii="Arial" w:hAnsi="Arial" w:cs="Arial"/>
          <w:iCs/>
        </w:rPr>
      </w:pPr>
    </w:p>
    <w:p w:rsidR="004852CC" w:rsidRPr="005D0DDE" w:rsidRDefault="005C5308" w:rsidP="00F20FB5">
      <w:pPr>
        <w:spacing w:after="0"/>
        <w:jc w:val="both"/>
        <w:rPr>
          <w:rFonts w:ascii="Arial" w:hAnsi="Arial" w:cs="Arial"/>
          <w:i/>
          <w:iCs/>
          <w:color w:val="FF0000"/>
        </w:rPr>
      </w:pPr>
      <w:r w:rsidRPr="005D0DDE">
        <w:rPr>
          <w:rFonts w:ascii="Arial" w:hAnsi="Arial" w:cs="Arial"/>
          <w:iCs/>
        </w:rPr>
        <w:t xml:space="preserve">У Обрасцу понуде </w:t>
      </w:r>
      <w:r w:rsidRPr="005D0DDE">
        <w:rPr>
          <w:rFonts w:ascii="Arial" w:hAnsi="Arial" w:cs="Arial"/>
          <w:iCs/>
          <w:lang w:val="sr-Cyrl-CS"/>
        </w:rPr>
        <w:t xml:space="preserve">(поглавље </w:t>
      </w:r>
      <w:r w:rsidRPr="005D0DDE">
        <w:rPr>
          <w:rFonts w:ascii="Arial" w:hAnsi="Arial" w:cs="Arial"/>
          <w:iCs/>
        </w:rPr>
        <w:t>VI</w:t>
      </w:r>
      <w:r w:rsidRPr="005D0DDE">
        <w:rPr>
          <w:rFonts w:ascii="Arial" w:hAnsi="Arial" w:cs="Arial"/>
          <w:iCs/>
          <w:lang w:val="ru-RU"/>
        </w:rPr>
        <w:t>)</w:t>
      </w:r>
      <w:r w:rsidRPr="005D0DDE">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54FB2" w:rsidRPr="00143D13" w:rsidRDefault="00D54FB2" w:rsidP="00901373">
      <w:pPr>
        <w:spacing w:after="0"/>
        <w:jc w:val="both"/>
        <w:rPr>
          <w:rFonts w:ascii="Arial" w:hAnsi="Arial" w:cs="Arial"/>
          <w:i/>
          <w:iCs/>
          <w:color w:val="FF0000"/>
        </w:rPr>
      </w:pPr>
    </w:p>
    <w:p w:rsidR="005C5308" w:rsidRPr="005D0DDE" w:rsidRDefault="003D0618" w:rsidP="005C5308">
      <w:pPr>
        <w:rPr>
          <w:rFonts w:ascii="Arial" w:hAnsi="Arial" w:cs="Arial"/>
          <w:b/>
          <w:bCs/>
          <w:iCs/>
        </w:rPr>
      </w:pPr>
      <w:r>
        <w:rPr>
          <w:rFonts w:ascii="Arial" w:hAnsi="Arial" w:cs="Arial"/>
          <w:b/>
          <w:bCs/>
          <w:iCs/>
          <w:lang w:val="sr-Cyrl-CS"/>
        </w:rPr>
        <w:t>6</w:t>
      </w:r>
      <w:r w:rsidR="005C5308" w:rsidRPr="005D0DDE">
        <w:rPr>
          <w:rFonts w:ascii="Arial" w:hAnsi="Arial" w:cs="Arial"/>
          <w:b/>
          <w:bCs/>
          <w:iCs/>
        </w:rPr>
        <w:t>. ПОНУДА СА ПОДИЗВОЂАЧЕМ</w:t>
      </w:r>
    </w:p>
    <w:p w:rsidR="005C5308" w:rsidRPr="005D0DDE" w:rsidRDefault="005C5308" w:rsidP="008E39A4">
      <w:pPr>
        <w:spacing w:after="0"/>
        <w:jc w:val="both"/>
        <w:rPr>
          <w:rFonts w:ascii="Arial" w:hAnsi="Arial" w:cs="Arial"/>
          <w:iCs/>
        </w:rPr>
      </w:pPr>
      <w:r w:rsidRPr="005D0DDE">
        <w:rPr>
          <w:rFonts w:ascii="Arial" w:hAnsi="Arial" w:cs="Arial"/>
          <w:iCs/>
        </w:rPr>
        <w:t>Уколико понуђач подноси понуду са подизвођачем дужан је да у Обрасцу понуде</w:t>
      </w:r>
      <w:r w:rsidRPr="005D0DDE">
        <w:rPr>
          <w:rFonts w:ascii="Arial" w:hAnsi="Arial" w:cs="Arial"/>
          <w:iCs/>
          <w:lang w:val="sr-Cyrl-CS"/>
        </w:rPr>
        <w:t xml:space="preserve"> (поглавље </w:t>
      </w:r>
      <w:r w:rsidRPr="005D0DDE">
        <w:rPr>
          <w:rFonts w:ascii="Arial" w:hAnsi="Arial" w:cs="Arial"/>
          <w:iCs/>
        </w:rPr>
        <w:t>VI</w:t>
      </w:r>
      <w:r w:rsidRPr="005D0DDE">
        <w:rPr>
          <w:rFonts w:ascii="Arial" w:hAnsi="Arial" w:cs="Arial"/>
          <w:iCs/>
          <w:lang w:val="ru-RU"/>
        </w:rPr>
        <w:t>)</w:t>
      </w:r>
      <w:r w:rsidRPr="005D0DDE">
        <w:rPr>
          <w:rFonts w:ascii="Arial"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C5308" w:rsidRPr="005D0DDE" w:rsidRDefault="005C5308" w:rsidP="008E39A4">
      <w:pPr>
        <w:spacing w:after="0"/>
        <w:jc w:val="both"/>
        <w:rPr>
          <w:rFonts w:ascii="Arial" w:hAnsi="Arial" w:cs="Arial"/>
          <w:iCs/>
        </w:rPr>
      </w:pPr>
      <w:r w:rsidRPr="005D0DDE">
        <w:rPr>
          <w:rFonts w:ascii="Arial" w:hAnsi="Arial" w:cs="Arial"/>
          <w:iCs/>
        </w:rPr>
        <w:t>Понуђач у Обрасцу понуде</w:t>
      </w:r>
      <w:r w:rsidR="001B3949" w:rsidRPr="005D0DDE">
        <w:rPr>
          <w:rFonts w:ascii="Arial" w:hAnsi="Arial" w:cs="Arial"/>
          <w:iCs/>
        </w:rPr>
        <w:t xml:space="preserve"> </w:t>
      </w:r>
      <w:r w:rsidRPr="005D0DDE">
        <w:rPr>
          <w:rFonts w:ascii="Arial" w:hAnsi="Arial" w:cs="Arial"/>
          <w:iCs/>
        </w:rPr>
        <w:t>наводи назив и седиште подизвођача, уколико ће делимично извршење набавке поверити подизвођачу.</w:t>
      </w:r>
    </w:p>
    <w:p w:rsidR="005C5308" w:rsidRPr="005D0DDE" w:rsidRDefault="005C5308" w:rsidP="008E39A4">
      <w:pPr>
        <w:spacing w:after="0"/>
        <w:jc w:val="both"/>
        <w:rPr>
          <w:rFonts w:ascii="Arial" w:eastAsia="TimesNewRomanPSMT" w:hAnsi="Arial" w:cs="Arial"/>
          <w:bCs/>
        </w:rPr>
      </w:pPr>
      <w:r w:rsidRPr="005D0DDE">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5C5308" w:rsidRPr="005D0DDE" w:rsidRDefault="005C5308" w:rsidP="008E39A4">
      <w:pPr>
        <w:spacing w:after="0"/>
        <w:jc w:val="both"/>
        <w:rPr>
          <w:rFonts w:ascii="Arial" w:eastAsia="TimesNewRomanPSMT" w:hAnsi="Arial" w:cs="Arial"/>
          <w:bCs/>
        </w:rPr>
      </w:pPr>
      <w:r w:rsidRPr="005D0DDE">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5D0DDE">
        <w:rPr>
          <w:rFonts w:ascii="Arial" w:eastAsia="TimesNewRomanPSMT" w:hAnsi="Arial" w:cs="Arial"/>
          <w:bCs/>
          <w:lang w:val="sr-Cyrl-CS"/>
        </w:rPr>
        <w:t>поглављу</w:t>
      </w:r>
      <w:r w:rsidRPr="005D0DDE">
        <w:rPr>
          <w:rFonts w:ascii="Arial" w:eastAsia="TimesNewRomanPSMT" w:hAnsi="Arial" w:cs="Arial"/>
          <w:bCs/>
        </w:rPr>
        <w:t xml:space="preserve"> IVконкурсне документације, у складу са Упутством како се доказује испуњеност услова.</w:t>
      </w:r>
    </w:p>
    <w:p w:rsidR="005C5308" w:rsidRPr="005D0DDE" w:rsidRDefault="005C5308" w:rsidP="008E39A4">
      <w:pPr>
        <w:spacing w:after="0"/>
        <w:jc w:val="both"/>
        <w:rPr>
          <w:rFonts w:ascii="Arial" w:hAnsi="Arial" w:cs="Arial"/>
          <w:iCs/>
        </w:rPr>
      </w:pPr>
      <w:r w:rsidRPr="005D0DDE">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5C5308" w:rsidRPr="005D0DDE" w:rsidRDefault="005C5308" w:rsidP="008E39A4">
      <w:pPr>
        <w:spacing w:after="0"/>
        <w:jc w:val="both"/>
        <w:rPr>
          <w:rFonts w:ascii="Arial" w:hAnsi="Arial" w:cs="Arial"/>
          <w:iCs/>
          <w:lang w:val="sr-Cyrl-CS"/>
        </w:rPr>
      </w:pPr>
      <w:r w:rsidRPr="005D0DDE">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8E39A4" w:rsidRPr="005D0DDE" w:rsidRDefault="008E39A4" w:rsidP="008E39A4">
      <w:pPr>
        <w:spacing w:after="0"/>
        <w:jc w:val="both"/>
        <w:rPr>
          <w:rFonts w:ascii="Arial" w:hAnsi="Arial" w:cs="Arial"/>
          <w:iCs/>
          <w:lang w:val="sr-Cyrl-CS"/>
        </w:rPr>
      </w:pPr>
    </w:p>
    <w:p w:rsidR="003D0618" w:rsidRDefault="003D0618" w:rsidP="005C5308">
      <w:pPr>
        <w:rPr>
          <w:rFonts w:ascii="Arial" w:hAnsi="Arial" w:cs="Arial"/>
          <w:b/>
          <w:lang w:val="sr-Cyrl-CS"/>
        </w:rPr>
      </w:pPr>
    </w:p>
    <w:p w:rsidR="005C5308" w:rsidRPr="005D0DDE" w:rsidRDefault="003D0618" w:rsidP="005C5308">
      <w:pPr>
        <w:rPr>
          <w:rFonts w:ascii="Arial" w:hAnsi="Arial" w:cs="Arial"/>
          <w:b/>
        </w:rPr>
      </w:pPr>
      <w:r>
        <w:rPr>
          <w:rFonts w:ascii="Arial" w:hAnsi="Arial" w:cs="Arial"/>
          <w:b/>
          <w:lang w:val="sr-Cyrl-CS"/>
        </w:rPr>
        <w:t>7</w:t>
      </w:r>
      <w:r w:rsidR="005C5308" w:rsidRPr="005D0DDE">
        <w:rPr>
          <w:rFonts w:ascii="Arial" w:hAnsi="Arial" w:cs="Arial"/>
          <w:b/>
        </w:rPr>
        <w:t>. ЗАЈЕДНИЧКА ПОНУДА</w:t>
      </w:r>
    </w:p>
    <w:p w:rsidR="00EE4332" w:rsidRPr="005D0DDE" w:rsidRDefault="005C5308" w:rsidP="008E39A4">
      <w:pPr>
        <w:spacing w:after="0"/>
        <w:ind w:left="144"/>
        <w:rPr>
          <w:rFonts w:ascii="Arial" w:hAnsi="Arial" w:cs="Arial"/>
        </w:rPr>
      </w:pPr>
      <w:r w:rsidRPr="005D0DDE">
        <w:rPr>
          <w:rFonts w:ascii="Arial" w:hAnsi="Arial" w:cs="Arial"/>
        </w:rPr>
        <w:t>Понуду може поднети група понуђача.</w:t>
      </w:r>
    </w:p>
    <w:p w:rsidR="005C5308" w:rsidRPr="005D0DDE" w:rsidRDefault="005C5308" w:rsidP="004852CC">
      <w:pPr>
        <w:spacing w:after="0"/>
        <w:ind w:left="144"/>
        <w:jc w:val="both"/>
        <w:rPr>
          <w:rFonts w:ascii="Arial" w:hAnsi="Arial" w:cs="Arial"/>
        </w:rPr>
      </w:pPr>
      <w:r w:rsidRPr="005D0DDE">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5D0DDE">
        <w:rPr>
          <w:rFonts w:ascii="Arial" w:hAnsi="Arial" w:cs="Arial"/>
          <w:lang w:val="sr-Cyrl-CS"/>
        </w:rPr>
        <w:t>.</w:t>
      </w:r>
      <w:r w:rsidRPr="005D0DDE">
        <w:rPr>
          <w:rFonts w:ascii="Arial" w:hAnsi="Arial" w:cs="Arial"/>
        </w:rPr>
        <w:t xml:space="preserve"> 4. тач</w:t>
      </w:r>
      <w:r w:rsidRPr="005D0DDE">
        <w:rPr>
          <w:rFonts w:ascii="Arial" w:hAnsi="Arial" w:cs="Arial"/>
          <w:lang w:val="sr-Cyrl-CS"/>
        </w:rPr>
        <w:t>.</w:t>
      </w:r>
      <w:r w:rsidRPr="005D0DDE">
        <w:rPr>
          <w:rFonts w:ascii="Arial" w:hAnsi="Arial" w:cs="Arial"/>
        </w:rPr>
        <w:t xml:space="preserve"> 1</w:t>
      </w:r>
      <w:r w:rsidRPr="005D0DDE">
        <w:rPr>
          <w:rFonts w:ascii="Arial" w:hAnsi="Arial" w:cs="Arial"/>
          <w:lang w:val="sr-Cyrl-CS"/>
        </w:rPr>
        <w:t>)</w:t>
      </w:r>
      <w:r w:rsidRPr="005D0DDE">
        <w:rPr>
          <w:rFonts w:ascii="Arial" w:hAnsi="Arial" w:cs="Arial"/>
        </w:rPr>
        <w:t>до 6</w:t>
      </w:r>
      <w:r w:rsidRPr="005D0DDE">
        <w:rPr>
          <w:rFonts w:ascii="Arial" w:hAnsi="Arial" w:cs="Arial"/>
          <w:lang w:val="sr-Cyrl-CS"/>
        </w:rPr>
        <w:t>)</w:t>
      </w:r>
      <w:r w:rsidRPr="005D0DDE">
        <w:rPr>
          <w:rFonts w:ascii="Arial" w:hAnsi="Arial" w:cs="Arial"/>
        </w:rPr>
        <w:t xml:space="preserve"> Закона и то податке о: </w:t>
      </w:r>
    </w:p>
    <w:p w:rsidR="005C5308" w:rsidRPr="005D0DDE" w:rsidRDefault="005C5308" w:rsidP="00824D3D">
      <w:pPr>
        <w:pStyle w:val="ListParagraph"/>
        <w:numPr>
          <w:ilvl w:val="0"/>
          <w:numId w:val="3"/>
        </w:numPr>
        <w:suppressAutoHyphens/>
        <w:ind w:left="144"/>
        <w:rPr>
          <w:rFonts w:ascii="Arial" w:hAnsi="Arial" w:cs="Arial"/>
        </w:rPr>
      </w:pPr>
      <w:r w:rsidRPr="005D0DDE">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5C5308" w:rsidRPr="005D0DDE" w:rsidRDefault="005C5308" w:rsidP="00824D3D">
      <w:pPr>
        <w:pStyle w:val="ListParagraph"/>
        <w:numPr>
          <w:ilvl w:val="0"/>
          <w:numId w:val="3"/>
        </w:numPr>
        <w:suppressAutoHyphens/>
        <w:ind w:left="144"/>
        <w:rPr>
          <w:rFonts w:ascii="Arial" w:hAnsi="Arial" w:cs="Arial"/>
        </w:rPr>
      </w:pPr>
      <w:r w:rsidRPr="005D0DDE">
        <w:rPr>
          <w:rFonts w:ascii="Arial" w:hAnsi="Arial" w:cs="Arial"/>
        </w:rPr>
        <w:t xml:space="preserve">понуђачу који ће у име групе понуђача потписати уговор, </w:t>
      </w:r>
    </w:p>
    <w:p w:rsidR="005C5308" w:rsidRPr="005D0DDE" w:rsidRDefault="005C5308" w:rsidP="00824D3D">
      <w:pPr>
        <w:pStyle w:val="ListParagraph"/>
        <w:numPr>
          <w:ilvl w:val="0"/>
          <w:numId w:val="3"/>
        </w:numPr>
        <w:suppressAutoHyphens/>
        <w:ind w:left="144"/>
        <w:rPr>
          <w:rFonts w:ascii="Arial" w:hAnsi="Arial" w:cs="Arial"/>
        </w:rPr>
      </w:pPr>
      <w:r w:rsidRPr="005D0DDE">
        <w:rPr>
          <w:rFonts w:ascii="Arial" w:hAnsi="Arial" w:cs="Arial"/>
        </w:rPr>
        <w:t xml:space="preserve">понуђачу који ће у име групе понуђача дати средство обезбеђења, </w:t>
      </w:r>
    </w:p>
    <w:p w:rsidR="005C5308" w:rsidRPr="005D0DDE" w:rsidRDefault="005C5308" w:rsidP="00824D3D">
      <w:pPr>
        <w:pStyle w:val="ListParagraph"/>
        <w:numPr>
          <w:ilvl w:val="0"/>
          <w:numId w:val="3"/>
        </w:numPr>
        <w:suppressAutoHyphens/>
        <w:ind w:left="144"/>
        <w:rPr>
          <w:rFonts w:ascii="Arial" w:hAnsi="Arial" w:cs="Arial"/>
        </w:rPr>
      </w:pPr>
      <w:r w:rsidRPr="005D0DDE">
        <w:rPr>
          <w:rFonts w:ascii="Arial" w:hAnsi="Arial" w:cs="Arial"/>
        </w:rPr>
        <w:t xml:space="preserve">понуђачу који ће издати рачун, </w:t>
      </w:r>
    </w:p>
    <w:p w:rsidR="005C5308" w:rsidRPr="005D0DDE" w:rsidRDefault="005C5308" w:rsidP="00824D3D">
      <w:pPr>
        <w:pStyle w:val="ListParagraph"/>
        <w:numPr>
          <w:ilvl w:val="0"/>
          <w:numId w:val="3"/>
        </w:numPr>
        <w:suppressAutoHyphens/>
        <w:ind w:left="144"/>
        <w:rPr>
          <w:rFonts w:ascii="Arial" w:hAnsi="Arial" w:cs="Arial"/>
        </w:rPr>
      </w:pPr>
      <w:r w:rsidRPr="005D0DDE">
        <w:rPr>
          <w:rFonts w:ascii="Arial" w:hAnsi="Arial" w:cs="Arial"/>
        </w:rPr>
        <w:t xml:space="preserve">рачуну на који ће бити извршено плаћање, </w:t>
      </w:r>
    </w:p>
    <w:p w:rsidR="005C5308" w:rsidRPr="005D0DDE" w:rsidRDefault="005C5308" w:rsidP="00824D3D">
      <w:pPr>
        <w:pStyle w:val="ListParagraph"/>
        <w:numPr>
          <w:ilvl w:val="0"/>
          <w:numId w:val="3"/>
        </w:numPr>
        <w:suppressAutoHyphens/>
        <w:ind w:left="144"/>
        <w:contextualSpacing w:val="0"/>
        <w:rPr>
          <w:rFonts w:ascii="Arial" w:eastAsia="TimesNewRomanPSMT" w:hAnsi="Arial" w:cs="Arial"/>
          <w:bCs/>
        </w:rPr>
      </w:pPr>
      <w:r w:rsidRPr="005D0DDE">
        <w:rPr>
          <w:rFonts w:ascii="Arial" w:hAnsi="Arial" w:cs="Arial"/>
        </w:rPr>
        <w:t>обавезама сваког од понуђача из групе понуђача за извршење уговора.</w:t>
      </w:r>
    </w:p>
    <w:p w:rsidR="005C5308" w:rsidRPr="005D0DDE" w:rsidRDefault="005C5308" w:rsidP="001B3949">
      <w:pPr>
        <w:spacing w:after="0"/>
        <w:ind w:left="144"/>
        <w:jc w:val="both"/>
        <w:rPr>
          <w:rFonts w:ascii="Arial" w:eastAsia="TimesNewRomanPSMT" w:hAnsi="Arial" w:cs="Arial"/>
          <w:bCs/>
        </w:rPr>
      </w:pPr>
      <w:r w:rsidRPr="005D0DDE">
        <w:rPr>
          <w:rFonts w:ascii="Arial" w:eastAsia="TimesNewRomanPSMT" w:hAnsi="Arial" w:cs="Arial"/>
          <w:bCs/>
        </w:rPr>
        <w:t xml:space="preserve">Група понуђача је дужна да достави све доказе о испуњености услова који су наведени у </w:t>
      </w:r>
      <w:r w:rsidRPr="005D0DDE">
        <w:rPr>
          <w:rFonts w:ascii="Arial" w:eastAsia="TimesNewRomanPSMT" w:hAnsi="Arial" w:cs="Arial"/>
          <w:bCs/>
          <w:lang w:val="sr-Cyrl-CS"/>
        </w:rPr>
        <w:t>поглављу</w:t>
      </w:r>
      <w:r w:rsidRPr="005D0DDE">
        <w:rPr>
          <w:rFonts w:ascii="Arial" w:eastAsia="TimesNewRomanPSMT" w:hAnsi="Arial" w:cs="Arial"/>
          <w:bCs/>
        </w:rPr>
        <w:t xml:space="preserve"> IV конкурсне документације, у складу са Упутством како се доказује испуњеност услова.</w:t>
      </w:r>
    </w:p>
    <w:p w:rsidR="004852CC" w:rsidRPr="005D0DDE" w:rsidRDefault="005C5308" w:rsidP="001B3949">
      <w:pPr>
        <w:spacing w:after="0"/>
        <w:ind w:left="144"/>
        <w:jc w:val="both"/>
        <w:rPr>
          <w:rFonts w:ascii="Arial" w:hAnsi="Arial" w:cs="Arial"/>
        </w:rPr>
      </w:pPr>
      <w:r w:rsidRPr="005D0DDE">
        <w:rPr>
          <w:rFonts w:ascii="Arial" w:hAnsi="Arial" w:cs="Arial"/>
        </w:rPr>
        <w:t>Понуђачи из групе понуђача одговарају неограничено солидарно према наручиоцу.</w:t>
      </w:r>
    </w:p>
    <w:p w:rsidR="00500EE1" w:rsidRPr="005D0DDE" w:rsidRDefault="00500EE1" w:rsidP="00500EE1">
      <w:pPr>
        <w:spacing w:after="0"/>
        <w:ind w:left="144"/>
        <w:rPr>
          <w:rFonts w:ascii="Arial" w:hAnsi="Arial" w:cs="Arial"/>
        </w:rPr>
      </w:pPr>
    </w:p>
    <w:p w:rsidR="005C5308" w:rsidRPr="005D0DDE" w:rsidRDefault="003D0618" w:rsidP="005C5308">
      <w:pPr>
        <w:rPr>
          <w:rFonts w:ascii="Arial" w:hAnsi="Arial" w:cs="Arial"/>
        </w:rPr>
      </w:pPr>
      <w:r>
        <w:rPr>
          <w:rFonts w:ascii="Arial" w:hAnsi="Arial" w:cs="Arial"/>
          <w:b/>
          <w:bCs/>
          <w:iCs/>
          <w:lang w:val="sr-Cyrl-CS"/>
        </w:rPr>
        <w:t>8</w:t>
      </w:r>
      <w:r w:rsidR="005C5308" w:rsidRPr="005D0DDE">
        <w:rPr>
          <w:rFonts w:ascii="Arial" w:hAnsi="Arial" w:cs="Arial"/>
          <w:b/>
          <w:bCs/>
          <w:iCs/>
        </w:rPr>
        <w:t>. НАЧИН И УСЛОВ</w:t>
      </w:r>
      <w:r w:rsidR="005C5308" w:rsidRPr="005D0DDE">
        <w:rPr>
          <w:rFonts w:ascii="Arial" w:hAnsi="Arial" w:cs="Arial"/>
          <w:b/>
          <w:bCs/>
          <w:iCs/>
          <w:lang w:val="sr-Cyrl-CS"/>
        </w:rPr>
        <w:t>И</w:t>
      </w:r>
      <w:r w:rsidR="005C5308" w:rsidRPr="005D0DDE">
        <w:rPr>
          <w:rFonts w:ascii="Arial" w:hAnsi="Arial" w:cs="Arial"/>
          <w:b/>
          <w:bCs/>
          <w:iCs/>
        </w:rPr>
        <w:t xml:space="preserve"> ПЛАЋАЊА, ГАРАНТНИ РОК, КАО И ДРУГЕ ОКОЛНОСТИ ОД КОЈИХ ЗАВИСИ ПРИХВАТЉИВОСТ  ПОНУДЕ</w:t>
      </w:r>
    </w:p>
    <w:p w:rsidR="00F344F8" w:rsidRPr="005D0DDE" w:rsidRDefault="003D0618" w:rsidP="00F344F8">
      <w:pPr>
        <w:autoSpaceDE w:val="0"/>
        <w:autoSpaceDN w:val="0"/>
        <w:adjustRightInd w:val="0"/>
        <w:spacing w:after="0" w:line="240" w:lineRule="auto"/>
        <w:rPr>
          <w:rFonts w:ascii="Arial" w:hAnsi="Arial" w:cs="Arial"/>
          <w:b/>
          <w:bCs/>
          <w:u w:val="single"/>
        </w:rPr>
      </w:pPr>
      <w:r>
        <w:rPr>
          <w:rFonts w:ascii="Arial" w:hAnsi="Arial" w:cs="Arial"/>
          <w:b/>
          <w:bCs/>
          <w:u w:val="single"/>
          <w:lang w:val="sr-Cyrl-CS"/>
        </w:rPr>
        <w:t>8</w:t>
      </w:r>
      <w:r w:rsidR="00F344F8" w:rsidRPr="005D0DDE">
        <w:rPr>
          <w:rFonts w:ascii="Arial" w:hAnsi="Arial" w:cs="Arial"/>
          <w:b/>
          <w:bCs/>
          <w:u w:val="single"/>
        </w:rPr>
        <w:t>.1. Захтеви у погледу начина, рока и услова плаћања.</w:t>
      </w:r>
    </w:p>
    <w:p w:rsidR="00F344F8" w:rsidRPr="005D0DDE" w:rsidRDefault="00F344F8" w:rsidP="00F344F8">
      <w:pPr>
        <w:autoSpaceDE w:val="0"/>
        <w:autoSpaceDN w:val="0"/>
        <w:adjustRightInd w:val="0"/>
        <w:spacing w:after="0" w:line="240" w:lineRule="auto"/>
        <w:jc w:val="both"/>
        <w:rPr>
          <w:rFonts w:ascii="Arial" w:hAnsi="Arial" w:cs="Arial"/>
        </w:rPr>
      </w:pPr>
      <w:r w:rsidRPr="005D0DDE">
        <w:rPr>
          <w:rFonts w:ascii="Arial" w:hAnsi="Arial" w:cs="Arial"/>
        </w:rPr>
        <w:t xml:space="preserve">Рок плаћања не може бити краћи од 15 дана, нити дужи од 45 дана од дана службеногпријема рачуна у складу са Законом о роковима измирења новчаних обавеза укомерцијалним трансакцијама </w:t>
      </w:r>
      <w:r w:rsidRPr="005D0DDE">
        <w:rPr>
          <w:rFonts w:ascii="Arial" w:hAnsi="Arial" w:cs="Arial"/>
          <w:i/>
          <w:iCs/>
        </w:rPr>
        <w:t>(„Сл. гласник РС” бр. 119/2012,68/2015 и 113/2017)</w:t>
      </w:r>
      <w:r w:rsidRPr="005D0DDE">
        <w:rPr>
          <w:rFonts w:ascii="Arial" w:hAnsi="Arial" w:cs="Arial"/>
        </w:rPr>
        <w:t>рачунајући од дана уредно примљене фактуре (рачуна) за испоручене количине (потврђенеод стране наручиоца и понуђача) и оверених радних налога, записника / извештаја о испоруци добара, отпремнице или неког другог документа којим се доказује да су добра испоручена.</w:t>
      </w:r>
    </w:p>
    <w:p w:rsidR="00F344F8" w:rsidRPr="005D0DDE" w:rsidRDefault="00F344F8" w:rsidP="00F344F8">
      <w:pPr>
        <w:autoSpaceDE w:val="0"/>
        <w:autoSpaceDN w:val="0"/>
        <w:adjustRightInd w:val="0"/>
        <w:spacing w:after="0" w:line="240" w:lineRule="auto"/>
        <w:jc w:val="both"/>
        <w:rPr>
          <w:rFonts w:ascii="Arial" w:hAnsi="Arial" w:cs="Arial"/>
        </w:rPr>
      </w:pPr>
      <w:r w:rsidRPr="005D0DDE">
        <w:rPr>
          <w:rFonts w:ascii="Arial" w:hAnsi="Arial" w:cs="Arial"/>
        </w:rPr>
        <w:t>Плаћање се врши уплатом на рачун понуђача.</w:t>
      </w:r>
    </w:p>
    <w:p w:rsidR="00EE4332" w:rsidRPr="005D0DDE" w:rsidRDefault="00F344F8" w:rsidP="00F344F8">
      <w:pPr>
        <w:autoSpaceDE w:val="0"/>
        <w:autoSpaceDN w:val="0"/>
        <w:adjustRightInd w:val="0"/>
        <w:spacing w:after="0" w:line="240" w:lineRule="auto"/>
        <w:jc w:val="both"/>
        <w:rPr>
          <w:rFonts w:ascii="Arial" w:hAnsi="Arial" w:cs="Arial"/>
        </w:rPr>
      </w:pPr>
      <w:r w:rsidRPr="005D0DDE">
        <w:rPr>
          <w:rFonts w:ascii="Arial" w:hAnsi="Arial" w:cs="Arial"/>
        </w:rPr>
        <w:t>Понуђачу није дозвољено да захтева аванс. Одложено плаћање је бузусловно, односно понуђач не може да захтева од наручиоца, издавање било какве писмене гаранције.</w:t>
      </w:r>
    </w:p>
    <w:p w:rsidR="00F344F8" w:rsidRPr="005D0DDE" w:rsidRDefault="00F344F8" w:rsidP="000E5CAD">
      <w:pPr>
        <w:jc w:val="both"/>
        <w:rPr>
          <w:rFonts w:ascii="Arial" w:hAnsi="Arial" w:cs="Arial"/>
          <w:bCs/>
          <w:i/>
          <w:iCs/>
          <w:u w:val="single"/>
        </w:rPr>
      </w:pPr>
      <w:r w:rsidRPr="005D0DDE">
        <w:rPr>
          <w:rFonts w:ascii="Arial" w:hAnsi="Arial" w:cs="Arial"/>
          <w:bCs/>
          <w:i/>
          <w:iCs/>
          <w:u w:val="single"/>
        </w:rPr>
        <w:t xml:space="preserve"> </w:t>
      </w:r>
    </w:p>
    <w:p w:rsidR="000E5CAD" w:rsidRPr="005D0DDE" w:rsidRDefault="003D0618" w:rsidP="000E5CAD">
      <w:pPr>
        <w:jc w:val="both"/>
        <w:rPr>
          <w:rFonts w:ascii="Arial" w:hAnsi="Arial" w:cs="Arial"/>
          <w:b/>
          <w:i/>
          <w:iCs/>
          <w:u w:val="single"/>
          <w:lang w:val="sr-Cyrl-CS"/>
        </w:rPr>
      </w:pPr>
      <w:r>
        <w:rPr>
          <w:rFonts w:ascii="Arial" w:hAnsi="Arial" w:cs="Arial"/>
          <w:b/>
          <w:bCs/>
          <w:i/>
          <w:iCs/>
          <w:u w:val="single"/>
          <w:lang w:val="sr-Cyrl-CS"/>
        </w:rPr>
        <w:t>8.</w:t>
      </w:r>
      <w:r w:rsidR="000E5CAD" w:rsidRPr="005D0DDE">
        <w:rPr>
          <w:rFonts w:ascii="Arial" w:hAnsi="Arial" w:cs="Arial"/>
          <w:b/>
          <w:bCs/>
          <w:i/>
          <w:iCs/>
          <w:u w:val="single"/>
        </w:rPr>
        <w:t>2.</w:t>
      </w:r>
      <w:r w:rsidR="000E5CAD" w:rsidRPr="005D0DDE">
        <w:rPr>
          <w:rFonts w:ascii="Arial" w:hAnsi="Arial" w:cs="Arial"/>
          <w:b/>
          <w:i/>
          <w:iCs/>
          <w:u w:val="single"/>
        </w:rPr>
        <w:t xml:space="preserve">Захтеви у </w:t>
      </w:r>
      <w:r w:rsidR="000E5CAD" w:rsidRPr="005D0DDE">
        <w:rPr>
          <w:rFonts w:ascii="Arial" w:hAnsi="Arial" w:cs="Arial"/>
          <w:b/>
          <w:i/>
          <w:iCs/>
          <w:u w:val="single"/>
          <w:lang w:val="sr-Cyrl-CS"/>
        </w:rPr>
        <w:t>погледу квалитета</w:t>
      </w:r>
    </w:p>
    <w:p w:rsidR="000E5CAD" w:rsidRPr="005D0DDE" w:rsidRDefault="00560515" w:rsidP="000E5CAD">
      <w:pPr>
        <w:jc w:val="both"/>
        <w:rPr>
          <w:rFonts w:ascii="Arial" w:hAnsi="Arial" w:cs="Arial"/>
          <w:iCs/>
          <w:color w:val="FF0000"/>
          <w:u w:val="single"/>
          <w:lang w:val="sr-Cyrl-CS"/>
        </w:rPr>
      </w:pPr>
      <w:r w:rsidRPr="005D0DDE">
        <w:rPr>
          <w:rFonts w:ascii="Arial" w:hAnsi="Arial" w:cs="Arial"/>
          <w:iCs/>
          <w:lang w:val="sr-Cyrl-CS"/>
        </w:rPr>
        <w:t>Испоручени угаљ и дрво за огре</w:t>
      </w:r>
      <w:r w:rsidR="000E5CAD" w:rsidRPr="005D0DDE">
        <w:rPr>
          <w:rFonts w:ascii="Arial" w:hAnsi="Arial" w:cs="Arial"/>
          <w:iCs/>
          <w:lang w:val="sr-Cyrl-CS"/>
        </w:rPr>
        <w:t>в морају  имати тражене техничке карактеристике. Уколико угаљ одно</w:t>
      </w:r>
      <w:r w:rsidR="00E47543" w:rsidRPr="005D0DDE">
        <w:rPr>
          <w:rFonts w:ascii="Arial" w:hAnsi="Arial" w:cs="Arial"/>
          <w:iCs/>
          <w:lang w:val="sr-Cyrl-CS"/>
        </w:rPr>
        <w:t>с</w:t>
      </w:r>
      <w:r w:rsidR="000E5CAD" w:rsidRPr="005D0DDE">
        <w:rPr>
          <w:rFonts w:ascii="Arial" w:hAnsi="Arial" w:cs="Arial"/>
          <w:iCs/>
          <w:lang w:val="sr-Cyrl-CS"/>
        </w:rPr>
        <w:t>но дрво  нема тражене техничке карактеристике, наручилац задржава пра</w:t>
      </w:r>
      <w:r w:rsidR="003C0B58" w:rsidRPr="005D0DDE">
        <w:rPr>
          <w:rFonts w:ascii="Arial" w:hAnsi="Arial" w:cs="Arial"/>
          <w:iCs/>
          <w:lang w:val="sr-Cyrl-CS"/>
        </w:rPr>
        <w:t>во рекламације испорученог угља/</w:t>
      </w:r>
      <w:r w:rsidR="000E5CAD" w:rsidRPr="005D0DDE">
        <w:rPr>
          <w:rFonts w:ascii="Arial" w:hAnsi="Arial" w:cs="Arial"/>
          <w:iCs/>
          <w:lang w:val="sr-Cyrl-CS"/>
        </w:rPr>
        <w:t>д</w:t>
      </w:r>
      <w:r w:rsidR="003C0B58" w:rsidRPr="005D0DDE">
        <w:rPr>
          <w:rFonts w:ascii="Arial" w:hAnsi="Arial" w:cs="Arial"/>
          <w:iCs/>
          <w:lang w:val="sr-Cyrl-CS"/>
        </w:rPr>
        <w:t>рва, а понуђач је дужан да угаљ/</w:t>
      </w:r>
      <w:r w:rsidR="000E5CAD" w:rsidRPr="005D0DDE">
        <w:rPr>
          <w:rFonts w:ascii="Arial" w:hAnsi="Arial" w:cs="Arial"/>
          <w:iCs/>
          <w:lang w:val="sr-Cyrl-CS"/>
        </w:rPr>
        <w:t>дрво замени угљем</w:t>
      </w:r>
      <w:r w:rsidR="003C0B58" w:rsidRPr="005D0DDE">
        <w:rPr>
          <w:rFonts w:ascii="Arial" w:hAnsi="Arial" w:cs="Arial"/>
          <w:iCs/>
          <w:lang w:val="sr-Cyrl-CS"/>
        </w:rPr>
        <w:t>/</w:t>
      </w:r>
      <w:r w:rsidR="000E5CAD" w:rsidRPr="005D0DDE">
        <w:rPr>
          <w:rFonts w:ascii="Arial" w:hAnsi="Arial" w:cs="Arial"/>
          <w:iCs/>
          <w:lang w:val="sr-Cyrl-CS"/>
        </w:rPr>
        <w:t xml:space="preserve">дрветом траженог квалитета. </w:t>
      </w:r>
    </w:p>
    <w:p w:rsidR="005C5308" w:rsidRPr="005D0DDE" w:rsidRDefault="003D0618" w:rsidP="005C5308">
      <w:pPr>
        <w:rPr>
          <w:rFonts w:ascii="Arial" w:hAnsi="Arial" w:cs="Arial"/>
          <w:i/>
          <w:iCs/>
          <w:u w:val="single"/>
          <w:lang w:val="sr-Cyrl-CS"/>
        </w:rPr>
      </w:pPr>
      <w:r>
        <w:rPr>
          <w:rFonts w:ascii="Arial" w:hAnsi="Arial" w:cs="Arial"/>
          <w:bCs/>
          <w:i/>
          <w:iCs/>
          <w:u w:val="single"/>
          <w:lang w:val="sr-Cyrl-CS"/>
        </w:rPr>
        <w:t>9</w:t>
      </w:r>
      <w:r w:rsidR="005C5308" w:rsidRPr="005D0DDE">
        <w:rPr>
          <w:rFonts w:ascii="Arial" w:hAnsi="Arial" w:cs="Arial"/>
          <w:bCs/>
          <w:i/>
          <w:iCs/>
          <w:u w:val="single"/>
        </w:rPr>
        <w:t xml:space="preserve">.3. </w:t>
      </w:r>
      <w:r w:rsidR="005C5308" w:rsidRPr="005D0DDE">
        <w:rPr>
          <w:rFonts w:ascii="Arial" w:hAnsi="Arial" w:cs="Arial"/>
          <w:i/>
          <w:iCs/>
          <w:u w:val="single"/>
        </w:rPr>
        <w:t xml:space="preserve">Захтев у погледу рока </w:t>
      </w:r>
      <w:r w:rsidR="005C5308" w:rsidRPr="005D0DDE">
        <w:rPr>
          <w:rFonts w:ascii="Arial" w:hAnsi="Arial" w:cs="Arial"/>
          <w:i/>
          <w:iCs/>
          <w:u w:val="single"/>
          <w:lang w:val="sr-Cyrl-CS"/>
        </w:rPr>
        <w:t xml:space="preserve">и места </w:t>
      </w:r>
      <w:r w:rsidR="005C5308" w:rsidRPr="005D0DDE">
        <w:rPr>
          <w:rFonts w:ascii="Arial" w:hAnsi="Arial" w:cs="Arial"/>
          <w:i/>
          <w:iCs/>
          <w:u w:val="single"/>
        </w:rPr>
        <w:t>испоруке добара</w:t>
      </w:r>
    </w:p>
    <w:p w:rsidR="00C06B4D" w:rsidRPr="005D0DDE" w:rsidRDefault="003D0618" w:rsidP="00C06B4D">
      <w:pPr>
        <w:spacing w:after="0"/>
        <w:ind w:right="144"/>
        <w:jc w:val="both"/>
        <w:rPr>
          <w:rFonts w:ascii="Arial" w:hAnsi="Arial" w:cs="Arial"/>
          <w:bCs/>
          <w:iCs/>
          <w:color w:val="000000"/>
          <w:lang w:val="sr-Cyrl-CS"/>
        </w:rPr>
      </w:pPr>
      <w:r>
        <w:rPr>
          <w:rFonts w:ascii="Arial" w:hAnsi="Arial" w:cs="Arial"/>
          <w:b/>
          <w:lang w:val="ru-RU"/>
        </w:rPr>
        <w:t xml:space="preserve"> </w:t>
      </w:r>
    </w:p>
    <w:p w:rsidR="000E5CAD" w:rsidRPr="005D0DDE" w:rsidRDefault="000E5CAD" w:rsidP="0011668E">
      <w:pPr>
        <w:pStyle w:val="BodyText"/>
        <w:ind w:right="144"/>
        <w:rPr>
          <w:rFonts w:ascii="Arial" w:hAnsi="Arial" w:cs="Arial"/>
          <w:sz w:val="22"/>
          <w:szCs w:val="22"/>
        </w:rPr>
      </w:pPr>
      <w:r w:rsidRPr="005D0DDE">
        <w:rPr>
          <w:rFonts w:ascii="Arial" w:hAnsi="Arial" w:cs="Arial"/>
          <w:b/>
          <w:sz w:val="22"/>
          <w:szCs w:val="22"/>
          <w:lang w:val="ru-RU"/>
        </w:rPr>
        <w:lastRenderedPageBreak/>
        <w:t xml:space="preserve">ПАРТИЈА </w:t>
      </w:r>
      <w:r w:rsidR="00C06B4D" w:rsidRPr="005D0DDE">
        <w:rPr>
          <w:rFonts w:ascii="Arial" w:hAnsi="Arial" w:cs="Arial"/>
          <w:b/>
          <w:sz w:val="22"/>
          <w:szCs w:val="22"/>
          <w:lang w:val="ru-RU"/>
        </w:rPr>
        <w:t xml:space="preserve">бр.2 </w:t>
      </w:r>
      <w:r w:rsidRPr="005D0DDE">
        <w:rPr>
          <w:rFonts w:ascii="Arial" w:hAnsi="Arial" w:cs="Arial"/>
          <w:sz w:val="22"/>
          <w:szCs w:val="22"/>
        </w:rPr>
        <w:t xml:space="preserve"> Места испоруке су</w:t>
      </w:r>
      <w:r w:rsidR="00E32450" w:rsidRPr="005D0DDE">
        <w:rPr>
          <w:rFonts w:ascii="Arial" w:hAnsi="Arial" w:cs="Arial"/>
          <w:sz w:val="22"/>
          <w:szCs w:val="22"/>
        </w:rPr>
        <w:t xml:space="preserve"> </w:t>
      </w:r>
      <w:r w:rsidRPr="005D0DDE">
        <w:rPr>
          <w:rFonts w:ascii="Arial" w:hAnsi="Arial" w:cs="Arial"/>
          <w:sz w:val="22"/>
          <w:szCs w:val="22"/>
        </w:rPr>
        <w:t xml:space="preserve">издвојена одељења у: Прилипцу, Лопашу, Пилатовићима, Горобиљу, Рогама, Средња Добриња, Доња и Горња Добриња </w:t>
      </w:r>
      <w:r w:rsidR="00645674" w:rsidRPr="005D0DDE">
        <w:rPr>
          <w:rFonts w:ascii="Arial" w:hAnsi="Arial" w:cs="Arial"/>
          <w:sz w:val="22"/>
          <w:szCs w:val="22"/>
        </w:rPr>
        <w:t>.</w:t>
      </w:r>
    </w:p>
    <w:p w:rsidR="00AF632E" w:rsidRPr="005D0DDE" w:rsidRDefault="0011668E" w:rsidP="0011668E">
      <w:pPr>
        <w:pStyle w:val="Default"/>
        <w:rPr>
          <w:rFonts w:ascii="Arial" w:eastAsia="Calibri" w:hAnsi="Arial" w:cs="Arial"/>
          <w:color w:val="auto"/>
          <w:sz w:val="22"/>
          <w:szCs w:val="22"/>
        </w:rPr>
      </w:pPr>
      <w:r w:rsidRPr="005D0DDE">
        <w:rPr>
          <w:rFonts w:ascii="Arial" w:hAnsi="Arial" w:cs="Arial"/>
          <w:color w:val="auto"/>
          <w:sz w:val="22"/>
          <w:szCs w:val="22"/>
        </w:rPr>
        <w:t xml:space="preserve">Испорука се   врши   </w:t>
      </w:r>
      <w:r w:rsidR="0031131C" w:rsidRPr="005D0DDE">
        <w:rPr>
          <w:rFonts w:ascii="Arial" w:hAnsi="Arial" w:cs="Arial"/>
          <w:color w:val="auto"/>
          <w:sz w:val="22"/>
          <w:szCs w:val="22"/>
        </w:rPr>
        <w:t xml:space="preserve"> </w:t>
      </w:r>
      <w:r w:rsidRPr="005D0DDE">
        <w:rPr>
          <w:rFonts w:ascii="Arial" w:eastAsia="Calibri" w:hAnsi="Arial" w:cs="Arial"/>
          <w:color w:val="auto"/>
          <w:sz w:val="22"/>
          <w:szCs w:val="22"/>
        </w:rPr>
        <w:t xml:space="preserve"> захтеву наручиоца у року од 5 (пет) дана од пријема писменог налога.</w:t>
      </w:r>
    </w:p>
    <w:p w:rsidR="0011668E" w:rsidRPr="005D0DDE" w:rsidRDefault="0031131C" w:rsidP="0031131C">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 xml:space="preserve">:испорука се врши одједном </w:t>
      </w:r>
      <w:r w:rsidR="0011668E" w:rsidRPr="005D0DDE">
        <w:rPr>
          <w:rFonts w:ascii="Arial" w:hAnsi="Arial" w:cs="Arial"/>
        </w:rPr>
        <w:t>а динамика испоруке у издвојена одељења по договору с</w:t>
      </w:r>
      <w:r w:rsidR="003A71EE" w:rsidRPr="005D0DDE">
        <w:rPr>
          <w:rFonts w:ascii="Arial" w:hAnsi="Arial" w:cs="Arial"/>
        </w:rPr>
        <w:t>а наручиоцем</w:t>
      </w:r>
      <w:r w:rsidR="0011668E" w:rsidRPr="005D0DDE">
        <w:rPr>
          <w:rFonts w:ascii="Arial" w:hAnsi="Arial" w:cs="Arial"/>
        </w:rPr>
        <w:t xml:space="preserve"> у уговореној количини </w:t>
      </w:r>
      <w:r w:rsidR="00DF3ABA" w:rsidRPr="005D0DDE">
        <w:rPr>
          <w:rFonts w:ascii="Arial" w:hAnsi="Arial" w:cs="Arial"/>
        </w:rPr>
        <w:t>.</w:t>
      </w:r>
    </w:p>
    <w:p w:rsidR="00DF3ABA" w:rsidRPr="005D0DDE" w:rsidRDefault="00DF3ABA" w:rsidP="00DF3ABA">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w:t>
      </w:r>
      <w:r w:rsidR="00D87688" w:rsidRPr="005D0DDE">
        <w:rPr>
          <w:rFonts w:ascii="Arial" w:hAnsi="Arial" w:cs="Arial"/>
          <w:lang w:val="sr-Cyrl-CS"/>
        </w:rPr>
        <w:t>дрва</w:t>
      </w:r>
      <w:r w:rsidRPr="005D0DDE">
        <w:rPr>
          <w:rFonts w:ascii="Arial" w:hAnsi="Arial" w:cs="Arial"/>
          <w:lang w:val="sr-Cyrl-CS"/>
        </w:rPr>
        <w:t xml:space="preserve">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rsidR="00D54FB2" w:rsidRPr="005D0DDE" w:rsidRDefault="00D54FB2" w:rsidP="00DF3ABA">
      <w:pPr>
        <w:tabs>
          <w:tab w:val="num" w:pos="395"/>
          <w:tab w:val="left" w:pos="1134"/>
        </w:tabs>
        <w:spacing w:after="0"/>
        <w:ind w:right="144"/>
        <w:jc w:val="both"/>
        <w:rPr>
          <w:rFonts w:ascii="Arial" w:hAnsi="Arial" w:cs="Arial"/>
          <w:b/>
          <w:u w:val="single"/>
          <w:lang w:val="sr-Cyrl-CS"/>
        </w:rPr>
      </w:pPr>
    </w:p>
    <w:p w:rsidR="000E5CAD" w:rsidRPr="005D0DDE" w:rsidRDefault="000E5CAD" w:rsidP="0011668E">
      <w:pPr>
        <w:shd w:val="clear" w:color="auto" w:fill="FFFFFF"/>
        <w:tabs>
          <w:tab w:val="left" w:pos="9900"/>
        </w:tabs>
        <w:spacing w:after="0"/>
        <w:ind w:right="144"/>
        <w:jc w:val="both"/>
        <w:rPr>
          <w:rFonts w:ascii="Arial" w:hAnsi="Arial" w:cs="Arial"/>
          <w:b/>
          <w:lang w:val="sr-Cyrl-CS"/>
        </w:rPr>
      </w:pPr>
      <w:r w:rsidRPr="005D0DDE">
        <w:rPr>
          <w:rFonts w:ascii="Arial" w:hAnsi="Arial" w:cs="Arial"/>
          <w:b/>
        </w:rPr>
        <w:t>Обавеза понуђача је да испоручено дрво истовари са возила и сложи на месту испоруке, како би се на лицу места могла утврдити испоручена количина и квалитет</w:t>
      </w:r>
      <w:r w:rsidR="00BA5E11" w:rsidRPr="005D0DDE">
        <w:rPr>
          <w:rFonts w:ascii="Arial" w:hAnsi="Arial" w:cs="Arial"/>
          <w:b/>
        </w:rPr>
        <w:t xml:space="preserve">. </w:t>
      </w:r>
      <w:r w:rsidRPr="005D0DDE">
        <w:rPr>
          <w:rFonts w:ascii="Arial" w:hAnsi="Arial" w:cs="Arial"/>
          <w:b/>
        </w:rPr>
        <w:t xml:space="preserve"> </w:t>
      </w:r>
      <w:r w:rsidR="00BA5E11" w:rsidRPr="005D0DDE">
        <w:rPr>
          <w:rFonts w:ascii="Arial" w:hAnsi="Arial" w:cs="Arial"/>
          <w:b/>
        </w:rPr>
        <w:t xml:space="preserve"> </w:t>
      </w:r>
      <w:r w:rsidRPr="005D0DDE">
        <w:rPr>
          <w:rFonts w:ascii="Arial" w:hAnsi="Arial" w:cs="Arial"/>
          <w:b/>
          <w:lang w:val="sr-Cyrl-CS"/>
        </w:rPr>
        <w:t>Контрола се врши на месту испоруке наручиоца о чему се сачињава записник.Записник потписују чланови комисије за пријем огревног дрвета и представник продавца.</w:t>
      </w:r>
    </w:p>
    <w:p w:rsidR="000E5CAD" w:rsidRPr="005D0DDE" w:rsidRDefault="000E5CAD" w:rsidP="0011668E">
      <w:pPr>
        <w:spacing w:after="0" w:line="240" w:lineRule="auto"/>
        <w:ind w:right="144"/>
        <w:jc w:val="both"/>
        <w:rPr>
          <w:rFonts w:ascii="Arial" w:eastAsia="Times New Roman" w:hAnsi="Arial" w:cs="Arial"/>
          <w:lang w:val="sr-Latn-CS"/>
        </w:rPr>
      </w:pPr>
      <w:r w:rsidRPr="005D0DDE">
        <w:rPr>
          <w:rFonts w:ascii="Arial" w:hAnsi="Arial" w:cs="Arial"/>
          <w:lang w:val="sr-Cyrl-CS"/>
        </w:rPr>
        <w:t xml:space="preserve">У случају оправданог приговора на квалитет и/или квантитет огревног дрвета у моменту пријема истог, продавац је у обавези да отклони недостатке и купцу преда огревно дрво у уговореном квалитету и количини одмах, а најкасније у року од три дана од дана рекламације. </w:t>
      </w:r>
    </w:p>
    <w:p w:rsidR="0028355A" w:rsidRDefault="000E5CAD" w:rsidP="00CF72CE">
      <w:pPr>
        <w:spacing w:after="0"/>
        <w:ind w:right="144"/>
        <w:jc w:val="both"/>
        <w:rPr>
          <w:rFonts w:ascii="Arial" w:hAnsi="Arial" w:cs="Arial"/>
          <w:lang w:val="sr-Cyrl-CS"/>
        </w:rPr>
      </w:pPr>
      <w:r w:rsidRPr="005D0DDE">
        <w:rPr>
          <w:rFonts w:ascii="Arial" w:hAnsi="Arial" w:cs="Arial"/>
          <w:lang w:val="sr-Cyrl-CS"/>
        </w:rPr>
        <w:t>Када купац потпише отпремницу и записник сматра се да је купац извршио квалитативни и квантитативни пријем огревног дрвета.</w:t>
      </w:r>
      <w:r w:rsidRPr="005D0DDE">
        <w:rPr>
          <w:rFonts w:ascii="Arial" w:hAnsi="Arial" w:cs="Arial"/>
        </w:rPr>
        <w:t xml:space="preserve">Испорука </w:t>
      </w:r>
      <w:r w:rsidRPr="005D0DDE">
        <w:rPr>
          <w:rFonts w:ascii="Arial" w:hAnsi="Arial" w:cs="Arial"/>
          <w:lang w:val="hr-HR"/>
        </w:rPr>
        <w:t xml:space="preserve"> огревног</w:t>
      </w:r>
      <w:r w:rsidR="0011668E" w:rsidRPr="005D0DDE">
        <w:rPr>
          <w:rFonts w:ascii="Arial" w:hAnsi="Arial" w:cs="Arial"/>
        </w:rPr>
        <w:t xml:space="preserve"> дрвета </w:t>
      </w:r>
      <w:r w:rsidRPr="005D0DDE">
        <w:rPr>
          <w:rFonts w:ascii="Arial" w:hAnsi="Arial" w:cs="Arial"/>
        </w:rPr>
        <w:t xml:space="preserve">се врши </w:t>
      </w:r>
      <w:r w:rsidRPr="005D0DDE">
        <w:rPr>
          <w:rFonts w:ascii="Arial" w:hAnsi="Arial" w:cs="Arial"/>
          <w:lang w:val="hr-HR"/>
        </w:rPr>
        <w:t xml:space="preserve">према датим локацијама сагласно </w:t>
      </w:r>
      <w:r w:rsidRPr="005D0DDE">
        <w:rPr>
          <w:rFonts w:ascii="Arial" w:hAnsi="Arial" w:cs="Arial"/>
          <w:b/>
          <w:u w:val="single"/>
          <w:lang w:val="hr-HR"/>
        </w:rPr>
        <w:t>Закону о шумама</w:t>
      </w:r>
      <w:r w:rsidR="000F6EEA" w:rsidRPr="005D0DDE">
        <w:rPr>
          <w:rFonts w:ascii="Arial" w:hAnsi="Arial" w:cs="Arial"/>
          <w:b/>
          <w:u w:val="single"/>
        </w:rPr>
        <w:t xml:space="preserve"> </w:t>
      </w:r>
      <w:r w:rsidRPr="005D0DDE">
        <w:rPr>
          <w:rFonts w:ascii="Arial" w:hAnsi="Arial" w:cs="Arial"/>
          <w:b/>
          <w:u w:val="single"/>
          <w:lang w:val="hr-HR"/>
        </w:rPr>
        <w:t>уз обавезну</w:t>
      </w:r>
      <w:r w:rsidR="000F6EEA" w:rsidRPr="005D0DDE">
        <w:rPr>
          <w:rFonts w:ascii="Arial" w:hAnsi="Arial" w:cs="Arial"/>
          <w:b/>
          <w:u w:val="single"/>
        </w:rPr>
        <w:t xml:space="preserve"> </w:t>
      </w:r>
      <w:r w:rsidRPr="005D0DDE">
        <w:rPr>
          <w:rFonts w:ascii="Arial" w:hAnsi="Arial" w:cs="Arial"/>
          <w:b/>
          <w:u w:val="single"/>
          <w:lang w:val="hr-HR"/>
        </w:rPr>
        <w:t>пропратницу и отпремнице</w:t>
      </w:r>
      <w:r w:rsidR="003D0618">
        <w:rPr>
          <w:rFonts w:ascii="Arial" w:hAnsi="Arial" w:cs="Arial"/>
          <w:b/>
          <w:u w:val="single"/>
          <w:lang w:val="sr-Cyrl-CS"/>
        </w:rPr>
        <w:t xml:space="preserve">, </w:t>
      </w:r>
      <w:r w:rsidRPr="005D0DDE">
        <w:rPr>
          <w:rFonts w:ascii="Arial" w:eastAsia="Arial" w:hAnsi="Arial" w:cs="Arial"/>
          <w:bCs/>
          <w:iCs/>
          <w:lang w:val="sr-Cyrl-CS"/>
        </w:rPr>
        <w:t>у складу са важећим стандардима и правилницима о квалитету</w:t>
      </w:r>
      <w:r w:rsidRPr="005D0DDE">
        <w:rPr>
          <w:rFonts w:ascii="Arial" w:hAnsi="Arial" w:cs="Arial"/>
        </w:rPr>
        <w:t>.</w:t>
      </w:r>
      <w:r w:rsidRPr="005D0DDE">
        <w:rPr>
          <w:rFonts w:ascii="Arial" w:hAnsi="Arial" w:cs="Arial"/>
          <w:lang w:val="sr-Cyrl-CS"/>
        </w:rPr>
        <w:t xml:space="preserve">Уколико је обавезна накнада за заштиту и унапређење животне средине у цену ће се укључити и тај износ.   </w:t>
      </w:r>
    </w:p>
    <w:p w:rsidR="00CF72CE" w:rsidRPr="005D0DDE" w:rsidRDefault="00CF72CE" w:rsidP="00CF72CE">
      <w:pPr>
        <w:spacing w:after="0"/>
        <w:ind w:right="144"/>
        <w:jc w:val="both"/>
        <w:rPr>
          <w:rFonts w:ascii="Arial" w:hAnsi="Arial" w:cs="Arial"/>
          <w:lang w:val="sr-Cyrl-CS"/>
        </w:rPr>
      </w:pPr>
    </w:p>
    <w:p w:rsidR="005C5308" w:rsidRPr="005D0DDE" w:rsidRDefault="005C5308" w:rsidP="005C5308">
      <w:pPr>
        <w:rPr>
          <w:rFonts w:ascii="Arial" w:hAnsi="Arial" w:cs="Arial"/>
          <w:i/>
          <w:iCs/>
          <w:u w:val="single"/>
        </w:rPr>
      </w:pPr>
      <w:r w:rsidRPr="005D0DDE">
        <w:rPr>
          <w:rFonts w:ascii="Arial" w:hAnsi="Arial" w:cs="Arial"/>
          <w:bCs/>
          <w:i/>
          <w:iCs/>
          <w:u w:val="single"/>
          <w:lang w:val="sr-Cyrl-CS"/>
        </w:rPr>
        <w:t>9</w:t>
      </w:r>
      <w:r w:rsidRPr="005D0DDE">
        <w:rPr>
          <w:rFonts w:ascii="Arial" w:hAnsi="Arial" w:cs="Arial"/>
          <w:bCs/>
          <w:i/>
          <w:iCs/>
          <w:u w:val="single"/>
        </w:rPr>
        <w:t xml:space="preserve">.4. </w:t>
      </w:r>
      <w:r w:rsidRPr="005D0DDE">
        <w:rPr>
          <w:rFonts w:ascii="Arial" w:hAnsi="Arial" w:cs="Arial"/>
          <w:i/>
          <w:iCs/>
          <w:u w:val="single"/>
        </w:rPr>
        <w:t>Захтев у погледу рока важења понуде</w:t>
      </w:r>
    </w:p>
    <w:p w:rsidR="005C5308" w:rsidRPr="005D0DDE" w:rsidRDefault="005C5308" w:rsidP="005C5308">
      <w:pPr>
        <w:rPr>
          <w:rFonts w:ascii="Arial" w:hAnsi="Arial" w:cs="Arial"/>
          <w:iCs/>
          <w:lang w:val="sr-Cyrl-CS"/>
        </w:rPr>
      </w:pPr>
      <w:r w:rsidRPr="005D0DDE">
        <w:rPr>
          <w:rFonts w:ascii="Arial" w:hAnsi="Arial" w:cs="Arial"/>
          <w:iCs/>
        </w:rPr>
        <w:t xml:space="preserve">Рок важења понуде не може бити краћи од </w:t>
      </w:r>
      <w:r w:rsidRPr="005D0DDE">
        <w:rPr>
          <w:rFonts w:ascii="Arial" w:hAnsi="Arial" w:cs="Arial"/>
          <w:iCs/>
          <w:lang w:val="sr-Cyrl-CS"/>
        </w:rPr>
        <w:t>3</w:t>
      </w:r>
      <w:r w:rsidRPr="005D0DDE">
        <w:rPr>
          <w:rFonts w:ascii="Arial" w:hAnsi="Arial" w:cs="Arial"/>
          <w:iCs/>
        </w:rPr>
        <w:t>0 дана од дана отварања понуда.</w:t>
      </w:r>
    </w:p>
    <w:p w:rsidR="005C5308" w:rsidRPr="005D0DDE" w:rsidRDefault="005C5308" w:rsidP="005C5308">
      <w:pPr>
        <w:rPr>
          <w:rFonts w:ascii="Arial" w:hAnsi="Arial" w:cs="Arial"/>
          <w:b/>
          <w:bCs/>
          <w:iCs/>
        </w:rPr>
      </w:pPr>
      <w:r w:rsidRPr="005D0DDE">
        <w:rPr>
          <w:rFonts w:ascii="Arial" w:hAnsi="Arial" w:cs="Arial"/>
          <w:b/>
          <w:bCs/>
          <w:iCs/>
          <w:lang w:val="sr-Cyrl-CS"/>
        </w:rPr>
        <w:t>10</w:t>
      </w:r>
      <w:r w:rsidRPr="005D0DDE">
        <w:rPr>
          <w:rFonts w:ascii="Arial" w:hAnsi="Arial" w:cs="Arial"/>
          <w:b/>
          <w:bCs/>
          <w:iCs/>
        </w:rPr>
        <w:t>. ВАЛУТА И НАЧИН НА КОЈИ МОРА ДА БУДЕ НАВЕДЕНА И ИЗРАЖЕНА ЦЕНА У ПОНУДИ</w:t>
      </w:r>
    </w:p>
    <w:p w:rsidR="00620EA7" w:rsidRPr="005D0DDE" w:rsidRDefault="005C5308" w:rsidP="001B42FF">
      <w:pPr>
        <w:spacing w:after="0"/>
        <w:jc w:val="both"/>
        <w:rPr>
          <w:rFonts w:ascii="Arial" w:hAnsi="Arial" w:cs="Arial"/>
        </w:rPr>
      </w:pPr>
      <w:r w:rsidRPr="005D0DDE">
        <w:rPr>
          <w:rFonts w:ascii="Arial" w:hAnsi="Arial" w:cs="Arial"/>
          <w:iCs/>
        </w:rPr>
        <w:t xml:space="preserve">Цена мора бити исказана у динарима, са и </w:t>
      </w:r>
      <w:r w:rsidRPr="005D0DDE">
        <w:rPr>
          <w:rFonts w:ascii="Arial" w:hAnsi="Arial" w:cs="Arial"/>
          <w:iCs/>
          <w:color w:val="00000A"/>
        </w:rPr>
        <w:t>без пореза на додату вредност,</w:t>
      </w:r>
      <w:r w:rsidRPr="005D0DDE">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06B4D" w:rsidRPr="005D0DDE" w:rsidRDefault="00690F33" w:rsidP="001B42FF">
      <w:pPr>
        <w:spacing w:after="0"/>
        <w:jc w:val="both"/>
        <w:rPr>
          <w:rFonts w:ascii="Arial" w:hAnsi="Arial" w:cs="Arial"/>
          <w:b/>
          <w:iCs/>
        </w:rPr>
      </w:pPr>
      <w:r w:rsidRPr="005D0DDE">
        <w:rPr>
          <w:rFonts w:ascii="Arial" w:hAnsi="Arial" w:cs="Arial"/>
          <w:b/>
          <w:iCs/>
        </w:rPr>
        <w:t xml:space="preserve">За </w:t>
      </w:r>
      <w:r w:rsidR="000F6EEA" w:rsidRPr="005D0DDE">
        <w:rPr>
          <w:rFonts w:ascii="Arial" w:hAnsi="Arial" w:cs="Arial"/>
          <w:b/>
          <w:iCs/>
        </w:rPr>
        <w:t xml:space="preserve">партију </w:t>
      </w:r>
      <w:r w:rsidRPr="005D0DDE">
        <w:rPr>
          <w:rFonts w:ascii="Arial" w:hAnsi="Arial" w:cs="Arial"/>
          <w:b/>
          <w:iCs/>
        </w:rPr>
        <w:t>бр.2 ц</w:t>
      </w:r>
      <w:r w:rsidR="005C5308" w:rsidRPr="005D0DDE">
        <w:rPr>
          <w:rFonts w:ascii="Arial" w:hAnsi="Arial" w:cs="Arial"/>
          <w:b/>
          <w:iCs/>
        </w:rPr>
        <w:t>ена је фиксна и не може се мењати.</w:t>
      </w:r>
    </w:p>
    <w:p w:rsidR="005C5308" w:rsidRPr="005D0DDE" w:rsidRDefault="005C5308" w:rsidP="003A71EE">
      <w:pPr>
        <w:spacing w:after="0"/>
        <w:jc w:val="both"/>
        <w:rPr>
          <w:rFonts w:ascii="Arial" w:hAnsi="Arial" w:cs="Arial"/>
        </w:rPr>
      </w:pPr>
      <w:r w:rsidRPr="005D0DDE">
        <w:rPr>
          <w:rFonts w:ascii="Arial" w:hAnsi="Arial" w:cs="Arial"/>
        </w:rPr>
        <w:t>Ако је у понуди исказана неуобичајено ниска цена, наручилац</w:t>
      </w:r>
      <w:r w:rsidR="00D101F9" w:rsidRPr="005D0DDE">
        <w:rPr>
          <w:rFonts w:ascii="Arial" w:hAnsi="Arial" w:cs="Arial"/>
        </w:rPr>
        <w:t xml:space="preserve"> ће поступити у складу са чл.</w:t>
      </w:r>
      <w:r w:rsidRPr="005D0DDE">
        <w:rPr>
          <w:rFonts w:ascii="Arial" w:hAnsi="Arial" w:cs="Arial"/>
        </w:rPr>
        <w:t xml:space="preserve"> 92.Закона.</w:t>
      </w:r>
    </w:p>
    <w:p w:rsidR="003A71EE" w:rsidRPr="005D0DDE" w:rsidRDefault="003A71EE" w:rsidP="003A71EE">
      <w:pPr>
        <w:spacing w:after="0"/>
        <w:jc w:val="both"/>
        <w:rPr>
          <w:rFonts w:ascii="Arial" w:hAnsi="Arial" w:cs="Arial"/>
        </w:rPr>
      </w:pPr>
    </w:p>
    <w:p w:rsidR="004852CC" w:rsidRPr="005D0DDE" w:rsidRDefault="004852CC" w:rsidP="004852CC">
      <w:pPr>
        <w:jc w:val="both"/>
        <w:rPr>
          <w:rFonts w:ascii="Arial" w:hAnsi="Arial" w:cs="Arial"/>
          <w:b/>
          <w:iCs/>
        </w:rPr>
      </w:pPr>
      <w:r w:rsidRPr="005D0DDE">
        <w:rPr>
          <w:rFonts w:ascii="Arial" w:hAnsi="Arial" w:cs="Arial"/>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4852CC" w:rsidRPr="005D0DDE" w:rsidRDefault="004852CC" w:rsidP="001B42FF">
      <w:pPr>
        <w:spacing w:after="0"/>
        <w:jc w:val="both"/>
        <w:rPr>
          <w:rFonts w:ascii="Arial" w:eastAsia="TimesNewRomanPSMT" w:hAnsi="Arial" w:cs="Arial"/>
          <w:bCs/>
          <w:iCs/>
        </w:rPr>
      </w:pPr>
      <w:r w:rsidRPr="005D0DDE">
        <w:rPr>
          <w:rFonts w:ascii="Arial" w:eastAsia="TimesNewRomanPSMT" w:hAnsi="Arial" w:cs="Arial"/>
          <w:bCs/>
          <w:iCs/>
        </w:rPr>
        <w:lastRenderedPageBreak/>
        <w:t>Подаци о пореским обавезама се могу добити у Пореској управи, Министарства финансија и привреде.</w:t>
      </w:r>
    </w:p>
    <w:p w:rsidR="004852CC" w:rsidRPr="005D0DDE" w:rsidRDefault="004852CC" w:rsidP="001B42FF">
      <w:pPr>
        <w:spacing w:after="0"/>
        <w:jc w:val="both"/>
        <w:rPr>
          <w:rFonts w:ascii="Arial" w:eastAsia="TimesNewRomanPSMT" w:hAnsi="Arial" w:cs="Arial"/>
          <w:bCs/>
          <w:iCs/>
        </w:rPr>
      </w:pPr>
      <w:r w:rsidRPr="005D0DDE">
        <w:rPr>
          <w:rFonts w:ascii="Arial" w:eastAsia="TimesNewRomanPSMT" w:hAnsi="Arial" w:cs="Arial"/>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5C5308" w:rsidRPr="005D0DDE" w:rsidRDefault="004852CC" w:rsidP="001B42FF">
      <w:pPr>
        <w:spacing w:after="0"/>
        <w:jc w:val="both"/>
        <w:rPr>
          <w:rFonts w:ascii="Arial" w:eastAsia="TimesNewRomanPSMT" w:hAnsi="Arial" w:cs="Arial"/>
          <w:bCs/>
          <w:iCs/>
        </w:rPr>
      </w:pPr>
      <w:r w:rsidRPr="005D0DDE">
        <w:rPr>
          <w:rFonts w:ascii="Arial" w:eastAsia="TimesNewRomanPSMT" w:hAnsi="Arial" w:cs="Arial"/>
          <w:bCs/>
          <w:iCs/>
        </w:rPr>
        <w:t>Подаци о заштити при запошљавању и условима рада се могу добити у Министарству рада, запошљавања и социјалне политике.</w:t>
      </w:r>
    </w:p>
    <w:p w:rsidR="00807209" w:rsidRPr="005D0DDE" w:rsidRDefault="00807209" w:rsidP="001B42FF">
      <w:pPr>
        <w:spacing w:after="0"/>
        <w:jc w:val="both"/>
        <w:rPr>
          <w:rFonts w:ascii="Arial" w:eastAsia="TimesNewRomanPSMT" w:hAnsi="Arial" w:cs="Arial"/>
          <w:bCs/>
          <w:iCs/>
        </w:rPr>
      </w:pPr>
    </w:p>
    <w:p w:rsidR="00807209" w:rsidRPr="005D0DDE" w:rsidRDefault="00807209" w:rsidP="001B42FF">
      <w:pPr>
        <w:spacing w:after="0"/>
        <w:jc w:val="both"/>
        <w:rPr>
          <w:rFonts w:ascii="Arial" w:eastAsia="TimesNewRomanPSMT" w:hAnsi="Arial" w:cs="Arial"/>
          <w:b/>
          <w:bCs/>
          <w:iCs/>
        </w:rPr>
      </w:pPr>
      <w:r w:rsidRPr="005D0DDE">
        <w:rPr>
          <w:rFonts w:ascii="Arial" w:eastAsia="TimesNewRomanPSMT" w:hAnsi="Arial" w:cs="Arial"/>
          <w:b/>
          <w:bCs/>
          <w:iCs/>
        </w:rPr>
        <w:t>12.ПОДАЦИ О ВРСТИ, САДРЖИНИ, НАЧИНУ ПОДНОШЕЊА, ВИСИНИ И РОКОВИМА ОБЕЗБЕЂЕЊА ИСПУЊЕЊА ОБАВЕЗА ПОНУЂАЧА</w:t>
      </w:r>
    </w:p>
    <w:p w:rsidR="00015E69" w:rsidRPr="005D0DDE" w:rsidRDefault="0040650B" w:rsidP="001B42FF">
      <w:pPr>
        <w:spacing w:after="0"/>
        <w:jc w:val="both"/>
        <w:rPr>
          <w:rFonts w:ascii="Arial" w:eastAsia="TimesNewRomanPSMT" w:hAnsi="Arial" w:cs="Arial"/>
          <w:bCs/>
          <w:iCs/>
        </w:rPr>
      </w:pPr>
      <w:r w:rsidRPr="005D0DDE">
        <w:rPr>
          <w:rFonts w:ascii="Arial" w:eastAsia="TimesNewRomanPSMT" w:hAnsi="Arial" w:cs="Arial"/>
          <w:bCs/>
          <w:iCs/>
        </w:rPr>
        <w:t>Наручилац у предметном поступку ЈНМВ не захтева</w:t>
      </w:r>
      <w:r w:rsidR="00015E69" w:rsidRPr="005D0DDE">
        <w:rPr>
          <w:rFonts w:ascii="Arial" w:eastAsia="TimesNewRomanPSMT" w:hAnsi="Arial" w:cs="Arial"/>
          <w:bCs/>
          <w:iCs/>
        </w:rPr>
        <w:t xml:space="preserve"> </w:t>
      </w:r>
      <w:r w:rsidRPr="005D0DDE">
        <w:rPr>
          <w:rFonts w:ascii="Arial" w:eastAsia="TimesNewRomanPSMT" w:hAnsi="Arial" w:cs="Arial"/>
          <w:bCs/>
          <w:iCs/>
        </w:rPr>
        <w:t xml:space="preserve">  средства</w:t>
      </w:r>
      <w:r w:rsidR="00015E69" w:rsidRPr="005D0DDE">
        <w:rPr>
          <w:rFonts w:ascii="Arial" w:eastAsia="TimesNewRomanPSMT" w:hAnsi="Arial" w:cs="Arial"/>
          <w:bCs/>
          <w:iCs/>
        </w:rPr>
        <w:t xml:space="preserve"> </w:t>
      </w:r>
      <w:r w:rsidR="00433E31" w:rsidRPr="005D0DDE">
        <w:rPr>
          <w:rFonts w:ascii="Arial" w:eastAsia="TimesNewRomanPSMT" w:hAnsi="Arial" w:cs="Arial"/>
          <w:bCs/>
          <w:iCs/>
        </w:rPr>
        <w:t xml:space="preserve">финансијског </w:t>
      </w:r>
      <w:r w:rsidR="00015E69" w:rsidRPr="005D0DDE">
        <w:rPr>
          <w:rFonts w:ascii="Arial" w:eastAsia="TimesNewRomanPSMT" w:hAnsi="Arial" w:cs="Arial"/>
          <w:bCs/>
          <w:iCs/>
        </w:rPr>
        <w:t>обезбеђења.</w:t>
      </w:r>
    </w:p>
    <w:p w:rsidR="0031131C" w:rsidRPr="005D0DDE" w:rsidRDefault="0031131C" w:rsidP="001B42FF">
      <w:pPr>
        <w:spacing w:after="0"/>
        <w:jc w:val="both"/>
        <w:rPr>
          <w:rFonts w:ascii="Arial" w:eastAsia="TimesNewRomanPSMT" w:hAnsi="Arial" w:cs="Arial"/>
          <w:bCs/>
          <w:iCs/>
        </w:rPr>
      </w:pPr>
    </w:p>
    <w:p w:rsidR="0040650B" w:rsidRPr="005D0DDE" w:rsidRDefault="0040650B" w:rsidP="0040650B">
      <w:pPr>
        <w:jc w:val="both"/>
        <w:rPr>
          <w:rFonts w:ascii="Arial" w:hAnsi="Arial" w:cs="Arial"/>
          <w:bCs/>
          <w:lang w:val="sr-Cyrl-CS"/>
        </w:rPr>
      </w:pPr>
      <w:r w:rsidRPr="005D0DDE">
        <w:rPr>
          <w:rFonts w:ascii="Arial" w:hAnsi="Arial" w:cs="Arial"/>
          <w:bCs/>
          <w:lang w:val="ru-RU"/>
        </w:rPr>
        <w:t>Уколико наручилац поседује доказ који потврђује да понуђач није испуњавао своје обавезе по раније закљученим уговорима о јавним набавкама који су се односил</w:t>
      </w:r>
      <w:r w:rsidRPr="005D0DDE">
        <w:rPr>
          <w:rFonts w:ascii="Arial" w:hAnsi="Arial" w:cs="Arial"/>
          <w:bCs/>
          <w:lang w:val="sr-Cyrl-CS"/>
        </w:rPr>
        <w:t>е</w:t>
      </w:r>
      <w:r w:rsidRPr="005D0DDE">
        <w:rPr>
          <w:rFonts w:ascii="Arial" w:hAnsi="Arial" w:cs="Arial"/>
          <w:bCs/>
          <w:lang w:val="ru-RU"/>
        </w:rPr>
        <w:t xml:space="preserve"> на исти предмет набавке, за период од</w:t>
      </w:r>
      <w:r w:rsidRPr="005D0DDE">
        <w:rPr>
          <w:rFonts w:ascii="Arial" w:hAnsi="Arial" w:cs="Arial"/>
          <w:bCs/>
          <w:lang w:val="sr-Cyrl-CS"/>
        </w:rPr>
        <w:t xml:space="preserve"> претходне</w:t>
      </w:r>
      <w:r w:rsidRPr="005D0DDE">
        <w:rPr>
          <w:rFonts w:ascii="Arial" w:hAnsi="Arial" w:cs="Arial"/>
          <w:bCs/>
          <w:lang w:val="ru-RU"/>
        </w:rPr>
        <w:t xml:space="preserve"> три годин</w:t>
      </w:r>
      <w:r w:rsidRPr="005D0DDE">
        <w:rPr>
          <w:rFonts w:ascii="Arial" w:hAnsi="Arial" w:cs="Arial"/>
          <w:bCs/>
          <w:lang w:val="sr-Cyrl-CS"/>
        </w:rPr>
        <w:t>е пре објављивања позива за подношење понуда</w:t>
      </w:r>
      <w:r w:rsidRPr="005D0DDE">
        <w:rPr>
          <w:rFonts w:ascii="Arial" w:hAnsi="Arial" w:cs="Arial"/>
          <w:bCs/>
          <w:lang w:val="ru-RU"/>
        </w:rPr>
        <w:t>, сагласно члану 8</w:t>
      </w:r>
      <w:r w:rsidRPr="005D0DDE">
        <w:rPr>
          <w:rFonts w:ascii="Arial" w:hAnsi="Arial" w:cs="Arial"/>
          <w:bCs/>
          <w:lang w:val="sr-Cyrl-CS"/>
        </w:rPr>
        <w:t>2</w:t>
      </w:r>
      <w:r w:rsidRPr="005D0DDE">
        <w:rPr>
          <w:rFonts w:ascii="Arial" w:hAnsi="Arial" w:cs="Arial"/>
          <w:bCs/>
          <w:lang w:val="ru-RU"/>
        </w:rPr>
        <w:t>. став 1.</w:t>
      </w:r>
      <w:r w:rsidRPr="005D0DDE">
        <w:rPr>
          <w:rFonts w:ascii="Arial" w:hAnsi="Arial" w:cs="Arial"/>
          <w:bCs/>
          <w:lang w:val="sr-Cyrl-CS"/>
        </w:rPr>
        <w:t xml:space="preserve"> и 2.</w:t>
      </w:r>
      <w:r w:rsidRPr="005D0DDE">
        <w:rPr>
          <w:rFonts w:ascii="Arial" w:hAnsi="Arial" w:cs="Arial"/>
          <w:bCs/>
          <w:lang w:val="ru-RU"/>
        </w:rPr>
        <w:t xml:space="preserve"> Закона наручилац </w:t>
      </w:r>
      <w:r w:rsidRPr="005D0DDE">
        <w:rPr>
          <w:rFonts w:ascii="Arial" w:hAnsi="Arial" w:cs="Arial"/>
          <w:bCs/>
        </w:rPr>
        <w:t xml:space="preserve">може одбити </w:t>
      </w:r>
      <w:r w:rsidRPr="005D0DDE">
        <w:rPr>
          <w:rFonts w:ascii="Arial" w:hAnsi="Arial" w:cs="Arial"/>
          <w:bCs/>
          <w:lang w:val="ru-RU"/>
        </w:rPr>
        <w:t xml:space="preserve"> понуду таквог понуђача.</w:t>
      </w:r>
    </w:p>
    <w:p w:rsidR="005C5308" w:rsidRPr="005D0DDE" w:rsidRDefault="005C5308" w:rsidP="00207741">
      <w:pPr>
        <w:rPr>
          <w:rFonts w:ascii="Arial" w:hAnsi="Arial" w:cs="Arial"/>
          <w:b/>
          <w:bCs/>
        </w:rPr>
      </w:pPr>
      <w:r w:rsidRPr="005D0DDE">
        <w:rPr>
          <w:rFonts w:ascii="Arial" w:hAnsi="Arial" w:cs="Arial"/>
          <w:b/>
          <w:bCs/>
        </w:rPr>
        <w:t>1</w:t>
      </w:r>
      <w:r w:rsidR="00807209" w:rsidRPr="005D0DDE">
        <w:rPr>
          <w:rFonts w:ascii="Arial" w:hAnsi="Arial" w:cs="Arial"/>
          <w:b/>
          <w:bCs/>
        </w:rPr>
        <w:t>3</w:t>
      </w:r>
      <w:r w:rsidRPr="005D0DDE">
        <w:rPr>
          <w:rFonts w:ascii="Arial" w:hAnsi="Arial" w:cs="Arial"/>
          <w:b/>
          <w:bCs/>
        </w:rPr>
        <w:t xml:space="preserve">. ЗАШТИТА ПОВЕРЉИВОСТИ ПОДАТАКА КОЈЕ НАРУЧИЛАЦ СТАВЉА ПОНУЂАЧИМА НА РАСПОЛАГАЊЕ, УКЉУЧУЈУЋИ И ЊИХОВЕ ПОДИЗВОЂАЧЕ </w:t>
      </w:r>
    </w:p>
    <w:p w:rsidR="004852CC" w:rsidRPr="005D0DDE" w:rsidRDefault="005C5308" w:rsidP="00207741">
      <w:pPr>
        <w:jc w:val="both"/>
        <w:rPr>
          <w:rFonts w:ascii="Arial" w:hAnsi="Arial" w:cs="Arial"/>
        </w:rPr>
      </w:pPr>
      <w:r w:rsidRPr="005D0DDE">
        <w:rPr>
          <w:rFonts w:ascii="Arial" w:hAnsi="Arial" w:cs="Arial"/>
        </w:rPr>
        <w:t>Предметна набавка не садржи поверљиве информације које наручилац ставља на располагање.</w:t>
      </w:r>
    </w:p>
    <w:p w:rsidR="005C5308" w:rsidRPr="005D0DDE" w:rsidRDefault="005C5308" w:rsidP="005C5308">
      <w:pPr>
        <w:rPr>
          <w:rFonts w:ascii="Arial" w:hAnsi="Arial" w:cs="Arial"/>
          <w:b/>
          <w:bCs/>
        </w:rPr>
      </w:pPr>
      <w:r w:rsidRPr="005D0DDE">
        <w:rPr>
          <w:rFonts w:ascii="Arial" w:hAnsi="Arial" w:cs="Arial"/>
          <w:b/>
          <w:bCs/>
        </w:rPr>
        <w:t>1</w:t>
      </w:r>
      <w:r w:rsidR="00807209" w:rsidRPr="005D0DDE">
        <w:rPr>
          <w:rFonts w:ascii="Arial" w:hAnsi="Arial" w:cs="Arial"/>
          <w:b/>
          <w:bCs/>
          <w:lang w:val="sr-Cyrl-CS"/>
        </w:rPr>
        <w:t>4</w:t>
      </w:r>
      <w:r w:rsidR="004852CC" w:rsidRPr="005D0DDE">
        <w:rPr>
          <w:rFonts w:ascii="Arial" w:hAnsi="Arial" w:cs="Arial"/>
          <w:b/>
          <w:bCs/>
          <w:lang w:val="sr-Cyrl-CS"/>
        </w:rPr>
        <w:t>.</w:t>
      </w:r>
      <w:r w:rsidRPr="005D0DDE">
        <w:rPr>
          <w:rFonts w:ascii="Arial" w:hAnsi="Arial" w:cs="Arial"/>
          <w:b/>
          <w:bCs/>
        </w:rPr>
        <w:t xml:space="preserve"> ДОДАТНЕ ИНФОРМАЦИЈЕ ИЛИ ПОЈАШЊЕЊА У ВЕЗИ СА ПРИПРЕМАЊЕМ ПОНУДЕ</w:t>
      </w:r>
    </w:p>
    <w:p w:rsidR="0031131C" w:rsidRPr="005D0DDE" w:rsidRDefault="005C5308" w:rsidP="00817B19">
      <w:pPr>
        <w:spacing w:after="0"/>
        <w:jc w:val="both"/>
        <w:rPr>
          <w:rFonts w:ascii="Arial" w:hAnsi="Arial" w:cs="Arial"/>
        </w:rPr>
      </w:pPr>
      <w:r w:rsidRPr="005D0DDE">
        <w:rPr>
          <w:rFonts w:ascii="Arial" w:hAnsi="Arial" w:cs="Arial"/>
        </w:rPr>
        <w:t>Заинтересовано лице може, у писаном облику путем поште</w:t>
      </w:r>
      <w:r w:rsidRPr="005D0DDE">
        <w:rPr>
          <w:rFonts w:ascii="Arial" w:hAnsi="Arial" w:cs="Arial"/>
          <w:lang w:val="sr-Cyrl-CS"/>
        </w:rPr>
        <w:t>на</w:t>
      </w:r>
      <w:r w:rsidR="00BB0E6E" w:rsidRPr="005D0DDE">
        <w:rPr>
          <w:rFonts w:ascii="Arial" w:hAnsi="Arial" w:cs="Arial"/>
          <w:lang w:val="sr-Cyrl-CS"/>
        </w:rPr>
        <w:t xml:space="preserve"> </w:t>
      </w:r>
      <w:r w:rsidRPr="005D0DDE">
        <w:rPr>
          <w:rFonts w:ascii="Arial" w:hAnsi="Arial" w:cs="Arial"/>
          <w:lang w:val="sr-Cyrl-CS"/>
        </w:rPr>
        <w:t>адресу наручиоца ОШ „</w:t>
      </w:r>
      <w:r w:rsidR="00207741" w:rsidRPr="005D0DDE">
        <w:rPr>
          <w:rFonts w:ascii="Arial" w:hAnsi="Arial" w:cs="Arial"/>
          <w:lang w:val="sr-Cyrl-CS"/>
        </w:rPr>
        <w:t>Емилија Остојић</w:t>
      </w:r>
      <w:r w:rsidRPr="005D0DDE">
        <w:rPr>
          <w:rFonts w:ascii="Arial" w:hAnsi="Arial" w:cs="Arial"/>
          <w:lang w:val="sr-Cyrl-CS"/>
        </w:rPr>
        <w:t>“, Пожега, ул.</w:t>
      </w:r>
      <w:r w:rsidR="00207741" w:rsidRPr="005D0DDE">
        <w:rPr>
          <w:rFonts w:ascii="Arial" w:hAnsi="Arial" w:cs="Arial"/>
          <w:lang w:val="sr-Cyrl-CS"/>
        </w:rPr>
        <w:t>Књаза Милоша</w:t>
      </w:r>
      <w:r w:rsidRPr="005D0DDE">
        <w:rPr>
          <w:rFonts w:ascii="Arial" w:hAnsi="Arial" w:cs="Arial"/>
          <w:lang w:val="sr-Cyrl-CS"/>
        </w:rPr>
        <w:t xml:space="preserve"> бр.</w:t>
      </w:r>
      <w:r w:rsidR="00207741" w:rsidRPr="005D0DDE">
        <w:rPr>
          <w:rFonts w:ascii="Arial" w:hAnsi="Arial" w:cs="Arial"/>
          <w:lang w:val="sr-Cyrl-CS"/>
        </w:rPr>
        <w:t>26</w:t>
      </w:r>
      <w:r w:rsidRPr="005D0DDE">
        <w:rPr>
          <w:rFonts w:ascii="Arial" w:hAnsi="Arial" w:cs="Arial"/>
          <w:i/>
        </w:rPr>
        <w:t xml:space="preserve"> , </w:t>
      </w:r>
      <w:r w:rsidRPr="005D0DDE">
        <w:rPr>
          <w:rFonts w:ascii="Arial" w:hAnsi="Arial" w:cs="Arial"/>
        </w:rPr>
        <w:t>електронске поште</w:t>
      </w:r>
      <w:r w:rsidRPr="005D0DDE">
        <w:rPr>
          <w:rFonts w:ascii="Arial" w:hAnsi="Arial" w:cs="Arial"/>
          <w:lang w:val="sr-Cyrl-CS"/>
        </w:rPr>
        <w:t>на</w:t>
      </w:r>
      <w:r w:rsidR="00BB0E6E" w:rsidRPr="005D0DDE">
        <w:rPr>
          <w:rFonts w:ascii="Arial" w:hAnsi="Arial" w:cs="Arial"/>
          <w:lang w:val="sr-Cyrl-CS"/>
        </w:rPr>
        <w:t xml:space="preserve"> </w:t>
      </w:r>
      <w:r w:rsidRPr="005D0DDE">
        <w:rPr>
          <w:rFonts w:ascii="Arial" w:hAnsi="Arial" w:cs="Arial"/>
          <w:iCs/>
        </w:rPr>
        <w:t>e</w:t>
      </w:r>
      <w:r w:rsidRPr="005D0DDE">
        <w:rPr>
          <w:rFonts w:ascii="Arial" w:hAnsi="Arial" w:cs="Arial"/>
          <w:iCs/>
          <w:lang w:val="ru-RU"/>
        </w:rPr>
        <w:t>-</w:t>
      </w:r>
      <w:r w:rsidRPr="005D0DDE">
        <w:rPr>
          <w:rFonts w:ascii="Arial" w:hAnsi="Arial" w:cs="Arial"/>
          <w:iCs/>
        </w:rPr>
        <w:t>mail</w:t>
      </w:r>
      <w:r w:rsidR="00CF72CE">
        <w:rPr>
          <w:rFonts w:ascii="Arial" w:hAnsi="Arial" w:cs="Arial"/>
          <w:iCs/>
        </w:rPr>
        <w:t>:</w:t>
      </w:r>
      <w:hyperlink r:id="rId11" w:history="1">
        <w:r w:rsidR="00207741" w:rsidRPr="005D0DDE">
          <w:rPr>
            <w:rStyle w:val="Hyperlink"/>
            <w:rFonts w:ascii="Arial" w:hAnsi="Arial" w:cs="Arial"/>
            <w:iCs/>
          </w:rPr>
          <w:t>osemilijaostojic@gmail.com</w:t>
        </w:r>
      </w:hyperlink>
      <w:r w:rsidRPr="005D0DDE">
        <w:rPr>
          <w:rFonts w:ascii="Arial" w:hAnsi="Arial" w:cs="Arial"/>
        </w:rPr>
        <w:t xml:space="preserve"> или факсом</w:t>
      </w:r>
      <w:r w:rsidR="003A7B34" w:rsidRPr="005D0DDE">
        <w:rPr>
          <w:rFonts w:ascii="Arial" w:hAnsi="Arial" w:cs="Arial"/>
        </w:rPr>
        <w:t xml:space="preserve"> </w:t>
      </w:r>
      <w:r w:rsidRPr="005D0DDE">
        <w:rPr>
          <w:rFonts w:ascii="Arial" w:hAnsi="Arial" w:cs="Arial"/>
          <w:lang w:val="sr-Cyrl-CS"/>
        </w:rPr>
        <w:t>на број</w:t>
      </w:r>
      <w:r w:rsidR="003A7B34" w:rsidRPr="005D0DDE">
        <w:rPr>
          <w:rFonts w:ascii="Arial" w:hAnsi="Arial" w:cs="Arial"/>
          <w:lang w:val="sr-Cyrl-CS"/>
        </w:rPr>
        <w:t>:</w:t>
      </w:r>
      <w:r w:rsidRPr="005D0DDE">
        <w:rPr>
          <w:rFonts w:ascii="Arial" w:hAnsi="Arial" w:cs="Arial"/>
          <w:lang w:val="sr-Cyrl-CS"/>
        </w:rPr>
        <w:t>031/</w:t>
      </w:r>
      <w:r w:rsidR="00207741" w:rsidRPr="005D0DDE">
        <w:rPr>
          <w:rFonts w:ascii="Arial" w:hAnsi="Arial" w:cs="Arial"/>
        </w:rPr>
        <w:t>3</w:t>
      </w:r>
      <w:r w:rsidRPr="005D0DDE">
        <w:rPr>
          <w:rFonts w:ascii="Arial" w:hAnsi="Arial" w:cs="Arial"/>
        </w:rPr>
        <w:t>81</w:t>
      </w:r>
      <w:r w:rsidR="00207741" w:rsidRPr="005D0DDE">
        <w:rPr>
          <w:rFonts w:ascii="Arial" w:hAnsi="Arial" w:cs="Arial"/>
        </w:rPr>
        <w:t>6 538</w:t>
      </w:r>
      <w:r w:rsidR="003A7B34" w:rsidRPr="005D0DDE">
        <w:rPr>
          <w:rFonts w:ascii="Arial" w:hAnsi="Arial" w:cs="Arial"/>
        </w:rPr>
        <w:t xml:space="preserve"> </w:t>
      </w:r>
      <w:r w:rsidRPr="005D0DDE">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31131C" w:rsidRPr="00CF72CE" w:rsidRDefault="005C5308" w:rsidP="00817B19">
      <w:pPr>
        <w:spacing w:after="0"/>
        <w:jc w:val="both"/>
        <w:rPr>
          <w:rFonts w:ascii="Arial" w:hAnsi="Arial" w:cs="Arial"/>
          <w:lang w:val="sr-Cyrl-CS"/>
        </w:rPr>
      </w:pPr>
      <w:r w:rsidRPr="005D0DDE">
        <w:rPr>
          <w:rFonts w:ascii="Arial" w:hAnsi="Arial" w:cs="Arial"/>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w:t>
      </w:r>
      <w:r w:rsidR="003A7E9F" w:rsidRPr="005D0DDE">
        <w:rPr>
          <w:rFonts w:ascii="Arial" w:hAnsi="Arial" w:cs="Arial"/>
        </w:rPr>
        <w:t xml:space="preserve"> и својој интернет страници</w:t>
      </w:r>
      <w:r w:rsidRPr="005D0DDE">
        <w:rPr>
          <w:rFonts w:ascii="Arial" w:hAnsi="Arial" w:cs="Arial"/>
          <w:lang w:val="sr-Cyrl-CS"/>
        </w:rPr>
        <w:t>.</w:t>
      </w:r>
    </w:p>
    <w:p w:rsidR="005C5308" w:rsidRPr="005D0DDE" w:rsidRDefault="005C5308" w:rsidP="00817B19">
      <w:pPr>
        <w:spacing w:after="0"/>
        <w:jc w:val="both"/>
        <w:rPr>
          <w:rFonts w:ascii="Arial" w:hAnsi="Arial" w:cs="Arial"/>
        </w:rPr>
      </w:pPr>
      <w:r w:rsidRPr="005D0DDE">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5D0DDE">
        <w:rPr>
          <w:rFonts w:ascii="Arial" w:eastAsia="TimesNewRomanPS-BoldMT" w:hAnsi="Arial" w:cs="Arial"/>
          <w:b/>
          <w:bCs/>
        </w:rPr>
        <w:t xml:space="preserve"> ЈН</w:t>
      </w:r>
      <w:r w:rsidR="0039054A" w:rsidRPr="005D0DDE">
        <w:rPr>
          <w:rFonts w:ascii="Arial" w:eastAsia="TimesNewRomanPS-BoldMT" w:hAnsi="Arial" w:cs="Arial"/>
          <w:b/>
          <w:bCs/>
        </w:rPr>
        <w:t>МВ</w:t>
      </w:r>
      <w:r w:rsidRPr="005D0DDE">
        <w:rPr>
          <w:rFonts w:ascii="Arial" w:eastAsia="TimesNewRomanPS-BoldMT" w:hAnsi="Arial" w:cs="Arial"/>
          <w:b/>
          <w:bCs/>
        </w:rPr>
        <w:t xml:space="preserve"> бр.</w:t>
      </w:r>
      <w:r w:rsidR="003D0618">
        <w:rPr>
          <w:rFonts w:ascii="Arial" w:eastAsia="TimesNewRomanPS-BoldMT" w:hAnsi="Arial" w:cs="Arial"/>
          <w:b/>
          <w:bCs/>
          <w:lang w:val="sr-Cyrl-CS"/>
        </w:rPr>
        <w:t>3</w:t>
      </w:r>
      <w:r w:rsidR="00E32450" w:rsidRPr="005D0DDE">
        <w:rPr>
          <w:rFonts w:ascii="Arial" w:eastAsia="TimesNewRomanPS-BoldMT" w:hAnsi="Arial" w:cs="Arial"/>
          <w:b/>
          <w:bCs/>
        </w:rPr>
        <w:t>/19</w:t>
      </w:r>
      <w:r w:rsidR="000335F7" w:rsidRPr="005D0DDE">
        <w:rPr>
          <w:rFonts w:ascii="Arial" w:eastAsia="TimesNewRomanPS-BoldMT" w:hAnsi="Arial" w:cs="Arial"/>
          <w:b/>
          <w:bCs/>
        </w:rPr>
        <w:t>.</w:t>
      </w:r>
    </w:p>
    <w:p w:rsidR="005C5308" w:rsidRPr="005D0DDE" w:rsidRDefault="005C5308" w:rsidP="00817B19">
      <w:pPr>
        <w:spacing w:after="0"/>
        <w:jc w:val="both"/>
        <w:rPr>
          <w:rFonts w:ascii="Arial" w:hAnsi="Arial" w:cs="Arial"/>
        </w:rPr>
      </w:pPr>
      <w:r w:rsidRPr="005D0DDE">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5C5308" w:rsidRPr="005D0DDE" w:rsidRDefault="005C5308" w:rsidP="00817B19">
      <w:pPr>
        <w:spacing w:after="0"/>
        <w:jc w:val="both"/>
        <w:rPr>
          <w:rFonts w:ascii="Arial" w:hAnsi="Arial" w:cs="Arial"/>
        </w:rPr>
      </w:pPr>
      <w:r w:rsidRPr="005D0DDE">
        <w:rPr>
          <w:rFonts w:ascii="Arial" w:hAnsi="Arial" w:cs="Arial"/>
        </w:rPr>
        <w:t>По истеку рока предвиђеног за подношење понуда н</w:t>
      </w:r>
      <w:r w:rsidRPr="005D0DDE">
        <w:rPr>
          <w:rFonts w:ascii="Arial" w:hAnsi="Arial" w:cs="Arial"/>
          <w:lang w:val="sr-Cyrl-CS"/>
        </w:rPr>
        <w:t>а</w:t>
      </w:r>
      <w:r w:rsidRPr="005D0DDE">
        <w:rPr>
          <w:rFonts w:ascii="Arial" w:hAnsi="Arial" w:cs="Arial"/>
        </w:rPr>
        <w:t>ручилац не може да мења нити да допуњује конкурсну документацију.Тражење додатних информација или појашњења у вези са припремањем понуде телефоном није дозвољено.</w:t>
      </w:r>
    </w:p>
    <w:p w:rsidR="004852CC" w:rsidRDefault="005C5308" w:rsidP="00207741">
      <w:pPr>
        <w:jc w:val="both"/>
        <w:rPr>
          <w:rFonts w:ascii="Arial" w:hAnsi="Arial" w:cs="Arial"/>
          <w:bCs/>
          <w:lang w:val="sr-Cyrl-CS"/>
        </w:rPr>
      </w:pPr>
      <w:r w:rsidRPr="005D0DDE">
        <w:rPr>
          <w:rFonts w:ascii="Arial" w:hAnsi="Arial" w:cs="Arial"/>
          <w:bCs/>
        </w:rPr>
        <w:t>Комуникација у поступку јавне набавке врши се искључиво на начин одређен чланом 20.Закона.</w:t>
      </w:r>
    </w:p>
    <w:p w:rsidR="003D0618" w:rsidRDefault="003D0618" w:rsidP="00207741">
      <w:pPr>
        <w:jc w:val="both"/>
        <w:rPr>
          <w:rFonts w:ascii="Arial" w:hAnsi="Arial" w:cs="Arial"/>
          <w:bCs/>
          <w:lang w:val="sr-Cyrl-CS"/>
        </w:rPr>
      </w:pPr>
    </w:p>
    <w:p w:rsidR="003D0618" w:rsidRPr="003D0618" w:rsidRDefault="003D0618" w:rsidP="00207741">
      <w:pPr>
        <w:jc w:val="both"/>
        <w:rPr>
          <w:rFonts w:ascii="Arial" w:hAnsi="Arial" w:cs="Arial"/>
          <w:bCs/>
          <w:lang w:val="sr-Cyrl-CS"/>
        </w:rPr>
      </w:pPr>
    </w:p>
    <w:p w:rsidR="005C5308" w:rsidRPr="005D0DDE" w:rsidRDefault="005C5308" w:rsidP="00207741">
      <w:pPr>
        <w:jc w:val="both"/>
        <w:rPr>
          <w:rFonts w:ascii="Arial" w:hAnsi="Arial" w:cs="Arial"/>
          <w:b/>
          <w:bCs/>
        </w:rPr>
      </w:pPr>
      <w:r w:rsidRPr="005D0DDE">
        <w:rPr>
          <w:rFonts w:ascii="Arial" w:hAnsi="Arial" w:cs="Arial"/>
          <w:b/>
          <w:bCs/>
        </w:rPr>
        <w:t>1</w:t>
      </w:r>
      <w:r w:rsidR="00807209" w:rsidRPr="005D0DDE">
        <w:rPr>
          <w:rFonts w:ascii="Arial" w:hAnsi="Arial" w:cs="Arial"/>
          <w:b/>
          <w:bCs/>
          <w:lang w:val="sr-Cyrl-CS"/>
        </w:rPr>
        <w:t>5</w:t>
      </w:r>
      <w:r w:rsidRPr="005D0DDE">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Представник понуђача, пре почетка јавног отварања понуда дужан је да достави Комисији за јавну набавку писано овлашћење за учешће у поступку отварања понуда, заведено код подносиоца понуде (важи и за Директоре понуђача). Само овлашћени представници</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понуђача могу активно учествовати у поступку отварања понуда, у складу са чланом 103.</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Закона.</w:t>
      </w:r>
    </w:p>
    <w:p w:rsidR="0031131C" w:rsidRPr="005D0DDE" w:rsidRDefault="0031131C" w:rsidP="0031131C">
      <w:pPr>
        <w:autoSpaceDE w:val="0"/>
        <w:autoSpaceDN w:val="0"/>
        <w:adjustRightInd w:val="0"/>
        <w:spacing w:after="0" w:line="240" w:lineRule="auto"/>
        <w:jc w:val="both"/>
        <w:rPr>
          <w:rFonts w:ascii="Arial" w:hAnsi="Arial" w:cs="Arial"/>
        </w:rPr>
      </w:pP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После отварања понуда наручилац може приликом стручне оцене понуда да у писаном</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облику захтева од понуђача додатна објашњења која ће му помоћи при прегледу, вредновању</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и упоређивању понуда, а може да врши контролу (увид) код понуђача, односно његовог</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подизвођача (члан 93. Закона).</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Уколико наручилац оцени да су потребна додатна објашњења или је потребно извршити</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контролу (увид) код понуђача, односно његовог подизвођача, наручилац ће понуђачу</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оставити примерени рок да поступи по позиву наручиоца, односно да омогући наручиоцу</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контролу (увид) код понуђача, као и код његовог подизвођача.</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Наручилац може уз сагласност понуђача да изврши исправке рачунских грешака уочених</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приликом разматрања понуде по окончаном поступку отварања.</w:t>
      </w:r>
    </w:p>
    <w:p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У случају разлике између јединичне и укупне цене, меродавна је јединична цена.</w:t>
      </w:r>
    </w:p>
    <w:p w:rsidR="0031131C" w:rsidRDefault="005C5308" w:rsidP="00CF72CE">
      <w:pPr>
        <w:spacing w:after="0"/>
        <w:jc w:val="both"/>
        <w:rPr>
          <w:rFonts w:ascii="Arial" w:hAnsi="Arial" w:cs="Arial"/>
        </w:rPr>
      </w:pPr>
      <w:r w:rsidRPr="005D0DDE">
        <w:rPr>
          <w:rFonts w:ascii="Arial" w:hAnsi="Arial" w:cs="Arial"/>
        </w:rPr>
        <w:t>Ако се понуђач не сагласи са исправком рачунских грешака, наручил</w:t>
      </w:r>
      <w:r w:rsidRPr="005D0DDE">
        <w:rPr>
          <w:rFonts w:ascii="Arial" w:hAnsi="Arial" w:cs="Arial"/>
          <w:lang w:val="sr-Cyrl-CS"/>
        </w:rPr>
        <w:t>а</w:t>
      </w:r>
      <w:r w:rsidRPr="005D0DDE">
        <w:rPr>
          <w:rFonts w:ascii="Arial" w:hAnsi="Arial" w:cs="Arial"/>
        </w:rPr>
        <w:t>ц ће његову понуду одбити као неприхватљиву.</w:t>
      </w:r>
    </w:p>
    <w:p w:rsidR="00CF72CE" w:rsidRPr="00CF72CE" w:rsidRDefault="00CF72CE" w:rsidP="00CF72CE">
      <w:pPr>
        <w:spacing w:after="0"/>
        <w:jc w:val="both"/>
        <w:rPr>
          <w:rFonts w:ascii="Arial" w:hAnsi="Arial" w:cs="Arial"/>
        </w:rPr>
      </w:pPr>
    </w:p>
    <w:p w:rsidR="005C5308" w:rsidRPr="005D0DDE" w:rsidRDefault="005C5308" w:rsidP="005C5308">
      <w:pPr>
        <w:rPr>
          <w:rFonts w:ascii="Arial" w:hAnsi="Arial" w:cs="Arial"/>
          <w:b/>
          <w:bCs/>
        </w:rPr>
      </w:pPr>
      <w:r w:rsidRPr="005D0DDE">
        <w:rPr>
          <w:rFonts w:ascii="Arial" w:hAnsi="Arial" w:cs="Arial"/>
          <w:b/>
          <w:bCs/>
        </w:rPr>
        <w:t>1</w:t>
      </w:r>
      <w:r w:rsidR="0031131C" w:rsidRPr="005D0DDE">
        <w:rPr>
          <w:rFonts w:ascii="Arial" w:hAnsi="Arial" w:cs="Arial"/>
          <w:b/>
          <w:bCs/>
          <w:lang w:val="sr-Cyrl-CS"/>
        </w:rPr>
        <w:t>6</w:t>
      </w:r>
      <w:r w:rsidRPr="005D0DDE">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C5308" w:rsidRPr="005D0DDE" w:rsidRDefault="00207741" w:rsidP="00CF72CE">
      <w:pPr>
        <w:jc w:val="both"/>
        <w:rPr>
          <w:rFonts w:ascii="Arial" w:hAnsi="Arial" w:cs="Arial"/>
          <w:color w:val="000000"/>
        </w:rPr>
      </w:pPr>
      <w:r w:rsidRPr="005D0DDE">
        <w:rPr>
          <w:rFonts w:ascii="Arial" w:hAnsi="Arial" w:cs="Arial"/>
          <w:color w:val="000000"/>
        </w:rPr>
        <w:t>Избор најповољније понуде ће се извршити применом критеријума</w:t>
      </w:r>
      <w:r w:rsidR="000335F7" w:rsidRPr="005D0DDE">
        <w:rPr>
          <w:rFonts w:ascii="Arial" w:hAnsi="Arial" w:cs="Arial"/>
          <w:color w:val="000000"/>
        </w:rPr>
        <w:t>:</w:t>
      </w:r>
      <w:r w:rsidRPr="005D0DDE">
        <w:rPr>
          <w:rFonts w:ascii="Arial" w:hAnsi="Arial" w:cs="Arial"/>
          <w:b/>
          <w:color w:val="000000"/>
          <w:u w:val="single"/>
        </w:rPr>
        <w:t>најнижа понуђена цена</w:t>
      </w:r>
      <w:r w:rsidR="000335F7" w:rsidRPr="005D0DDE">
        <w:rPr>
          <w:rFonts w:ascii="Arial" w:hAnsi="Arial" w:cs="Arial"/>
          <w:color w:val="000000"/>
        </w:rPr>
        <w:t>.</w:t>
      </w:r>
    </w:p>
    <w:p w:rsidR="005C5308" w:rsidRPr="005D0DDE" w:rsidRDefault="005C5308" w:rsidP="00560515">
      <w:pPr>
        <w:jc w:val="both"/>
        <w:rPr>
          <w:rFonts w:ascii="Arial" w:hAnsi="Arial" w:cs="Arial"/>
          <w:b/>
          <w:bCs/>
        </w:rPr>
      </w:pPr>
      <w:r w:rsidRPr="005D0DDE">
        <w:rPr>
          <w:rFonts w:ascii="Arial" w:hAnsi="Arial" w:cs="Arial"/>
          <w:b/>
          <w:bCs/>
        </w:rPr>
        <w:t>1</w:t>
      </w:r>
      <w:r w:rsidR="0031131C" w:rsidRPr="005D0DDE">
        <w:rPr>
          <w:rFonts w:ascii="Arial" w:hAnsi="Arial" w:cs="Arial"/>
          <w:b/>
          <w:bCs/>
          <w:lang w:val="sr-Cyrl-CS"/>
        </w:rPr>
        <w:t>7</w:t>
      </w:r>
      <w:r w:rsidRPr="005D0DDE">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B724B6" w:rsidRPr="005D0DDE" w:rsidRDefault="00F6001C" w:rsidP="00F6001C">
      <w:pPr>
        <w:jc w:val="both"/>
        <w:rPr>
          <w:rFonts w:ascii="Arial" w:hAnsi="Arial" w:cs="Arial"/>
          <w:b/>
          <w:iCs/>
        </w:rPr>
      </w:pPr>
      <w:r w:rsidRPr="005D0DDE">
        <w:rPr>
          <w:rFonts w:ascii="Arial" w:hAnsi="Arial" w:cs="Arial"/>
          <w:iCs/>
        </w:rPr>
        <w:t xml:space="preserve">Уколико две или више понуда имају исту најнижу понуђену цену, као најповољнија биће </w:t>
      </w:r>
      <w:r w:rsidRPr="005D0DDE">
        <w:rPr>
          <w:rFonts w:ascii="Arial" w:hAnsi="Arial" w:cs="Arial"/>
          <w:b/>
          <w:iCs/>
        </w:rPr>
        <w:t>изабрана понуда оног понуђача који је понудио краћи рок испоруке</w:t>
      </w:r>
      <w:r w:rsidR="000335F7" w:rsidRPr="005D0DDE">
        <w:rPr>
          <w:rFonts w:ascii="Arial" w:hAnsi="Arial" w:cs="Arial"/>
          <w:b/>
          <w:iCs/>
        </w:rPr>
        <w:t xml:space="preserve"> добара</w:t>
      </w:r>
      <w:r w:rsidRPr="005D0DDE">
        <w:rPr>
          <w:rFonts w:ascii="Arial" w:hAnsi="Arial" w:cs="Arial"/>
          <w:b/>
          <w:iCs/>
        </w:rPr>
        <w:t>.</w:t>
      </w:r>
    </w:p>
    <w:p w:rsidR="00F6001C" w:rsidRPr="005D0DDE" w:rsidRDefault="00901373" w:rsidP="00F6001C">
      <w:pPr>
        <w:jc w:val="both"/>
        <w:rPr>
          <w:rFonts w:ascii="Arial" w:hAnsi="Arial" w:cs="Arial"/>
          <w:b/>
          <w:bCs/>
        </w:rPr>
      </w:pPr>
      <w:r w:rsidRPr="005D0DDE">
        <w:rPr>
          <w:rFonts w:ascii="Arial" w:hAnsi="Arial" w:cs="Arial"/>
          <w:b/>
          <w:bCs/>
          <w:lang w:val="sr-Cyrl-CS"/>
        </w:rPr>
        <w:t>1</w:t>
      </w:r>
      <w:r w:rsidR="0031131C" w:rsidRPr="005D0DDE">
        <w:rPr>
          <w:rFonts w:ascii="Arial" w:hAnsi="Arial" w:cs="Arial"/>
          <w:b/>
          <w:bCs/>
          <w:lang w:val="sr-Cyrl-CS"/>
        </w:rPr>
        <w:t>8</w:t>
      </w:r>
      <w:r w:rsidR="00F6001C" w:rsidRPr="005D0DDE">
        <w:rPr>
          <w:rFonts w:ascii="Arial" w:hAnsi="Arial" w:cs="Arial"/>
          <w:b/>
          <w:bCs/>
        </w:rPr>
        <w:t xml:space="preserve">. ПОШТОВАЊЕ ОБАВЕЗА КОЈЕ ПРОИЗИЛАЗЕ ИЗ ВАЖЕЋИХ ПРОПИСА </w:t>
      </w:r>
    </w:p>
    <w:p w:rsidR="00F6001C" w:rsidRDefault="00F6001C" w:rsidP="00F6001C">
      <w:pPr>
        <w:jc w:val="both"/>
        <w:rPr>
          <w:rFonts w:ascii="Arial" w:hAnsi="Arial" w:cs="Arial"/>
          <w:lang w:val="sr-Cyrl-CS"/>
        </w:rPr>
      </w:pPr>
      <w:r w:rsidRPr="005D0DDE">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својине.(Образац изјаве, дат је у </w:t>
      </w:r>
      <w:r w:rsidRPr="005D0DDE">
        <w:rPr>
          <w:rFonts w:ascii="Arial" w:hAnsi="Arial" w:cs="Arial"/>
          <w:lang w:val="sr-Cyrl-CS"/>
        </w:rPr>
        <w:t xml:space="preserve">поглављу </w:t>
      </w:r>
      <w:r w:rsidRPr="005D0DDE">
        <w:rPr>
          <w:rFonts w:ascii="Arial" w:hAnsi="Arial" w:cs="Arial"/>
        </w:rPr>
        <w:t>XII</w:t>
      </w:r>
      <w:r w:rsidR="00BB0E6E" w:rsidRPr="005D0DDE">
        <w:rPr>
          <w:rFonts w:ascii="Arial" w:hAnsi="Arial" w:cs="Arial"/>
        </w:rPr>
        <w:t xml:space="preserve"> </w:t>
      </w:r>
      <w:r w:rsidRPr="005D0DDE">
        <w:rPr>
          <w:rFonts w:ascii="Arial" w:hAnsi="Arial" w:cs="Arial"/>
        </w:rPr>
        <w:t>конкурсне документације)</w:t>
      </w:r>
      <w:r w:rsidRPr="005D0DDE">
        <w:rPr>
          <w:rFonts w:ascii="Arial" w:hAnsi="Arial" w:cs="Arial"/>
          <w:lang w:val="sr-Cyrl-CS"/>
        </w:rPr>
        <w:t>.</w:t>
      </w:r>
    </w:p>
    <w:p w:rsidR="003D0618" w:rsidRPr="005D0DDE" w:rsidRDefault="003D0618" w:rsidP="00F6001C">
      <w:pPr>
        <w:jc w:val="both"/>
        <w:rPr>
          <w:rFonts w:ascii="Arial" w:hAnsi="Arial" w:cs="Arial"/>
        </w:rPr>
      </w:pPr>
    </w:p>
    <w:p w:rsidR="00F6001C" w:rsidRPr="005D0DDE" w:rsidRDefault="0031131C" w:rsidP="00F6001C">
      <w:pPr>
        <w:jc w:val="both"/>
        <w:rPr>
          <w:rFonts w:ascii="Arial" w:hAnsi="Arial" w:cs="Arial"/>
          <w:b/>
        </w:rPr>
      </w:pPr>
      <w:r w:rsidRPr="005D0DDE">
        <w:rPr>
          <w:rFonts w:ascii="Arial" w:hAnsi="Arial" w:cs="Arial"/>
          <w:b/>
        </w:rPr>
        <w:t>19</w:t>
      </w:r>
      <w:r w:rsidR="00F6001C" w:rsidRPr="005D0DDE">
        <w:rPr>
          <w:rFonts w:ascii="Arial" w:hAnsi="Arial" w:cs="Arial"/>
          <w:b/>
        </w:rPr>
        <w:t>. КОРИШЋЕЊЕ ПАТЕНТА И ОДГОВОРНОСТ ЗА ПОВРЕДУ ЗАШТИЋЕНИХ ПРАВА ИНТЕЛЕКТУАЛНЕ СВОЈИНЕ ТРЕЋИХ ЛИЦА</w:t>
      </w:r>
    </w:p>
    <w:p w:rsidR="00B724B6" w:rsidRPr="005D0DDE" w:rsidRDefault="00F6001C" w:rsidP="00F6001C">
      <w:pPr>
        <w:jc w:val="both"/>
        <w:rPr>
          <w:rFonts w:ascii="Arial" w:eastAsia="TimesNewRomanPSMT" w:hAnsi="Arial" w:cs="Arial"/>
          <w:bCs/>
          <w:iCs/>
        </w:rPr>
      </w:pPr>
      <w:r w:rsidRPr="005D0DDE">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6D0D61" w:rsidRPr="005D0DDE" w:rsidRDefault="005C5308" w:rsidP="006D0D61">
      <w:pPr>
        <w:jc w:val="both"/>
        <w:rPr>
          <w:rFonts w:ascii="Arial" w:hAnsi="Arial" w:cs="Arial"/>
          <w:b/>
          <w:bCs/>
        </w:rPr>
      </w:pPr>
      <w:r w:rsidRPr="005D0DDE">
        <w:rPr>
          <w:rFonts w:ascii="Arial" w:hAnsi="Arial" w:cs="Arial"/>
          <w:b/>
          <w:bCs/>
          <w:lang w:val="sr-Cyrl-CS"/>
        </w:rPr>
        <w:t>2</w:t>
      </w:r>
      <w:r w:rsidR="0031131C" w:rsidRPr="005D0DDE">
        <w:rPr>
          <w:rFonts w:ascii="Arial" w:hAnsi="Arial" w:cs="Arial"/>
          <w:b/>
          <w:bCs/>
          <w:lang w:val="sr-Cyrl-CS"/>
        </w:rPr>
        <w:t>0</w:t>
      </w:r>
      <w:r w:rsidRPr="005D0DDE">
        <w:rPr>
          <w:rFonts w:ascii="Arial" w:hAnsi="Arial" w:cs="Arial"/>
          <w:b/>
          <w:bCs/>
        </w:rPr>
        <w:t>.</w:t>
      </w:r>
      <w:r w:rsidR="006D0D61" w:rsidRPr="005D0DDE">
        <w:rPr>
          <w:rFonts w:ascii="Arial" w:hAnsi="Arial" w:cs="Arial"/>
          <w:b/>
          <w:bCs/>
        </w:rPr>
        <w:t xml:space="preserve"> НАЧИН И РОК ЗА ПОДНОШЕЊЕ ЗАХТЕВА ЗА ЗАШТИТУ ПРАВА ПОНУЂАЧА</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Захтев за заштиту права може да поднесе понуђач, односно свако заинтересовано лице који има интерес за доделу уговора, у овом поступку јавне набавке и који је претрпео или би могао да претрпи штету због поступања наручиоца противно одредбама Закона о јавним набавкама (у даљем тексту: подносилац захтева).</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електронском поштом на е-маил osemilijaostojic@gmail.com или препорученом пошиљком са повратницом.</w:t>
      </w:r>
    </w:p>
    <w:p w:rsidR="00B724B6" w:rsidRPr="00CF72C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 xml:space="preserve">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 </w:t>
      </w:r>
    </w:p>
    <w:p w:rsidR="00B724B6" w:rsidRPr="005D0DDE" w:rsidRDefault="00B724B6" w:rsidP="00B724B6">
      <w:pPr>
        <w:autoSpaceDE w:val="0"/>
        <w:autoSpaceDN w:val="0"/>
        <w:adjustRightInd w:val="0"/>
        <w:spacing w:after="0" w:line="240" w:lineRule="auto"/>
        <w:jc w:val="both"/>
        <w:rPr>
          <w:rFonts w:ascii="Arial" w:hAnsi="Arial" w:cs="Arial"/>
          <w:b/>
          <w:bCs/>
        </w:rPr>
      </w:pPr>
      <w:r w:rsidRPr="005D0DDE">
        <w:rPr>
          <w:rFonts w:ascii="Arial" w:hAnsi="Arial" w:cs="Arial"/>
        </w:rPr>
        <w:t xml:space="preserve">Захтев за заштиту права </w:t>
      </w:r>
      <w:r w:rsidRPr="005D0DDE">
        <w:rPr>
          <w:rFonts w:ascii="Arial" w:hAnsi="Arial" w:cs="Arial"/>
          <w:b/>
          <w:bCs/>
        </w:rPr>
        <w:t>којим се оспорава врста поступка, садржина позива за подношење понуда или конкурсне документације с</w:t>
      </w:r>
      <w:r w:rsidRPr="005D0DDE">
        <w:rPr>
          <w:rFonts w:ascii="Arial" w:hAnsi="Arial" w:cs="Arial"/>
        </w:rPr>
        <w:t>матраће се благовременим ако је</w:t>
      </w:r>
      <w:r w:rsidRPr="005D0DDE">
        <w:rPr>
          <w:rFonts w:ascii="Arial" w:hAnsi="Arial" w:cs="Arial"/>
          <w:b/>
          <w:bCs/>
        </w:rPr>
        <w:t xml:space="preserve"> </w:t>
      </w:r>
      <w:r w:rsidRPr="005D0DDE">
        <w:rPr>
          <w:rFonts w:ascii="Arial" w:hAnsi="Arial" w:cs="Arial"/>
        </w:rPr>
        <w:t xml:space="preserve">примљен од стране наручиоца </w:t>
      </w:r>
      <w:r w:rsidRPr="005D0DDE">
        <w:rPr>
          <w:rFonts w:ascii="Arial" w:hAnsi="Arial" w:cs="Arial"/>
          <w:b/>
          <w:bCs/>
        </w:rPr>
        <w:t xml:space="preserve">три дана пре истека рока за подношење понуда, </w:t>
      </w:r>
      <w:r w:rsidRPr="005D0DDE">
        <w:rPr>
          <w:rFonts w:ascii="Arial" w:hAnsi="Arial" w:cs="Arial"/>
        </w:rPr>
        <w:t>без обзира</w:t>
      </w:r>
      <w:r w:rsidRPr="005D0DDE">
        <w:rPr>
          <w:rFonts w:ascii="Arial" w:hAnsi="Arial" w:cs="Arial"/>
          <w:b/>
          <w:bCs/>
        </w:rPr>
        <w:t xml:space="preserve"> </w:t>
      </w:r>
      <w:r w:rsidRPr="005D0DDE">
        <w:rPr>
          <w:rFonts w:ascii="Arial" w:hAnsi="Arial" w:cs="Arial"/>
        </w:rPr>
        <w:t>на начин достављања и уколико је подносилац захтева у складу са чланом 63. став 2. Овог</w:t>
      </w:r>
      <w:r w:rsidRPr="005D0DDE">
        <w:rPr>
          <w:rFonts w:ascii="Arial" w:hAnsi="Arial" w:cs="Arial"/>
          <w:b/>
          <w:bCs/>
        </w:rPr>
        <w:t xml:space="preserve"> </w:t>
      </w:r>
      <w:r w:rsidRPr="005D0DDE">
        <w:rPr>
          <w:rFonts w:ascii="Arial" w:hAnsi="Arial" w:cs="Arial"/>
        </w:rPr>
        <w:t>закона указао наручиоцу на евентуалне недостатке и неправилности, а наручилац исте није</w:t>
      </w:r>
      <w:r w:rsidRPr="005D0DDE">
        <w:rPr>
          <w:rFonts w:ascii="Arial" w:hAnsi="Arial" w:cs="Arial"/>
          <w:b/>
          <w:bCs/>
        </w:rPr>
        <w:t xml:space="preserve"> </w:t>
      </w:r>
      <w:r w:rsidRPr="005D0DDE">
        <w:rPr>
          <w:rFonts w:ascii="Arial" w:hAnsi="Arial" w:cs="Arial"/>
        </w:rPr>
        <w:t>отклонио.</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4. овог одељка (рок из става 3. члана 149.ЗЈН), сматраће се благовременим уколико је поднет </w:t>
      </w:r>
      <w:r w:rsidRPr="005D0DDE">
        <w:rPr>
          <w:rFonts w:ascii="Arial" w:hAnsi="Arial" w:cs="Arial"/>
          <w:b/>
          <w:bCs/>
        </w:rPr>
        <w:t>најкасније до истека рока подношење понуда</w:t>
      </w:r>
      <w:r w:rsidRPr="005D0DDE">
        <w:rPr>
          <w:rFonts w:ascii="Arial" w:hAnsi="Arial" w:cs="Arial"/>
        </w:rPr>
        <w:t>.</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b/>
          <w:bCs/>
        </w:rPr>
        <w:t xml:space="preserve">После доношења одлуке о додели уговора </w:t>
      </w:r>
      <w:r w:rsidRPr="005D0DDE">
        <w:rPr>
          <w:rFonts w:ascii="Arial" w:hAnsi="Arial" w:cs="Arial"/>
        </w:rPr>
        <w:t xml:space="preserve">и одлуке о обустави поступка, рок за подношење захтева за заштиту права је </w:t>
      </w:r>
      <w:r w:rsidRPr="005D0DDE">
        <w:rPr>
          <w:rFonts w:ascii="Arial" w:hAnsi="Arial" w:cs="Arial"/>
          <w:b/>
          <w:bCs/>
        </w:rPr>
        <w:t xml:space="preserve">пет дана </w:t>
      </w:r>
      <w:r w:rsidRPr="005D0DDE">
        <w:rPr>
          <w:rFonts w:ascii="Arial" w:hAnsi="Arial" w:cs="Arial"/>
        </w:rPr>
        <w:t>од дана објављивања одлуке на Порталу јавних набавки.</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4. и 5. овог одељка (рокови из става 3. и 4. члана 149. ЗЈН), а подносилац захтева га није поднео пре истека тог рока.</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Наручилац објављује обавештење о поднетом захтеву за заштиту права на Порталу јавних</w:t>
      </w:r>
      <w:r w:rsidR="00CF72CE">
        <w:rPr>
          <w:rFonts w:ascii="Arial" w:hAnsi="Arial" w:cs="Arial"/>
        </w:rPr>
        <w:t xml:space="preserve"> </w:t>
      </w:r>
      <w:r w:rsidRPr="005D0DDE">
        <w:rPr>
          <w:rFonts w:ascii="Arial" w:hAnsi="Arial" w:cs="Arial"/>
        </w:rPr>
        <w:t>набавки и на својој интернет страници најкасније у року од два дана од дана пријема захтева за заштиту права, које садржи податке из Прилога 3Љ уз ЗЈН.</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Подносилац захтева за заштиту права је дужан да на рачун буџета Републике Србије уплатитаксу у износу од 60.000 динара.Број рачуна: (</w:t>
      </w:r>
      <w:r w:rsidRPr="005D0DDE">
        <w:rPr>
          <w:rFonts w:ascii="Arial" w:hAnsi="Arial" w:cs="Arial"/>
          <w:i/>
          <w:iCs/>
        </w:rPr>
        <w:t>број- 840-30678845-06</w:t>
      </w:r>
      <w:r w:rsidRPr="005D0DDE">
        <w:rPr>
          <w:rFonts w:ascii="Arial" w:hAnsi="Arial" w:cs="Arial"/>
        </w:rPr>
        <w:t>),</w:t>
      </w:r>
    </w:p>
    <w:p w:rsidR="00B724B6" w:rsidRPr="005D0DDE" w:rsidRDefault="00B724B6" w:rsidP="00B724B6">
      <w:pPr>
        <w:autoSpaceDE w:val="0"/>
        <w:autoSpaceDN w:val="0"/>
        <w:adjustRightInd w:val="0"/>
        <w:spacing w:after="0" w:line="240" w:lineRule="auto"/>
        <w:jc w:val="both"/>
        <w:rPr>
          <w:rFonts w:ascii="Arial" w:hAnsi="Arial" w:cs="Arial"/>
          <w:b/>
          <w:bCs/>
        </w:rPr>
      </w:pPr>
      <w:r w:rsidRPr="005D0DDE">
        <w:rPr>
          <w:rFonts w:ascii="Arial" w:hAnsi="Arial" w:cs="Arial"/>
        </w:rPr>
        <w:t xml:space="preserve">Позив на број: </w:t>
      </w:r>
      <w:r w:rsidR="003D0618">
        <w:rPr>
          <w:rFonts w:ascii="Arial" w:hAnsi="Arial" w:cs="Arial"/>
          <w:b/>
          <w:bCs/>
          <w:i/>
          <w:iCs/>
          <w:lang w:val="sr-Cyrl-CS"/>
        </w:rPr>
        <w:t>3</w:t>
      </w:r>
      <w:r w:rsidRPr="005D0DDE">
        <w:rPr>
          <w:rFonts w:ascii="Arial" w:hAnsi="Arial" w:cs="Arial"/>
          <w:b/>
          <w:bCs/>
          <w:i/>
          <w:iCs/>
        </w:rPr>
        <w:t>/19</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 xml:space="preserve">Сврха плаћања: ЗЗП, </w:t>
      </w:r>
      <w:r w:rsidR="004250CC" w:rsidRPr="005D0DDE">
        <w:rPr>
          <w:rFonts w:ascii="Arial" w:hAnsi="Arial" w:cs="Arial"/>
        </w:rPr>
        <w:t>ОШ“Емилија Остојић“Пожега, ул. Кња</w:t>
      </w:r>
      <w:r w:rsidRPr="005D0DDE">
        <w:rPr>
          <w:rFonts w:ascii="Arial" w:hAnsi="Arial" w:cs="Arial"/>
        </w:rPr>
        <w:t>за Милоша</w:t>
      </w:r>
      <w:r w:rsidR="004250CC" w:rsidRPr="005D0DDE">
        <w:rPr>
          <w:rFonts w:ascii="Arial" w:hAnsi="Arial" w:cs="Arial"/>
        </w:rPr>
        <w:t xml:space="preserve"> 26</w:t>
      </w:r>
      <w:r w:rsidRPr="005D0DDE">
        <w:rPr>
          <w:rFonts w:ascii="Arial" w:hAnsi="Arial" w:cs="Arial"/>
        </w:rPr>
        <w:t xml:space="preserve">, </w:t>
      </w:r>
      <w:r w:rsidR="004250CC" w:rsidRPr="005D0DDE">
        <w:rPr>
          <w:rFonts w:ascii="Arial" w:hAnsi="Arial" w:cs="Arial"/>
        </w:rPr>
        <w:t>31210 Пожега</w:t>
      </w:r>
    </w:p>
    <w:p w:rsidR="00B724B6" w:rsidRPr="005D0DDE" w:rsidRDefault="004250CC" w:rsidP="00B724B6">
      <w:pPr>
        <w:autoSpaceDE w:val="0"/>
        <w:autoSpaceDN w:val="0"/>
        <w:adjustRightInd w:val="0"/>
        <w:spacing w:after="0" w:line="240" w:lineRule="auto"/>
        <w:jc w:val="both"/>
        <w:rPr>
          <w:rFonts w:ascii="Arial" w:hAnsi="Arial" w:cs="Arial"/>
          <w:b/>
          <w:bCs/>
          <w:i/>
          <w:iCs/>
        </w:rPr>
      </w:pPr>
      <w:r w:rsidRPr="005D0DDE">
        <w:rPr>
          <w:rFonts w:ascii="Arial" w:hAnsi="Arial" w:cs="Arial"/>
        </w:rPr>
        <w:t xml:space="preserve"> </w:t>
      </w:r>
      <w:r w:rsidR="00B724B6" w:rsidRPr="005D0DDE">
        <w:rPr>
          <w:rFonts w:ascii="Arial" w:hAnsi="Arial" w:cs="Arial"/>
        </w:rPr>
        <w:t xml:space="preserve"> ЈН бр</w:t>
      </w:r>
      <w:r w:rsidR="00B724B6" w:rsidRPr="005D0DDE">
        <w:rPr>
          <w:rFonts w:ascii="Arial" w:hAnsi="Arial" w:cs="Arial"/>
          <w:b/>
          <w:bCs/>
        </w:rPr>
        <w:t xml:space="preserve">. </w:t>
      </w:r>
      <w:r w:rsidR="003D0618">
        <w:rPr>
          <w:rFonts w:ascii="Arial" w:hAnsi="Arial" w:cs="Arial"/>
          <w:b/>
          <w:bCs/>
          <w:i/>
          <w:iCs/>
          <w:lang w:val="sr-Cyrl-CS"/>
        </w:rPr>
        <w:t>3</w:t>
      </w:r>
      <w:r w:rsidRPr="005D0DDE">
        <w:rPr>
          <w:rFonts w:ascii="Arial" w:hAnsi="Arial" w:cs="Arial"/>
          <w:b/>
          <w:bCs/>
          <w:i/>
          <w:iCs/>
        </w:rPr>
        <w:t>/19</w:t>
      </w:r>
    </w:p>
    <w:p w:rsidR="00B724B6" w:rsidRPr="005D0DDE" w:rsidRDefault="00B724B6" w:rsidP="00B724B6">
      <w:pPr>
        <w:autoSpaceDE w:val="0"/>
        <w:autoSpaceDN w:val="0"/>
        <w:adjustRightInd w:val="0"/>
        <w:spacing w:after="0" w:line="240" w:lineRule="auto"/>
        <w:jc w:val="both"/>
        <w:rPr>
          <w:rFonts w:ascii="Arial" w:hAnsi="Arial" w:cs="Arial"/>
        </w:rPr>
      </w:pPr>
      <w:r w:rsidRPr="005D0DDE">
        <w:rPr>
          <w:rFonts w:ascii="Arial" w:hAnsi="Arial" w:cs="Arial"/>
        </w:rPr>
        <w:t>Корисник: Буџет Републике Србије.</w:t>
      </w:r>
    </w:p>
    <w:p w:rsidR="00B724B6" w:rsidRDefault="00B724B6" w:rsidP="00B724B6">
      <w:pPr>
        <w:jc w:val="both"/>
        <w:rPr>
          <w:rFonts w:ascii="Arial" w:hAnsi="Arial" w:cs="Arial"/>
          <w:lang w:val="sr-Cyrl-CS"/>
        </w:rPr>
      </w:pPr>
      <w:r w:rsidRPr="005D0DDE">
        <w:rPr>
          <w:rFonts w:ascii="Arial" w:hAnsi="Arial" w:cs="Arial"/>
        </w:rPr>
        <w:t>Поступак заштите права у псотупцима јавних набавки прописан је чл. 138. до 167. ЗЈН.</w:t>
      </w:r>
    </w:p>
    <w:p w:rsidR="003D0618" w:rsidRPr="003D0618" w:rsidRDefault="003D0618" w:rsidP="00B724B6">
      <w:pPr>
        <w:jc w:val="both"/>
        <w:rPr>
          <w:rFonts w:ascii="Arial" w:hAnsi="Arial" w:cs="Arial"/>
          <w:b/>
          <w:bCs/>
          <w:lang w:val="sr-Cyrl-CS"/>
        </w:rPr>
      </w:pPr>
    </w:p>
    <w:p w:rsidR="005C5308" w:rsidRPr="005D0DDE" w:rsidRDefault="005C5308" w:rsidP="00B724B6">
      <w:pPr>
        <w:jc w:val="both"/>
        <w:rPr>
          <w:rFonts w:ascii="Arial" w:hAnsi="Arial" w:cs="Arial"/>
          <w:b/>
        </w:rPr>
      </w:pPr>
      <w:r w:rsidRPr="005D0DDE">
        <w:rPr>
          <w:rFonts w:ascii="Arial" w:hAnsi="Arial" w:cs="Arial"/>
          <w:b/>
          <w:lang w:val="sr-Cyrl-CS"/>
        </w:rPr>
        <w:t>2</w:t>
      </w:r>
      <w:r w:rsidR="0031131C" w:rsidRPr="005D0DDE">
        <w:rPr>
          <w:rFonts w:ascii="Arial" w:hAnsi="Arial" w:cs="Arial"/>
          <w:b/>
          <w:lang w:val="sr-Cyrl-CS"/>
        </w:rPr>
        <w:t>1</w:t>
      </w:r>
      <w:r w:rsidRPr="005D0DDE">
        <w:rPr>
          <w:rFonts w:ascii="Arial" w:hAnsi="Arial" w:cs="Arial"/>
          <w:b/>
        </w:rPr>
        <w:t>. РОК У КОЈЕМ ЋЕ УГОВОР БИТИ ЗАКЉУЧЕН</w:t>
      </w:r>
    </w:p>
    <w:p w:rsidR="005C5308" w:rsidRPr="005D0DDE" w:rsidRDefault="005C5308" w:rsidP="00B724B6">
      <w:pPr>
        <w:jc w:val="both"/>
        <w:rPr>
          <w:rFonts w:ascii="Arial" w:hAnsi="Arial" w:cs="Arial"/>
        </w:rPr>
      </w:pPr>
      <w:r w:rsidRPr="005D0DDE">
        <w:rPr>
          <w:rFonts w:ascii="Arial" w:hAnsi="Arial" w:cs="Arial"/>
        </w:rPr>
        <w:t xml:space="preserve">Уговор о јавној набавци ће бити закључен са понуђачем којем је додељен уговор у року од </w:t>
      </w:r>
      <w:r w:rsidRPr="005D0DDE">
        <w:rPr>
          <w:rFonts w:ascii="Arial" w:hAnsi="Arial" w:cs="Arial"/>
          <w:b/>
        </w:rPr>
        <w:t>8 дана</w:t>
      </w:r>
      <w:r w:rsidRPr="005D0DDE">
        <w:rPr>
          <w:rFonts w:ascii="Arial" w:hAnsi="Arial" w:cs="Arial"/>
        </w:rPr>
        <w:t xml:space="preserve"> од дана протека рока за подношење захт</w:t>
      </w:r>
      <w:r w:rsidRPr="005D0DDE">
        <w:rPr>
          <w:rFonts w:ascii="Arial" w:hAnsi="Arial" w:cs="Arial"/>
          <w:lang w:val="sr-Cyrl-CS"/>
        </w:rPr>
        <w:t>е</w:t>
      </w:r>
      <w:r w:rsidRPr="005D0DDE">
        <w:rPr>
          <w:rFonts w:ascii="Arial" w:hAnsi="Arial" w:cs="Arial"/>
        </w:rPr>
        <w:t>ва за заштиту права из члана 149.Закона.</w:t>
      </w:r>
    </w:p>
    <w:p w:rsidR="0031131C" w:rsidRDefault="005C5308" w:rsidP="005E497E">
      <w:pPr>
        <w:jc w:val="both"/>
        <w:rPr>
          <w:rFonts w:ascii="Arial" w:hAnsi="Arial" w:cs="Arial"/>
        </w:rPr>
      </w:pPr>
      <w:r w:rsidRPr="005D0DDE">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112.став 2. тачка 5) Закона</w:t>
      </w:r>
      <w:r w:rsidR="00967EF2">
        <w:rPr>
          <w:rFonts w:ascii="Arial" w:hAnsi="Arial" w:cs="Arial"/>
        </w:rPr>
        <w:t>.</w:t>
      </w:r>
    </w:p>
    <w:p w:rsidR="003042D4" w:rsidRDefault="003042D4"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Default="003D0618" w:rsidP="009B5A23">
      <w:pPr>
        <w:rPr>
          <w:rFonts w:ascii="Arial" w:hAnsi="Arial" w:cs="Arial"/>
          <w:lang w:val="sr-Cyrl-CS"/>
        </w:rPr>
      </w:pPr>
    </w:p>
    <w:p w:rsidR="003D0618" w:rsidRPr="003D0618" w:rsidRDefault="003D0618" w:rsidP="009B5A23">
      <w:pPr>
        <w:rPr>
          <w:rFonts w:ascii="Arial" w:hAnsi="Arial" w:cs="Arial"/>
          <w:lang w:val="sr-Cyrl-CS"/>
        </w:rPr>
      </w:pPr>
    </w:p>
    <w:p w:rsidR="009B5A23" w:rsidRPr="005D0DDE" w:rsidRDefault="009B5A23" w:rsidP="00222DED">
      <w:pPr>
        <w:shd w:val="clear" w:color="auto" w:fill="C6D9F1"/>
        <w:jc w:val="center"/>
        <w:rPr>
          <w:rFonts w:ascii="Arial" w:hAnsi="Arial" w:cs="Arial"/>
          <w:b/>
          <w:bCs/>
          <w:i/>
          <w:iCs/>
        </w:rPr>
      </w:pPr>
      <w:r w:rsidRPr="005D0DDE">
        <w:rPr>
          <w:rFonts w:ascii="Arial" w:hAnsi="Arial" w:cs="Arial"/>
          <w:b/>
          <w:bCs/>
          <w:i/>
          <w:iCs/>
        </w:rPr>
        <w:t>VI  ОБРАЗАЦ ПОНУДЕ</w:t>
      </w:r>
      <w:r w:rsidR="00164BF9" w:rsidRPr="005D0DDE">
        <w:rPr>
          <w:rFonts w:ascii="Arial" w:hAnsi="Arial" w:cs="Arial"/>
          <w:b/>
          <w:bCs/>
          <w:i/>
          <w:iCs/>
        </w:rPr>
        <w:t xml:space="preserve"> за партију бр.2</w:t>
      </w:r>
    </w:p>
    <w:p w:rsidR="009B5A23" w:rsidRPr="007E08A0" w:rsidRDefault="009B5A23" w:rsidP="009B5A23">
      <w:pPr>
        <w:rPr>
          <w:rFonts w:ascii="Arial" w:eastAsia="TimesNewRomanPSMT" w:hAnsi="Arial" w:cs="Arial"/>
          <w:b/>
          <w:bCs/>
          <w:vertAlign w:val="superscript"/>
          <w:lang w:val="sr-Cyrl-CS"/>
        </w:rPr>
      </w:pPr>
      <w:r w:rsidRPr="005D0DDE">
        <w:rPr>
          <w:rFonts w:ascii="Arial" w:hAnsi="Arial" w:cs="Arial"/>
          <w:iCs/>
        </w:rPr>
        <w:t xml:space="preserve">Понуда бр ________________ од __________________ за јавну набавку </w:t>
      </w:r>
      <w:r w:rsidRPr="005D0DDE">
        <w:rPr>
          <w:rFonts w:ascii="Arial" w:hAnsi="Arial" w:cs="Arial"/>
          <w:b/>
          <w:iCs/>
        </w:rPr>
        <w:t xml:space="preserve">дрва за огрев </w:t>
      </w:r>
      <w:r w:rsidR="005E497E" w:rsidRPr="005D0DDE">
        <w:rPr>
          <w:rFonts w:ascii="Arial" w:eastAsia="TimesNewRomanPSMT" w:hAnsi="Arial" w:cs="Arial"/>
          <w:b/>
          <w:bCs/>
          <w:lang w:val="sr-Cyrl-CS"/>
        </w:rPr>
        <w:t>за наступајућ</w:t>
      </w:r>
      <w:r w:rsidR="00164BF9" w:rsidRPr="005D0DDE">
        <w:rPr>
          <w:rFonts w:ascii="Arial" w:eastAsia="TimesNewRomanPSMT" w:hAnsi="Arial" w:cs="Arial"/>
          <w:b/>
          <w:bCs/>
          <w:lang w:val="sr-Cyrl-CS"/>
        </w:rPr>
        <w:t xml:space="preserve">у грејну сезону </w:t>
      </w:r>
      <w:r w:rsidR="00584510" w:rsidRPr="005D0DDE">
        <w:rPr>
          <w:rFonts w:ascii="Arial" w:eastAsia="TimesNewRomanPSMT" w:hAnsi="Arial" w:cs="Arial"/>
          <w:b/>
          <w:bCs/>
          <w:lang w:val="sr-Cyrl-CS"/>
        </w:rPr>
        <w:t>2019/2020</w:t>
      </w:r>
      <w:r w:rsidR="003A7B34" w:rsidRPr="005D0DDE">
        <w:rPr>
          <w:rFonts w:ascii="Arial" w:eastAsia="TimesNewRomanPSMT" w:hAnsi="Arial" w:cs="Arial"/>
          <w:b/>
          <w:bCs/>
          <w:lang w:val="sr-Cyrl-CS"/>
        </w:rPr>
        <w:t>.г.</w:t>
      </w:r>
      <w:r w:rsidR="005E497E" w:rsidRPr="005D0DDE">
        <w:rPr>
          <w:rFonts w:ascii="Arial" w:eastAsia="TimesNewRomanPSMT" w:hAnsi="Arial" w:cs="Arial"/>
          <w:b/>
          <w:bCs/>
          <w:lang w:val="sr-Cyrl-CS"/>
        </w:rPr>
        <w:t xml:space="preserve"> за потребе наручиоца </w:t>
      </w:r>
      <w:r w:rsidR="003D0618">
        <w:rPr>
          <w:rFonts w:ascii="Arial" w:eastAsia="TimesNewRomanPSMT" w:hAnsi="Arial" w:cs="Arial"/>
          <w:b/>
          <w:bCs/>
          <w:lang w:val="sr-Cyrl-CS"/>
        </w:rPr>
        <w:t xml:space="preserve"> </w:t>
      </w:r>
      <w:r w:rsidR="007E08A0">
        <w:rPr>
          <w:rFonts w:ascii="Arial" w:hAnsi="Arial" w:cs="Arial"/>
          <w:b/>
          <w:bCs/>
          <w:iCs/>
          <w:lang w:val="sr-Cyrl-CS"/>
        </w:rPr>
        <w:t xml:space="preserve"> </w:t>
      </w:r>
    </w:p>
    <w:p w:rsidR="009B5A23" w:rsidRPr="005D0DDE" w:rsidRDefault="009B5A23" w:rsidP="009B5A23">
      <w:pPr>
        <w:rPr>
          <w:rFonts w:ascii="Arial" w:hAnsi="Arial" w:cs="Arial"/>
          <w:i/>
          <w:iCs/>
        </w:rPr>
      </w:pPr>
      <w:r w:rsidRPr="005D0DDE">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B87318">
        <w:trPr>
          <w:trHeight w:val="346"/>
        </w:trPr>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lang w:val="ru-RU"/>
              </w:rPr>
            </w:pPr>
            <w:r w:rsidRPr="005D0DDE">
              <w:rPr>
                <w:rFonts w:ascii="Arial" w:hAnsi="Arial" w:cs="Arial"/>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hAnsi="Arial" w:cs="Arial"/>
                <w:b/>
                <w:bCs/>
                <w:i/>
                <w:iCs/>
                <w:lang w:val="ru-RU"/>
              </w:rPr>
            </w:pPr>
          </w:p>
        </w:tc>
      </w:tr>
      <w:tr w:rsidR="009B5A23" w:rsidRPr="005D0DDE" w:rsidTr="00B87318">
        <w:trPr>
          <w:trHeight w:val="391"/>
        </w:trPr>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lang w:val="ru-RU"/>
              </w:rPr>
            </w:pPr>
            <w:r w:rsidRPr="005D0DDE">
              <w:rPr>
                <w:rFonts w:ascii="Arial" w:hAnsi="Arial" w:cs="Arial"/>
                <w:iCs/>
                <w:lang w:val="ru-RU"/>
              </w:rPr>
              <w:t>Електронска адреса понуђача (</w:t>
            </w:r>
            <w:r w:rsidRPr="005D0DDE">
              <w:rPr>
                <w:rFonts w:ascii="Arial" w:hAnsi="Arial" w:cs="Arial"/>
                <w:iCs/>
              </w:rPr>
              <w:t>e</w:t>
            </w:r>
            <w:r w:rsidRPr="005D0DDE">
              <w:rPr>
                <w:rFonts w:ascii="Arial" w:hAnsi="Arial" w:cs="Arial"/>
                <w:iCs/>
                <w:lang w:val="ru-RU"/>
              </w:rPr>
              <w:t>-</w:t>
            </w:r>
            <w:r w:rsidRPr="005D0DDE">
              <w:rPr>
                <w:rFonts w:ascii="Arial" w:hAnsi="Arial" w:cs="Arial"/>
                <w:iCs/>
              </w:rPr>
              <w:t>mail</w:t>
            </w:r>
            <w:r w:rsidRPr="005D0DDE">
              <w:rPr>
                <w:rFonts w:ascii="Arial" w:hAnsi="Arial" w:cs="Arial"/>
                <w:iCs/>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hAnsi="Arial" w:cs="Arial"/>
                <w:b/>
                <w:bCs/>
                <w:i/>
                <w:iCs/>
                <w:lang w:val="ru-RU"/>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Телефо</w:t>
            </w:r>
            <w:r w:rsidR="008966B7" w:rsidRPr="005D0DDE">
              <w:rPr>
                <w:rFonts w:ascii="Arial" w:hAnsi="Arial" w:cs="Arial"/>
                <w:iCs/>
              </w:rPr>
              <w:t>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rPr>
            </w:pPr>
            <w:r w:rsidRPr="005D0DDE">
              <w:rPr>
                <w:rFonts w:ascii="Arial" w:hAnsi="Arial" w:cs="Arial"/>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
                <w:iCs/>
                <w:lang w:val="ru-RU"/>
              </w:rPr>
            </w:pPr>
            <w:r w:rsidRPr="005D0DDE">
              <w:rPr>
                <w:rFonts w:ascii="Arial" w:hAnsi="Arial" w:cs="Arial"/>
                <w:iCs/>
                <w:lang w:val="ru-RU"/>
              </w:rPr>
              <w:t>Број рачуна понуђача и назив банк</w:t>
            </w:r>
            <w:r w:rsidR="008966B7" w:rsidRPr="005D0DDE">
              <w:rPr>
                <w:rFonts w:ascii="Arial" w:hAnsi="Arial" w:cs="Arial"/>
                <w:iCs/>
                <w:lang w:val="ru-RU"/>
              </w:rPr>
              <w:t>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rPr>
                <w:rFonts w:ascii="Arial" w:hAnsi="Arial" w:cs="Arial"/>
                <w:b/>
                <w:bCs/>
                <w:i/>
                <w:iCs/>
                <w:lang w:val="ru-RU"/>
              </w:rPr>
            </w:pPr>
          </w:p>
        </w:tc>
      </w:tr>
      <w:tr w:rsidR="009B5A23" w:rsidRPr="005D0DDE" w:rsidTr="00E96CFD">
        <w:tc>
          <w:tcPr>
            <w:tcW w:w="4621"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hAnsi="Arial" w:cs="Arial"/>
                <w:b/>
                <w:bCs/>
                <w:iCs/>
                <w:lang w:val="ru-RU"/>
              </w:rPr>
            </w:pPr>
            <w:r w:rsidRPr="005D0DDE">
              <w:rPr>
                <w:rFonts w:ascii="Arial" w:hAnsi="Arial"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8966B7">
            <w:pPr>
              <w:rPr>
                <w:rFonts w:ascii="Arial" w:hAnsi="Arial" w:cs="Arial"/>
                <w:b/>
                <w:bCs/>
                <w:i/>
                <w:iCs/>
                <w:lang w:val="ru-RU"/>
              </w:rPr>
            </w:pPr>
          </w:p>
        </w:tc>
      </w:tr>
    </w:tbl>
    <w:p w:rsidR="008966B7" w:rsidRPr="005D0DDE" w:rsidRDefault="008966B7" w:rsidP="009B5A23">
      <w:pPr>
        <w:rPr>
          <w:rFonts w:ascii="Arial" w:hAnsi="Arial" w:cs="Arial"/>
          <w:b/>
          <w:bCs/>
          <w:i/>
          <w:iCs/>
        </w:rPr>
      </w:pPr>
    </w:p>
    <w:p w:rsidR="009B5A23" w:rsidRPr="005D0DDE" w:rsidRDefault="009B5A23" w:rsidP="009B5A23">
      <w:pPr>
        <w:rPr>
          <w:rFonts w:ascii="Arial" w:hAnsi="Arial" w:cs="Arial"/>
        </w:rPr>
      </w:pPr>
      <w:r w:rsidRPr="005D0DDE">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9B5A23" w:rsidRPr="005D0DDE"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hAnsi="Arial" w:cs="Arial"/>
              </w:rPr>
            </w:pPr>
          </w:p>
          <w:p w:rsidR="009B5A23" w:rsidRPr="005D0DDE" w:rsidRDefault="009B5A23" w:rsidP="00E96CFD">
            <w:pPr>
              <w:rPr>
                <w:rFonts w:ascii="Arial" w:eastAsia="TimesNewRomanPSMT" w:hAnsi="Arial" w:cs="Arial"/>
                <w:b/>
                <w:bCs/>
              </w:rPr>
            </w:pPr>
            <w:r w:rsidRPr="005D0DDE">
              <w:rPr>
                <w:rFonts w:ascii="Arial" w:eastAsia="TimesNewRomanPSMT" w:hAnsi="Arial" w:cs="Arial"/>
                <w:b/>
                <w:bCs/>
              </w:rPr>
              <w:t xml:space="preserve">А) САМОСТАЛНО </w:t>
            </w:r>
          </w:p>
        </w:tc>
      </w:tr>
      <w:tr w:rsidR="009B5A23" w:rsidRPr="005D0DDE"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p w:rsidR="009B5A23" w:rsidRPr="005D0DDE" w:rsidRDefault="009B5A23" w:rsidP="00E96CFD">
            <w:pPr>
              <w:rPr>
                <w:rFonts w:ascii="Arial" w:eastAsia="TimesNewRomanPSMT" w:hAnsi="Arial" w:cs="Arial"/>
                <w:b/>
                <w:bCs/>
              </w:rPr>
            </w:pPr>
            <w:r w:rsidRPr="005D0DDE">
              <w:rPr>
                <w:rFonts w:ascii="Arial" w:eastAsia="TimesNewRomanPSMT" w:hAnsi="Arial" w:cs="Arial"/>
                <w:b/>
                <w:bCs/>
              </w:rPr>
              <w:t>Б) СА ПОДИЗВОЂАЧЕМ</w:t>
            </w:r>
          </w:p>
        </w:tc>
      </w:tr>
      <w:tr w:rsidR="009B5A23" w:rsidRPr="005D0DDE"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p w:rsidR="009B5A23" w:rsidRPr="005D0DDE" w:rsidRDefault="009B5A23" w:rsidP="00E96CFD">
            <w:pPr>
              <w:rPr>
                <w:rFonts w:ascii="Arial" w:hAnsi="Arial" w:cs="Arial"/>
                <w:b/>
                <w:i/>
                <w:iCs/>
                <w:lang w:val="ru-RU"/>
              </w:rPr>
            </w:pPr>
            <w:r w:rsidRPr="005D0DDE">
              <w:rPr>
                <w:rFonts w:ascii="Arial" w:eastAsia="TimesNewRomanPSMT" w:hAnsi="Arial" w:cs="Arial"/>
                <w:b/>
                <w:bCs/>
              </w:rPr>
              <w:t>В) КАО ЗАЈЕДНИЧКУ ПОНУДУ</w:t>
            </w:r>
          </w:p>
        </w:tc>
      </w:tr>
    </w:tbl>
    <w:p w:rsidR="009B5A23" w:rsidRPr="005D0DDE" w:rsidRDefault="009B5A23" w:rsidP="009B5A23">
      <w:pPr>
        <w:rPr>
          <w:rFonts w:ascii="Arial" w:hAnsi="Arial" w:cs="Arial"/>
          <w:b/>
          <w:i/>
          <w:iCs/>
          <w:lang w:val="ru-RU"/>
        </w:rPr>
      </w:pPr>
    </w:p>
    <w:p w:rsidR="009B5A23" w:rsidRPr="005D0DDE" w:rsidRDefault="009B5A23" w:rsidP="009B5A23">
      <w:pPr>
        <w:rPr>
          <w:rFonts w:ascii="Arial" w:eastAsia="TimesNewRomanPSMT" w:hAnsi="Arial" w:cs="Arial"/>
          <w:bCs/>
          <w:lang w:val="sr-Cyrl-CS"/>
        </w:rPr>
      </w:pPr>
      <w:r w:rsidRPr="005D0DDE">
        <w:rPr>
          <w:rFonts w:ascii="Arial" w:hAnsi="Arial" w:cs="Arial"/>
          <w:b/>
          <w:i/>
          <w:iCs/>
          <w:lang w:val="ru-RU"/>
        </w:rPr>
        <w:t>Напомена:</w:t>
      </w:r>
      <w:r w:rsidRPr="005D0DDE">
        <w:rPr>
          <w:rFonts w:ascii="Arial" w:hAnsi="Arial" w:cs="Arial"/>
          <w:iCs/>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87318" w:rsidRPr="005D0DDE" w:rsidRDefault="00B87318" w:rsidP="009B5A23">
      <w:pPr>
        <w:rPr>
          <w:rFonts w:ascii="Arial" w:eastAsia="TimesNewRomanPSMT" w:hAnsi="Arial" w:cs="Arial"/>
          <w:b/>
          <w:bCs/>
          <w:i/>
          <w:lang w:val="sr-Cyrl-CS"/>
        </w:rPr>
      </w:pPr>
    </w:p>
    <w:p w:rsidR="009B5A23" w:rsidRPr="005D0DDE" w:rsidRDefault="009B5A23" w:rsidP="009B5A23">
      <w:pPr>
        <w:rPr>
          <w:rFonts w:ascii="Arial" w:eastAsia="TimesNewRomanPSMT" w:hAnsi="Arial" w:cs="Arial"/>
          <w:b/>
          <w:bCs/>
          <w:i/>
        </w:rPr>
      </w:pPr>
      <w:r w:rsidRPr="005D0DDE">
        <w:rPr>
          <w:rFonts w:ascii="Arial" w:eastAsia="TimesNewRomanPSMT" w:hAnsi="Arial" w:cs="Arial"/>
          <w:b/>
          <w:bCs/>
          <w:i/>
          <w:lang w:val="sr-Cyrl-CS"/>
        </w:rPr>
        <w:t xml:space="preserve">3) </w:t>
      </w:r>
      <w:r w:rsidRPr="005D0DDE">
        <w:rPr>
          <w:rFonts w:ascii="Arial" w:eastAsia="TimesNewRomanPSMT" w:hAnsi="Arial" w:cs="Arial"/>
          <w:b/>
          <w:bCs/>
          <w:i/>
        </w:rPr>
        <w:t xml:space="preserve">ПОДАЦИ О ПОДИЗВОЂАЧУ </w:t>
      </w:r>
    </w:p>
    <w:tbl>
      <w:tblPr>
        <w:tblW w:w="0" w:type="auto"/>
        <w:tblInd w:w="-20" w:type="dxa"/>
        <w:tblLayout w:type="fixed"/>
        <w:tblLook w:val="0000"/>
      </w:tblPr>
      <w:tblGrid>
        <w:gridCol w:w="465"/>
        <w:gridCol w:w="4219"/>
        <w:gridCol w:w="4598"/>
      </w:tblGrid>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hAnsi="Arial" w:cs="Arial"/>
              </w:rPr>
            </w:pPr>
          </w:p>
          <w:p w:rsidR="009B5A23" w:rsidRPr="005D0DDE" w:rsidRDefault="009B5A23" w:rsidP="00E96CFD">
            <w:pPr>
              <w:rPr>
                <w:rFonts w:ascii="Arial" w:eastAsia="TimesNewRomanPSMT" w:hAnsi="Arial" w:cs="Arial"/>
                <w:bCs/>
                <w:i/>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rPr>
            </w:pPr>
          </w:p>
          <w:p w:rsidR="009B5A23" w:rsidRPr="005D0DDE" w:rsidRDefault="009B5A23" w:rsidP="00E96CFD">
            <w:pPr>
              <w:rPr>
                <w:rFonts w:ascii="Arial" w:eastAsia="TimesNewRomanPSMT" w:hAnsi="Arial" w:cs="Arial"/>
                <w:b/>
                <w:bCs/>
              </w:rPr>
            </w:pPr>
            <w:r w:rsidRPr="005D0DDE">
              <w:rPr>
                <w:rFonts w:ascii="Arial" w:eastAsia="TimesNewRomanPSMT" w:hAnsi="Arial"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lang w:val="ru-RU"/>
              </w:rPr>
            </w:pPr>
          </w:p>
          <w:p w:rsidR="009B5A23" w:rsidRPr="005D0DDE" w:rsidRDefault="009B5A23" w:rsidP="00E96CFD">
            <w:pPr>
              <w:rPr>
                <w:rFonts w:ascii="Arial" w:eastAsia="TimesNewRomanPSMT" w:hAnsi="Arial" w:cs="Arial"/>
                <w:bCs/>
                <w:i/>
              </w:rPr>
            </w:pPr>
            <w:r w:rsidRPr="005D0DDE">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rPr>
            </w:pPr>
          </w:p>
          <w:p w:rsidR="009B5A23" w:rsidRPr="005D0DDE" w:rsidRDefault="009B5A23" w:rsidP="00E96CFD">
            <w:pPr>
              <w:rPr>
                <w:rFonts w:ascii="Arial" w:eastAsia="TimesNewRomanPSMT" w:hAnsi="Arial" w:cs="Arial"/>
                <w:b/>
                <w:bCs/>
              </w:rPr>
            </w:pPr>
            <w:r w:rsidRPr="005D0DDE">
              <w:rPr>
                <w:rFonts w:ascii="Arial" w:eastAsia="TimesNewRomanPSMT" w:hAnsi="Arial"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bl>
    <w:p w:rsidR="009B5A23" w:rsidRPr="005D0DDE" w:rsidRDefault="009B5A23" w:rsidP="009B5A23">
      <w:pPr>
        <w:rPr>
          <w:rFonts w:ascii="Arial" w:hAnsi="Arial" w:cs="Arial"/>
          <w:b/>
          <w:bCs/>
          <w:i/>
          <w:iCs/>
          <w:u w:val="single"/>
          <w:lang w:val="ru-RU"/>
        </w:rPr>
      </w:pPr>
    </w:p>
    <w:p w:rsidR="00B87318" w:rsidRDefault="009B5A23" w:rsidP="009B5A23">
      <w:pPr>
        <w:rPr>
          <w:rFonts w:ascii="Arial" w:hAnsi="Arial" w:cs="Arial"/>
          <w:iCs/>
          <w:lang w:val="ru-RU"/>
        </w:rPr>
      </w:pPr>
      <w:r w:rsidRPr="005D0DDE">
        <w:rPr>
          <w:rFonts w:ascii="Arial" w:hAnsi="Arial" w:cs="Arial"/>
          <w:b/>
          <w:bCs/>
          <w:i/>
          <w:iCs/>
          <w:u w:val="single"/>
          <w:lang w:val="ru-RU"/>
        </w:rPr>
        <w:t>Напомена:</w:t>
      </w:r>
      <w:r w:rsidRPr="005D0DDE">
        <w:rPr>
          <w:rFonts w:ascii="Arial" w:hAnsi="Arial" w:cs="Arial"/>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08A0" w:rsidRDefault="007E08A0" w:rsidP="009B5A23">
      <w:pPr>
        <w:rPr>
          <w:rFonts w:ascii="Arial" w:hAnsi="Arial" w:cs="Arial"/>
          <w:iCs/>
          <w:lang w:val="ru-RU"/>
        </w:rPr>
      </w:pPr>
    </w:p>
    <w:p w:rsidR="007E08A0" w:rsidRDefault="007E08A0" w:rsidP="009B5A23">
      <w:pPr>
        <w:rPr>
          <w:rFonts w:ascii="Arial" w:hAnsi="Arial" w:cs="Arial"/>
          <w:iCs/>
          <w:lang w:val="ru-RU"/>
        </w:rPr>
      </w:pPr>
    </w:p>
    <w:p w:rsidR="007E08A0" w:rsidRPr="00967EF2" w:rsidRDefault="007E08A0" w:rsidP="009B5A23">
      <w:pPr>
        <w:rPr>
          <w:rFonts w:ascii="Arial" w:hAnsi="Arial" w:cs="Arial"/>
          <w:iCs/>
          <w:lang w:val="ru-RU"/>
        </w:rPr>
      </w:pPr>
    </w:p>
    <w:p w:rsidR="009B5A23" w:rsidRPr="005D0DDE" w:rsidRDefault="009B5A23" w:rsidP="009B5A23">
      <w:pPr>
        <w:rPr>
          <w:rFonts w:ascii="Arial" w:eastAsia="TimesNewRomanPSMT" w:hAnsi="Arial" w:cs="Arial"/>
          <w:b/>
          <w:bCs/>
          <w:i/>
          <w:lang w:val="ru-RU"/>
        </w:rPr>
      </w:pPr>
      <w:r w:rsidRPr="005D0DDE">
        <w:rPr>
          <w:rFonts w:ascii="Arial" w:eastAsia="TimesNewRomanPSMT" w:hAnsi="Arial" w:cs="Arial"/>
          <w:b/>
          <w:bCs/>
          <w:i/>
          <w:lang w:val="sr-Cyrl-CS"/>
        </w:rPr>
        <w:t xml:space="preserve">4) </w:t>
      </w:r>
      <w:r w:rsidRPr="005D0DDE">
        <w:rPr>
          <w:rFonts w:ascii="Arial" w:eastAsia="TimesNewRomanPSMT" w:hAnsi="Arial" w:cs="Arial"/>
          <w:b/>
          <w:bCs/>
          <w:i/>
          <w:lang w:val="ru-RU"/>
        </w:rPr>
        <w:t>ПОДАЦИ О УЧЕСНИКУ  У ЗАЈЕДНИЧКОЈ ПОНУДИ</w:t>
      </w:r>
    </w:p>
    <w:tbl>
      <w:tblPr>
        <w:tblW w:w="0" w:type="auto"/>
        <w:tblInd w:w="-20" w:type="dxa"/>
        <w:tblLayout w:type="fixed"/>
        <w:tblLook w:val="0000"/>
      </w:tblPr>
      <w:tblGrid>
        <w:gridCol w:w="465"/>
        <w:gridCol w:w="4219"/>
        <w:gridCol w:w="4598"/>
      </w:tblGrid>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hAnsi="Arial" w:cs="Arial"/>
              </w:rPr>
            </w:pPr>
          </w:p>
          <w:p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lang w:val="ru-RU"/>
              </w:rPr>
            </w:pPr>
          </w:p>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p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lang w:val="ru-RU"/>
              </w:rPr>
            </w:pPr>
          </w:p>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p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lang w:val="ru-RU"/>
              </w:rPr>
            </w:pPr>
          </w:p>
          <w:p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lang w:val="ru-RU"/>
              </w:rPr>
            </w:pPr>
          </w:p>
        </w:tc>
      </w:tr>
      <w:tr w:rsidR="009B5A23" w:rsidRPr="005D0DDE" w:rsidTr="00B87318">
        <w:trPr>
          <w:trHeight w:val="481"/>
        </w:trPr>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B87318">
        <w:trPr>
          <w:trHeight w:val="490"/>
        </w:trPr>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r w:rsidR="009B5A23" w:rsidRPr="005D0DDE" w:rsidTr="00E96CFD">
        <w:tc>
          <w:tcPr>
            <w:tcW w:w="46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rPr>
                <w:rFonts w:ascii="Arial" w:eastAsia="TimesNewRomanPSMT" w:hAnsi="Arial" w:cs="Arial"/>
                <w:b/>
                <w:bCs/>
              </w:rPr>
            </w:pPr>
            <w:r w:rsidRPr="005D0DDE">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rPr>
                <w:rFonts w:ascii="Arial" w:eastAsia="TimesNewRomanPSMT" w:hAnsi="Arial" w:cs="Arial"/>
                <w:b/>
                <w:bCs/>
              </w:rPr>
            </w:pPr>
          </w:p>
        </w:tc>
      </w:tr>
    </w:tbl>
    <w:p w:rsidR="003A7B34" w:rsidRPr="005D0DDE" w:rsidRDefault="003A7B34" w:rsidP="009B5A23">
      <w:pPr>
        <w:rPr>
          <w:rFonts w:ascii="Arial" w:hAnsi="Arial" w:cs="Arial"/>
          <w:b/>
          <w:bCs/>
          <w:i/>
          <w:iCs/>
          <w:u w:val="single"/>
        </w:rPr>
      </w:pPr>
    </w:p>
    <w:p w:rsidR="00222DED" w:rsidRPr="005D0DDE" w:rsidRDefault="009B5A23" w:rsidP="009B5A23">
      <w:pPr>
        <w:rPr>
          <w:rFonts w:ascii="Arial" w:hAnsi="Arial" w:cs="Arial"/>
          <w:iCs/>
          <w:lang w:val="ru-RU"/>
        </w:rPr>
      </w:pPr>
      <w:r w:rsidRPr="005D0DDE">
        <w:rPr>
          <w:rFonts w:ascii="Arial" w:hAnsi="Arial" w:cs="Arial"/>
          <w:b/>
          <w:bCs/>
          <w:i/>
          <w:iCs/>
          <w:u w:val="single"/>
        </w:rPr>
        <w:t>Напомена:</w:t>
      </w:r>
      <w:r w:rsidRPr="005D0DDE">
        <w:rPr>
          <w:rFonts w:ascii="Arial" w:hAnsi="Arial" w:cs="Arial"/>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C4D92" w:rsidRPr="005D0DDE" w:rsidRDefault="00AC4D92" w:rsidP="009B5A23">
      <w:pPr>
        <w:rPr>
          <w:rFonts w:ascii="Arial" w:hAnsi="Arial" w:cs="Arial"/>
          <w:iCs/>
          <w:lang w:val="ru-RU"/>
        </w:rPr>
      </w:pPr>
    </w:p>
    <w:p w:rsidR="00AC4D92" w:rsidRPr="005D0DDE" w:rsidRDefault="00AC4D92" w:rsidP="009B5A23">
      <w:pPr>
        <w:rPr>
          <w:rFonts w:ascii="Arial" w:hAnsi="Arial" w:cs="Arial"/>
          <w:iCs/>
          <w:lang w:val="ru-RU"/>
        </w:rPr>
      </w:pPr>
    </w:p>
    <w:p w:rsidR="0028355A" w:rsidRPr="005D0DDE" w:rsidRDefault="0028355A" w:rsidP="009B5A23">
      <w:pPr>
        <w:rPr>
          <w:rFonts w:ascii="Arial" w:hAnsi="Arial" w:cs="Arial"/>
          <w:i/>
          <w:iCs/>
          <w:lang w:val="ru-RU"/>
        </w:rPr>
      </w:pPr>
    </w:p>
    <w:p w:rsidR="00882459" w:rsidRPr="005D0DDE" w:rsidRDefault="009B5A23" w:rsidP="00824D3D">
      <w:pPr>
        <w:numPr>
          <w:ilvl w:val="0"/>
          <w:numId w:val="10"/>
        </w:numPr>
        <w:rPr>
          <w:rFonts w:ascii="Arial" w:eastAsia="TimesNewRomanPSMT" w:hAnsi="Arial" w:cs="Arial"/>
          <w:b/>
          <w:bCs/>
          <w:lang w:val="sr-Cyrl-CS"/>
        </w:rPr>
      </w:pPr>
      <w:r w:rsidRPr="005D0DDE">
        <w:rPr>
          <w:rFonts w:ascii="Arial" w:eastAsia="TimesNewRomanPSMT" w:hAnsi="Arial" w:cs="Arial"/>
          <w:b/>
          <w:bCs/>
        </w:rPr>
        <w:t>ОПИС ПРЕДМЕТА НАБАВКЕ</w:t>
      </w:r>
      <w:r w:rsidR="00882459" w:rsidRPr="005D0DDE">
        <w:rPr>
          <w:rFonts w:ascii="Arial" w:eastAsia="TimesNewRomanPSMT" w:hAnsi="Arial" w:cs="Arial"/>
          <w:b/>
          <w:bCs/>
        </w:rPr>
        <w:t>-</w:t>
      </w:r>
      <w:r w:rsidR="00164BF9" w:rsidRPr="005D0DDE">
        <w:rPr>
          <w:rFonts w:ascii="Arial" w:eastAsia="TimesNewRomanPSMT" w:hAnsi="Arial" w:cs="Arial"/>
          <w:b/>
          <w:bCs/>
          <w:lang w:val="sr-Cyrl-CS"/>
        </w:rPr>
        <w:t xml:space="preserve"> Партија бр.2</w:t>
      </w:r>
    </w:p>
    <w:p w:rsidR="00BA0F34" w:rsidRPr="00C61A1D" w:rsidRDefault="006560F4" w:rsidP="00BA0F34">
      <w:pPr>
        <w:tabs>
          <w:tab w:val="left" w:pos="204"/>
        </w:tabs>
        <w:spacing w:after="0" w:line="240" w:lineRule="auto"/>
        <w:ind w:right="144"/>
        <w:jc w:val="both"/>
        <w:rPr>
          <w:rFonts w:ascii="Arial" w:hAnsi="Arial" w:cs="Arial"/>
          <w:lang w:val="sr-Cyrl-CS"/>
        </w:rPr>
      </w:pPr>
      <w:r w:rsidRPr="005D0DDE">
        <w:rPr>
          <w:rFonts w:ascii="Arial" w:eastAsia="TimesNewRomanPSMT" w:hAnsi="Arial" w:cs="Arial"/>
          <w:b/>
          <w:bCs/>
          <w:lang w:val="sr-Cyrl-CS"/>
        </w:rPr>
        <w:t xml:space="preserve">Предмет јавне набавке су добра: огревно дрво </w:t>
      </w:r>
      <w:r w:rsidRPr="005D0DDE">
        <w:rPr>
          <w:rFonts w:ascii="Arial" w:hAnsi="Arial" w:cs="Arial"/>
          <w:b/>
        </w:rPr>
        <w:t xml:space="preserve"> са превозом до места испоруке наручиоца</w:t>
      </w:r>
      <w:r w:rsidRPr="005D0DDE">
        <w:rPr>
          <w:rFonts w:ascii="Arial" w:eastAsia="TimesNewRomanPSMT" w:hAnsi="Arial" w:cs="Arial"/>
          <w:b/>
          <w:bCs/>
          <w:lang w:val="sr-Cyrl-CS"/>
        </w:rPr>
        <w:t xml:space="preserve">   за нас</w:t>
      </w:r>
      <w:r w:rsidR="00164BF9" w:rsidRPr="005D0DDE">
        <w:rPr>
          <w:rFonts w:ascii="Arial" w:eastAsia="TimesNewRomanPSMT" w:hAnsi="Arial" w:cs="Arial"/>
          <w:b/>
          <w:bCs/>
          <w:lang w:val="sr-Cyrl-CS"/>
        </w:rPr>
        <w:t xml:space="preserve">тупајућу грејну сезону </w:t>
      </w:r>
      <w:r w:rsidR="00EF3987" w:rsidRPr="005D0DDE">
        <w:rPr>
          <w:rFonts w:ascii="Arial" w:eastAsia="TimesNewRomanPSMT" w:hAnsi="Arial" w:cs="Arial"/>
          <w:b/>
          <w:bCs/>
          <w:lang w:val="sr-Cyrl-CS"/>
        </w:rPr>
        <w:t>201</w:t>
      </w:r>
      <w:r w:rsidR="00B87318" w:rsidRPr="005D0DDE">
        <w:rPr>
          <w:rFonts w:ascii="Arial" w:eastAsia="TimesNewRomanPSMT" w:hAnsi="Arial" w:cs="Arial"/>
          <w:b/>
          <w:bCs/>
          <w:lang w:val="sr-Cyrl-CS"/>
        </w:rPr>
        <w:t>9</w:t>
      </w:r>
      <w:r w:rsidR="00EF3987" w:rsidRPr="005D0DDE">
        <w:rPr>
          <w:rFonts w:ascii="Arial" w:eastAsia="TimesNewRomanPSMT" w:hAnsi="Arial" w:cs="Arial"/>
          <w:b/>
          <w:bCs/>
          <w:lang w:val="sr-Cyrl-CS"/>
        </w:rPr>
        <w:t>/2020</w:t>
      </w:r>
      <w:r w:rsidR="00316111" w:rsidRPr="005D0DDE">
        <w:rPr>
          <w:rFonts w:ascii="Arial" w:eastAsia="TimesNewRomanPSMT" w:hAnsi="Arial" w:cs="Arial"/>
          <w:b/>
          <w:bCs/>
          <w:lang w:val="sr-Cyrl-CS"/>
        </w:rPr>
        <w:t>.</w:t>
      </w:r>
      <w:r w:rsidRPr="005D0DDE">
        <w:rPr>
          <w:rFonts w:ascii="Arial" w:eastAsia="TimesNewRomanPSMT" w:hAnsi="Arial" w:cs="Arial"/>
          <w:b/>
          <w:bCs/>
          <w:lang w:val="sr-Cyrl-CS"/>
        </w:rPr>
        <w:t>годин</w:t>
      </w:r>
      <w:r w:rsidR="00316111" w:rsidRPr="005D0DDE">
        <w:rPr>
          <w:rFonts w:ascii="Arial" w:eastAsia="TimesNewRomanPSMT" w:hAnsi="Arial" w:cs="Arial"/>
          <w:b/>
          <w:bCs/>
          <w:lang w:val="sr-Cyrl-CS"/>
        </w:rPr>
        <w:t>у</w:t>
      </w:r>
      <w:r w:rsidRPr="005D0DDE">
        <w:rPr>
          <w:rFonts w:ascii="Arial" w:eastAsia="TimesNewRomanPSMT" w:hAnsi="Arial" w:cs="Arial"/>
          <w:b/>
          <w:bCs/>
          <w:lang w:val="sr-Cyrl-CS"/>
        </w:rPr>
        <w:t xml:space="preserve"> </w:t>
      </w:r>
      <w:r w:rsidR="00BA0F34">
        <w:rPr>
          <w:rFonts w:ascii="Arial" w:eastAsia="Times New Roman" w:hAnsi="Arial" w:cs="Arial"/>
          <w:lang w:val="sr-Cyrl-CS"/>
        </w:rPr>
        <w:t>дрва дужине  33цм истругана, исцепана , сложена и спакована  и обавијена стреч фолијом , у палету1,8 м</w:t>
      </w:r>
      <w:r w:rsidR="00BA0F34">
        <w:rPr>
          <w:rFonts w:ascii="Arial" w:eastAsia="Times New Roman" w:hAnsi="Arial" w:cs="Arial"/>
          <w:vertAlign w:val="superscript"/>
          <w:lang w:val="sr-Cyrl-CS"/>
        </w:rPr>
        <w:t xml:space="preserve">3  </w:t>
      </w:r>
      <w:r w:rsidR="00BA0F34">
        <w:rPr>
          <w:rFonts w:ascii="Arial" w:eastAsia="Times New Roman" w:hAnsi="Arial" w:cs="Arial"/>
          <w:lang w:val="sr-Cyrl-CS"/>
        </w:rPr>
        <w:t>-укупне количине</w:t>
      </w:r>
      <w:r w:rsidR="00BA0F34">
        <w:rPr>
          <w:rFonts w:ascii="Arial" w:eastAsia="Times New Roman" w:hAnsi="Arial" w:cs="Arial"/>
        </w:rPr>
        <w:t xml:space="preserve"> 34 </w:t>
      </w:r>
      <w:r w:rsidR="00BA0F34">
        <w:rPr>
          <w:rFonts w:ascii="Arial" w:eastAsia="Times New Roman" w:hAnsi="Arial" w:cs="Arial"/>
          <w:lang w:val="sr-Cyrl-CS"/>
        </w:rPr>
        <w:t xml:space="preserve">палете.  </w:t>
      </w:r>
    </w:p>
    <w:p w:rsidR="006560F4" w:rsidRPr="005D0DDE" w:rsidRDefault="006560F4" w:rsidP="00222DED">
      <w:pPr>
        <w:ind w:left="360"/>
        <w:rPr>
          <w:rFonts w:ascii="Arial" w:eastAsia="TimesNewRomanPSMT" w:hAnsi="Arial" w:cs="Arial"/>
          <w:b/>
          <w:bCs/>
          <w:vertAlign w:val="superscript"/>
          <w:lang w:val="sr-Cyrl-CS"/>
        </w:rPr>
      </w:pPr>
    </w:p>
    <w:tbl>
      <w:tblPr>
        <w:tblW w:w="0" w:type="auto"/>
        <w:tblInd w:w="303" w:type="dxa"/>
        <w:tblLayout w:type="fixed"/>
        <w:tblLook w:val="0000"/>
      </w:tblPr>
      <w:tblGrid>
        <w:gridCol w:w="4625"/>
        <w:gridCol w:w="4000"/>
      </w:tblGrid>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p w:rsidR="009B5A23" w:rsidRPr="005D0DDE" w:rsidRDefault="009B5A23" w:rsidP="00882459">
            <w:pPr>
              <w:jc w:val="center"/>
              <w:rPr>
                <w:rFonts w:ascii="Arial" w:eastAsia="TimesNewRomanPSMT" w:hAnsi="Arial" w:cs="Arial"/>
                <w:bCs/>
                <w:color w:val="FF0000"/>
                <w:lang w:val="ru-RU"/>
              </w:rPr>
            </w:pPr>
            <w:r w:rsidRPr="005D0DDE">
              <w:rPr>
                <w:rFonts w:ascii="Arial" w:eastAsia="TimesNewRomanPSMT" w:hAnsi="Arial" w:cs="Arial"/>
                <w:bCs/>
                <w:lang w:val="ru-RU"/>
              </w:rPr>
              <w:t>Укупна цена без ПДВ-а /дин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222DED">
            <w:pPr>
              <w:rPr>
                <w:rFonts w:ascii="Arial" w:eastAsia="TimesNewRomanPSMT" w:hAnsi="Arial" w:cs="Arial"/>
                <w:bCs/>
                <w:color w:val="FF0000"/>
                <w:lang w:val="ru-RU"/>
              </w:rPr>
            </w:pPr>
          </w:p>
        </w:tc>
      </w:tr>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p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Укупна цена са ПДВ-ом/дин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color w:val="FF0000"/>
                <w:lang w:val="ru-RU"/>
              </w:rPr>
            </w:pPr>
          </w:p>
        </w:tc>
      </w:tr>
      <w:tr w:rsidR="001F749E" w:rsidRPr="005D0DDE" w:rsidTr="00E96CFD">
        <w:tc>
          <w:tcPr>
            <w:tcW w:w="4625" w:type="dxa"/>
            <w:tcBorders>
              <w:top w:val="single" w:sz="4" w:space="0" w:color="000000"/>
              <w:left w:val="single" w:sz="4" w:space="0" w:color="000000"/>
              <w:bottom w:val="single" w:sz="4" w:space="0" w:color="000000"/>
            </w:tcBorders>
            <w:shd w:val="clear" w:color="auto" w:fill="auto"/>
          </w:tcPr>
          <w:p w:rsidR="001F749E" w:rsidRPr="005D0DDE" w:rsidRDefault="001F749E" w:rsidP="00E96CFD">
            <w:pPr>
              <w:snapToGrid w:val="0"/>
              <w:jc w:val="center"/>
              <w:rPr>
                <w:rFonts w:ascii="Arial" w:eastAsia="TimesNewRomanPSMT" w:hAnsi="Arial" w:cs="Arial"/>
                <w:bCs/>
                <w:lang w:val="ru-RU"/>
              </w:rPr>
            </w:pPr>
          </w:p>
          <w:p w:rsidR="001F749E" w:rsidRPr="005D0DDE" w:rsidRDefault="001F749E" w:rsidP="00E96CFD">
            <w:pPr>
              <w:snapToGrid w:val="0"/>
              <w:jc w:val="center"/>
              <w:rPr>
                <w:rFonts w:ascii="Arial" w:eastAsia="TimesNewRomanPSMT" w:hAnsi="Arial" w:cs="Arial"/>
                <w:bCs/>
                <w:lang w:val="ru-RU"/>
              </w:rPr>
            </w:pPr>
            <w:r w:rsidRPr="005D0DDE">
              <w:rPr>
                <w:rFonts w:ascii="Arial" w:eastAsia="TimesNewRomanPSMT" w:hAnsi="Arial" w:cs="Arial"/>
                <w:bCs/>
                <w:lang w:val="ru-RU"/>
              </w:rPr>
              <w:t>ПДВ</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F749E" w:rsidRPr="005D0DDE" w:rsidRDefault="001F749E" w:rsidP="00E96CFD">
            <w:pPr>
              <w:snapToGrid w:val="0"/>
              <w:jc w:val="center"/>
              <w:rPr>
                <w:rFonts w:ascii="Arial" w:eastAsia="TimesNewRomanPSMT" w:hAnsi="Arial" w:cs="Arial"/>
                <w:bCs/>
                <w:color w:val="FF0000"/>
                <w:lang w:val="ru-RU"/>
              </w:rPr>
            </w:pPr>
          </w:p>
        </w:tc>
      </w:tr>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p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Рок и начин плаћања</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tc>
      </w:tr>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p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Рок важења понуде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tc>
      </w:tr>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p w:rsidR="009B5A23" w:rsidRPr="005D0DDE" w:rsidRDefault="009B5A23" w:rsidP="00882459">
            <w:pPr>
              <w:snapToGrid w:val="0"/>
              <w:jc w:val="center"/>
              <w:rPr>
                <w:rFonts w:ascii="Arial" w:eastAsia="TimesNewRomanPSMT" w:hAnsi="Arial" w:cs="Arial"/>
                <w:bCs/>
                <w:lang w:val="ru-RU"/>
              </w:rPr>
            </w:pPr>
            <w:r w:rsidRPr="005D0DDE">
              <w:rPr>
                <w:rFonts w:ascii="Arial" w:eastAsia="TimesNewRomanPSMT" w:hAnsi="Arial" w:cs="Arial"/>
                <w:bCs/>
                <w:lang w:val="ru-RU"/>
              </w:rPr>
              <w:t>Рок испоруке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ru-RU"/>
              </w:rPr>
            </w:pPr>
          </w:p>
        </w:tc>
      </w:tr>
      <w:tr w:rsidR="009B5A23" w:rsidRPr="005D0DDE" w:rsidTr="00E96CFD">
        <w:tc>
          <w:tcPr>
            <w:tcW w:w="4625" w:type="dxa"/>
            <w:tcBorders>
              <w:top w:val="single" w:sz="4" w:space="0" w:color="000000"/>
              <w:left w:val="single" w:sz="4" w:space="0" w:color="000000"/>
              <w:bottom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lang w:val="sr-Cyrl-CS"/>
              </w:rPr>
            </w:pPr>
          </w:p>
          <w:p w:rsidR="009B5A23" w:rsidRPr="005D0DDE" w:rsidRDefault="009B5A23" w:rsidP="00882459">
            <w:pPr>
              <w:jc w:val="center"/>
              <w:rPr>
                <w:rFonts w:ascii="Arial" w:eastAsia="TimesNewRomanPSMT" w:hAnsi="Arial" w:cs="Arial"/>
                <w:bCs/>
              </w:rPr>
            </w:pPr>
            <w:r w:rsidRPr="005D0DDE">
              <w:rPr>
                <w:rFonts w:ascii="Arial" w:eastAsia="TimesNewRomanPSMT" w:hAnsi="Arial" w:cs="Arial"/>
                <w:bCs/>
              </w:rPr>
              <w:t>Место и начин испоруке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9B5A23" w:rsidRPr="005D0DDE" w:rsidRDefault="009B5A23" w:rsidP="00E96CFD">
            <w:pPr>
              <w:snapToGrid w:val="0"/>
              <w:jc w:val="center"/>
              <w:rPr>
                <w:rFonts w:ascii="Arial" w:eastAsia="TimesNewRomanPSMT" w:hAnsi="Arial" w:cs="Arial"/>
                <w:bCs/>
              </w:rPr>
            </w:pPr>
          </w:p>
        </w:tc>
      </w:tr>
    </w:tbl>
    <w:p w:rsidR="009B5A23" w:rsidRPr="005D0DDE" w:rsidRDefault="009B5A23" w:rsidP="00222DED">
      <w:pPr>
        <w:rPr>
          <w:rFonts w:ascii="Arial" w:eastAsia="TimesNewRomanPSMT" w:hAnsi="Arial" w:cs="Arial"/>
          <w:bCs/>
        </w:rPr>
      </w:pPr>
      <w:r w:rsidRPr="005D0DDE">
        <w:rPr>
          <w:rFonts w:ascii="Arial" w:eastAsia="TimesNewRomanPSMT" w:hAnsi="Arial" w:cs="Arial"/>
          <w:bCs/>
        </w:rPr>
        <w:t xml:space="preserve">  Датум </w:t>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t xml:space="preserve">                              Понуђач</w:t>
      </w:r>
    </w:p>
    <w:p w:rsidR="009B5A23" w:rsidRPr="005D0DDE" w:rsidRDefault="009B5A23" w:rsidP="009B5A23">
      <w:pPr>
        <w:ind w:firstLine="720"/>
        <w:rPr>
          <w:rFonts w:ascii="Arial" w:eastAsia="TimesNewRomanPSMT" w:hAnsi="Arial" w:cs="Arial"/>
          <w:bCs/>
        </w:rPr>
      </w:pPr>
      <w:r w:rsidRPr="005D0DDE">
        <w:rPr>
          <w:rFonts w:ascii="Arial" w:eastAsia="TimesNewRomanPSMT" w:hAnsi="Arial" w:cs="Arial"/>
          <w:bCs/>
        </w:rPr>
        <w:t>______________________                      _________________________________</w:t>
      </w:r>
    </w:p>
    <w:p w:rsidR="009B5A23" w:rsidRPr="005D0DDE" w:rsidRDefault="009B5A23" w:rsidP="009B5A23">
      <w:pPr>
        <w:jc w:val="center"/>
        <w:rPr>
          <w:rFonts w:ascii="Arial" w:eastAsia="TimesNewRomanPS-BoldMT" w:hAnsi="Arial" w:cs="Arial"/>
          <w:b/>
          <w:bCs/>
          <w:i/>
          <w:iCs/>
          <w:color w:val="002060"/>
        </w:rPr>
      </w:pPr>
      <w:r w:rsidRPr="005D0DDE">
        <w:rPr>
          <w:rFonts w:ascii="Arial" w:eastAsia="TimesNewRomanPSMT" w:hAnsi="Arial" w:cs="Arial"/>
          <w:bCs/>
        </w:rPr>
        <w:t>М. П.</w:t>
      </w:r>
    </w:p>
    <w:p w:rsidR="009B5A23" w:rsidRPr="005D0DDE" w:rsidRDefault="009B5A23" w:rsidP="009B5A23">
      <w:pPr>
        <w:rPr>
          <w:rFonts w:ascii="Arial" w:hAnsi="Arial" w:cs="Arial"/>
          <w:i/>
          <w:iCs/>
        </w:rPr>
      </w:pPr>
      <w:r w:rsidRPr="005D0DDE">
        <w:rPr>
          <w:rFonts w:ascii="Arial" w:hAnsi="Arial" w:cs="Arial"/>
          <w:b/>
          <w:bCs/>
          <w:i/>
          <w:iCs/>
          <w:u w:val="single"/>
        </w:rPr>
        <w:t>Напомене:</w:t>
      </w:r>
    </w:p>
    <w:p w:rsidR="009B5A23" w:rsidRPr="005D0DDE" w:rsidRDefault="009B5A23" w:rsidP="009B5A23">
      <w:pPr>
        <w:rPr>
          <w:rFonts w:ascii="Arial" w:hAnsi="Arial" w:cs="Arial"/>
          <w:iCs/>
        </w:rPr>
      </w:pPr>
      <w:r w:rsidRPr="005D0DDE">
        <w:rPr>
          <w:rFonts w:ascii="Arial" w:hAnsi="Arial" w:cs="Arial"/>
          <w:iCs/>
        </w:rPr>
        <w:t xml:space="preserve">Образац понуде понуђач мора да попуни, овери печатом и потпише, чиме </w:t>
      </w:r>
      <w:r w:rsidRPr="005D0DDE">
        <w:rPr>
          <w:rFonts w:ascii="Arial" w:hAnsi="Arial" w:cs="Arial"/>
          <w:iCs/>
          <w:lang w:val="sr-Cyrl-CS"/>
        </w:rPr>
        <w:t>п</w:t>
      </w:r>
      <w:r w:rsidRPr="005D0DDE">
        <w:rPr>
          <w:rFonts w:ascii="Arial" w:hAnsi="Arial" w:cs="Arial"/>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D0644" w:rsidRPr="007E08A0" w:rsidRDefault="009B5A23" w:rsidP="007E08A0">
      <w:pPr>
        <w:rPr>
          <w:rFonts w:ascii="Arial" w:hAnsi="Arial" w:cs="Arial"/>
          <w:b/>
          <w:iCs/>
          <w:color w:val="000000"/>
          <w:u w:val="single"/>
          <w:lang w:val="sr-Cyrl-CS"/>
        </w:rPr>
      </w:pPr>
      <w:r w:rsidRPr="005D0DDE">
        <w:rPr>
          <w:rFonts w:ascii="Arial" w:hAnsi="Arial" w:cs="Arial"/>
          <w:iCs/>
        </w:rPr>
        <w:lastRenderedPageBreak/>
        <w:t xml:space="preserve">Како  је предмет јавне набавке обликован у више партија, понуђачи ће попуњавати образац понуде </w:t>
      </w:r>
      <w:r w:rsidRPr="005D0DDE">
        <w:rPr>
          <w:rFonts w:ascii="Arial" w:hAnsi="Arial" w:cs="Arial"/>
          <w:b/>
          <w:iCs/>
          <w:color w:val="000000"/>
          <w:u w:val="single"/>
        </w:rPr>
        <w:t>за сваку партију посебно</w:t>
      </w:r>
      <w:r w:rsidR="0054654B" w:rsidRPr="005D0DDE">
        <w:rPr>
          <w:rFonts w:ascii="Arial" w:hAnsi="Arial" w:cs="Arial"/>
          <w:b/>
          <w:iCs/>
          <w:color w:val="000000"/>
          <w:u w:val="single"/>
        </w:rPr>
        <w:t>.</w:t>
      </w:r>
    </w:p>
    <w:p w:rsidR="00972C83" w:rsidRPr="005D0DDE" w:rsidRDefault="00812D06" w:rsidP="00972C83">
      <w:pPr>
        <w:shd w:val="clear" w:color="auto" w:fill="C6D9F1"/>
        <w:jc w:val="center"/>
        <w:rPr>
          <w:rFonts w:ascii="Arial" w:hAnsi="Arial" w:cs="Arial"/>
          <w:b/>
          <w:bCs/>
          <w:i/>
          <w:iCs/>
        </w:rPr>
      </w:pPr>
      <w:r w:rsidRPr="005D0DDE">
        <w:rPr>
          <w:rFonts w:ascii="Arial" w:hAnsi="Arial" w:cs="Arial"/>
          <w:b/>
          <w:bCs/>
          <w:i/>
          <w:iCs/>
        </w:rPr>
        <w:t>VII</w:t>
      </w:r>
      <w:r w:rsidR="001F4922" w:rsidRPr="005D0DDE">
        <w:rPr>
          <w:rFonts w:ascii="Arial" w:hAnsi="Arial" w:cs="Arial"/>
          <w:b/>
          <w:bCs/>
          <w:i/>
          <w:iCs/>
        </w:rPr>
        <w:t>I</w:t>
      </w:r>
      <w:r w:rsidR="00972C83" w:rsidRPr="005D0DDE">
        <w:rPr>
          <w:rFonts w:ascii="Arial" w:hAnsi="Arial" w:cs="Arial"/>
          <w:b/>
          <w:bCs/>
          <w:i/>
          <w:iCs/>
        </w:rPr>
        <w:t xml:space="preserve">  МОДЕЛ УГОВОРА</w:t>
      </w:r>
      <w:r w:rsidR="00CD2119" w:rsidRPr="005D0DDE">
        <w:rPr>
          <w:rFonts w:ascii="Arial" w:hAnsi="Arial" w:cs="Arial"/>
          <w:b/>
          <w:bCs/>
          <w:i/>
          <w:iCs/>
        </w:rPr>
        <w:t xml:space="preserve"> за пар</w:t>
      </w:r>
      <w:r w:rsidR="00164BF9" w:rsidRPr="005D0DDE">
        <w:rPr>
          <w:rFonts w:ascii="Arial" w:hAnsi="Arial" w:cs="Arial"/>
          <w:b/>
          <w:bCs/>
          <w:i/>
          <w:iCs/>
        </w:rPr>
        <w:t>тију бр.2</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Закључен између:</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 xml:space="preserve">Наручиоца </w:t>
      </w:r>
      <w:r w:rsidRPr="007E08A0">
        <w:rPr>
          <w:rFonts w:ascii="Arial" w:hAnsi="Arial" w:cs="Arial"/>
          <w:sz w:val="20"/>
          <w:szCs w:val="20"/>
          <w:lang w:val="sr-Cyrl-CS"/>
        </w:rPr>
        <w:t>Основне школе“Емилија Остојић“Пожега, ул.Књаза Милоша бр.26</w:t>
      </w:r>
      <w:r w:rsidRPr="007E08A0">
        <w:rPr>
          <w:rFonts w:ascii="Arial" w:hAnsi="Arial" w:cs="Arial"/>
          <w:sz w:val="20"/>
          <w:szCs w:val="20"/>
        </w:rPr>
        <w:t xml:space="preserve">, коју заступа </w:t>
      </w:r>
      <w:r w:rsidRPr="007E08A0">
        <w:rPr>
          <w:rFonts w:ascii="Arial" w:hAnsi="Arial" w:cs="Arial"/>
          <w:sz w:val="20"/>
          <w:szCs w:val="20"/>
          <w:lang w:val="sr-Cyrl-CS"/>
        </w:rPr>
        <w:t xml:space="preserve"> директор </w:t>
      </w:r>
      <w:r w:rsidR="001574BA" w:rsidRPr="007E08A0">
        <w:rPr>
          <w:rFonts w:ascii="Arial" w:hAnsi="Arial" w:cs="Arial"/>
          <w:sz w:val="20"/>
          <w:szCs w:val="20"/>
          <w:lang w:val="sr-Cyrl-CS"/>
        </w:rPr>
        <w:t>Мирјана Василијевић</w:t>
      </w:r>
      <w:r w:rsidRPr="007E08A0">
        <w:rPr>
          <w:rFonts w:ascii="Arial" w:hAnsi="Arial" w:cs="Arial"/>
          <w:sz w:val="20"/>
          <w:szCs w:val="20"/>
          <w:lang w:val="sr-Cyrl-CS"/>
        </w:rPr>
        <w:t xml:space="preserve"> </w:t>
      </w:r>
      <w:r w:rsidRPr="007E08A0">
        <w:rPr>
          <w:rFonts w:ascii="Arial" w:hAnsi="Arial" w:cs="Arial"/>
          <w:sz w:val="20"/>
          <w:szCs w:val="20"/>
        </w:rPr>
        <w:t xml:space="preserve">(удаљем тексту: </w:t>
      </w:r>
      <w:r w:rsidRPr="007E08A0">
        <w:rPr>
          <w:rFonts w:ascii="Arial" w:hAnsi="Arial" w:cs="Arial"/>
          <w:b/>
          <w:bCs/>
          <w:sz w:val="20"/>
          <w:szCs w:val="20"/>
          <w:lang w:val="sr-Cyrl-CS"/>
        </w:rPr>
        <w:t>купац</w:t>
      </w:r>
      <w:r w:rsidRPr="007E08A0">
        <w:rPr>
          <w:rFonts w:ascii="Arial" w:hAnsi="Arial" w:cs="Arial"/>
          <w:sz w:val="20"/>
          <w:szCs w:val="20"/>
        </w:rPr>
        <w:t>)</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и</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 са седиштем у ........................, улица........................., кога заступа директор ......................... (удаљем тексту</w:t>
      </w:r>
      <w:r w:rsidRPr="007E08A0">
        <w:rPr>
          <w:rFonts w:ascii="Arial" w:hAnsi="Arial" w:cs="Arial"/>
          <w:b/>
          <w:sz w:val="20"/>
          <w:szCs w:val="20"/>
          <w:lang w:val="sr-Cyrl-CS"/>
        </w:rPr>
        <w:t>продавац</w:t>
      </w:r>
      <w:r w:rsidRPr="007E08A0">
        <w:rPr>
          <w:rFonts w:ascii="Arial" w:hAnsi="Arial" w:cs="Arial"/>
          <w:sz w:val="20"/>
          <w:szCs w:val="20"/>
        </w:rPr>
        <w:t xml:space="preserve"> ),</w:t>
      </w:r>
    </w:p>
    <w:p w:rsidR="003E6BC3" w:rsidRPr="007E08A0" w:rsidRDefault="003E6BC3" w:rsidP="003E6BC3">
      <w:pPr>
        <w:autoSpaceDE w:val="0"/>
        <w:autoSpaceDN w:val="0"/>
        <w:adjustRightInd w:val="0"/>
        <w:spacing w:after="0"/>
        <w:ind w:left="144" w:right="144"/>
        <w:rPr>
          <w:rFonts w:ascii="Arial" w:hAnsi="Arial" w:cs="Arial"/>
          <w:sz w:val="20"/>
          <w:szCs w:val="20"/>
        </w:rPr>
      </w:pPr>
    </w:p>
    <w:p w:rsidR="00972C83" w:rsidRPr="007E08A0" w:rsidRDefault="00972C83" w:rsidP="003E6BC3">
      <w:pPr>
        <w:autoSpaceDE w:val="0"/>
        <w:autoSpaceDN w:val="0"/>
        <w:adjustRightInd w:val="0"/>
        <w:spacing w:after="0"/>
        <w:ind w:left="144" w:right="144"/>
        <w:rPr>
          <w:rFonts w:ascii="Arial" w:hAnsi="Arial" w:cs="Arial"/>
          <w:sz w:val="20"/>
          <w:szCs w:val="20"/>
          <w:lang w:val="sr-Cyrl-CS"/>
        </w:rPr>
      </w:pPr>
      <w:r w:rsidRPr="007E08A0">
        <w:rPr>
          <w:rFonts w:ascii="Arial" w:hAnsi="Arial" w:cs="Arial"/>
          <w:sz w:val="20"/>
          <w:szCs w:val="20"/>
        </w:rPr>
        <w:t>Подаци о наручиоц:</w:t>
      </w:r>
      <w:r w:rsidRPr="007E08A0">
        <w:rPr>
          <w:rFonts w:ascii="Arial" w:hAnsi="Arial" w:cs="Arial"/>
          <w:sz w:val="20"/>
          <w:szCs w:val="20"/>
          <w:lang w:val="sr-Cyrl-CS"/>
        </w:rPr>
        <w:t xml:space="preserve">-купац                                                </w:t>
      </w:r>
      <w:r w:rsidRPr="007E08A0">
        <w:rPr>
          <w:rFonts w:ascii="Arial" w:hAnsi="Arial" w:cs="Arial"/>
          <w:sz w:val="20"/>
          <w:szCs w:val="20"/>
        </w:rPr>
        <w:t>Подаци :</w:t>
      </w:r>
      <w:r w:rsidRPr="007E08A0">
        <w:rPr>
          <w:rFonts w:ascii="Arial" w:hAnsi="Arial" w:cs="Arial"/>
          <w:sz w:val="20"/>
          <w:szCs w:val="20"/>
          <w:lang w:val="sr-Cyrl-CS"/>
        </w:rPr>
        <w:t>понуђач-продавац</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ПИБ:</w:t>
      </w:r>
      <w:r w:rsidRPr="007E08A0">
        <w:rPr>
          <w:rFonts w:ascii="Arial" w:hAnsi="Arial" w:cs="Arial"/>
          <w:sz w:val="20"/>
          <w:szCs w:val="20"/>
          <w:lang w:val="sr-Cyrl-CS"/>
        </w:rPr>
        <w:t xml:space="preserve">  101002642                                                 </w:t>
      </w:r>
      <w:r w:rsidRPr="007E08A0">
        <w:rPr>
          <w:rFonts w:ascii="Arial" w:hAnsi="Arial" w:cs="Arial"/>
          <w:sz w:val="20"/>
          <w:szCs w:val="20"/>
        </w:rPr>
        <w:t>ПИБ:</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Матични бр.:</w:t>
      </w:r>
      <w:r w:rsidRPr="007E08A0">
        <w:rPr>
          <w:rFonts w:ascii="Arial" w:hAnsi="Arial" w:cs="Arial"/>
          <w:sz w:val="20"/>
          <w:szCs w:val="20"/>
          <w:lang w:val="sr-Cyrl-CS"/>
        </w:rPr>
        <w:t xml:space="preserve">07112785                                       </w:t>
      </w:r>
      <w:r w:rsidRPr="007E08A0">
        <w:rPr>
          <w:rFonts w:ascii="Arial" w:hAnsi="Arial" w:cs="Arial"/>
          <w:sz w:val="20"/>
          <w:szCs w:val="20"/>
        </w:rPr>
        <w:t>Матични бр.:</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Број рачуна:</w:t>
      </w:r>
      <w:r w:rsidRPr="007E08A0">
        <w:rPr>
          <w:rFonts w:ascii="Arial" w:hAnsi="Arial" w:cs="Arial"/>
          <w:sz w:val="20"/>
          <w:szCs w:val="20"/>
          <w:lang w:val="sr-Cyrl-CS"/>
        </w:rPr>
        <w:t xml:space="preserve"> 840-519660-35                              </w:t>
      </w:r>
      <w:r w:rsidRPr="007E08A0">
        <w:rPr>
          <w:rFonts w:ascii="Arial" w:hAnsi="Arial" w:cs="Arial"/>
          <w:sz w:val="20"/>
          <w:szCs w:val="20"/>
        </w:rPr>
        <w:t>Број рачуна:</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Телефон: 031/3816-538Телефон:</w:t>
      </w: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Телефакс:031/3816-538 Телефакс:</w:t>
      </w:r>
    </w:p>
    <w:p w:rsidR="00972C83" w:rsidRPr="007E08A0" w:rsidRDefault="00972C83" w:rsidP="003E6BC3">
      <w:pPr>
        <w:autoSpaceDE w:val="0"/>
        <w:autoSpaceDN w:val="0"/>
        <w:adjustRightInd w:val="0"/>
        <w:spacing w:after="0"/>
        <w:ind w:left="144" w:right="144"/>
        <w:rPr>
          <w:rFonts w:ascii="Arial" w:hAnsi="Arial" w:cs="Arial"/>
          <w:sz w:val="20"/>
          <w:szCs w:val="20"/>
          <w:lang w:val="sr-Cyrl-CS"/>
        </w:rPr>
      </w:pPr>
      <w:r w:rsidRPr="007E08A0">
        <w:rPr>
          <w:rFonts w:ascii="Arial" w:hAnsi="Arial" w:cs="Arial"/>
          <w:sz w:val="20"/>
          <w:szCs w:val="20"/>
        </w:rPr>
        <w:t>Е-mail: osemilijaostojic@gmail.com</w:t>
      </w:r>
    </w:p>
    <w:p w:rsidR="00972C83" w:rsidRPr="007E08A0" w:rsidRDefault="004806AB"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Број ЈНМВ бр.</w:t>
      </w:r>
      <w:r w:rsidR="007E08A0" w:rsidRPr="007E08A0">
        <w:rPr>
          <w:rFonts w:ascii="Arial" w:hAnsi="Arial" w:cs="Arial"/>
          <w:sz w:val="20"/>
          <w:szCs w:val="20"/>
          <w:lang w:val="sr-Cyrl-CS"/>
        </w:rPr>
        <w:t>3</w:t>
      </w:r>
      <w:r w:rsidR="00E62E37" w:rsidRPr="007E08A0">
        <w:rPr>
          <w:rFonts w:ascii="Arial" w:hAnsi="Arial" w:cs="Arial"/>
          <w:sz w:val="20"/>
          <w:szCs w:val="20"/>
        </w:rPr>
        <w:t>/19</w:t>
      </w:r>
    </w:p>
    <w:p w:rsidR="003E6BC3" w:rsidRPr="007E08A0" w:rsidRDefault="003E6BC3" w:rsidP="003E6BC3">
      <w:pPr>
        <w:autoSpaceDE w:val="0"/>
        <w:autoSpaceDN w:val="0"/>
        <w:adjustRightInd w:val="0"/>
        <w:spacing w:after="0"/>
        <w:ind w:left="144" w:right="144"/>
        <w:rPr>
          <w:rFonts w:ascii="Arial" w:hAnsi="Arial" w:cs="Arial"/>
          <w:sz w:val="20"/>
          <w:szCs w:val="20"/>
        </w:rPr>
      </w:pP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Број и датум одлуке о избору</w:t>
      </w:r>
      <w:r w:rsidR="003E054B" w:rsidRPr="007E08A0">
        <w:rPr>
          <w:rFonts w:ascii="Arial" w:hAnsi="Arial" w:cs="Arial"/>
          <w:sz w:val="20"/>
          <w:szCs w:val="20"/>
        </w:rPr>
        <w:t xml:space="preserve"> </w:t>
      </w:r>
      <w:r w:rsidRPr="007E08A0">
        <w:rPr>
          <w:rFonts w:ascii="Arial" w:hAnsi="Arial" w:cs="Arial"/>
          <w:sz w:val="20"/>
          <w:szCs w:val="20"/>
        </w:rPr>
        <w:t>најповољније понуде:</w:t>
      </w:r>
    </w:p>
    <w:p w:rsidR="003E6BC3" w:rsidRPr="007E08A0" w:rsidRDefault="003E6BC3" w:rsidP="003E6BC3">
      <w:pPr>
        <w:autoSpaceDE w:val="0"/>
        <w:autoSpaceDN w:val="0"/>
        <w:adjustRightInd w:val="0"/>
        <w:spacing w:after="0"/>
        <w:ind w:left="144" w:right="144"/>
        <w:rPr>
          <w:rFonts w:ascii="Arial" w:hAnsi="Arial" w:cs="Arial"/>
          <w:sz w:val="20"/>
          <w:szCs w:val="20"/>
        </w:rPr>
      </w:pPr>
    </w:p>
    <w:p w:rsidR="00972C83" w:rsidRPr="007E08A0" w:rsidRDefault="00972C83" w:rsidP="003E6BC3">
      <w:pPr>
        <w:autoSpaceDE w:val="0"/>
        <w:autoSpaceDN w:val="0"/>
        <w:adjustRightInd w:val="0"/>
        <w:spacing w:after="0"/>
        <w:ind w:left="144" w:right="144"/>
        <w:rPr>
          <w:rFonts w:ascii="Arial" w:hAnsi="Arial" w:cs="Arial"/>
          <w:sz w:val="20"/>
          <w:szCs w:val="20"/>
        </w:rPr>
      </w:pPr>
      <w:r w:rsidRPr="007E08A0">
        <w:rPr>
          <w:rFonts w:ascii="Arial" w:hAnsi="Arial" w:cs="Arial"/>
          <w:sz w:val="20"/>
          <w:szCs w:val="20"/>
        </w:rPr>
        <w:t>Понуда изабраног понуђача бр. ______ од</w:t>
      </w:r>
      <w:r w:rsidRPr="007E08A0">
        <w:rPr>
          <w:rFonts w:ascii="Arial" w:hAnsi="Arial" w:cs="Arial"/>
          <w:sz w:val="20"/>
          <w:szCs w:val="20"/>
          <w:lang w:val="sr-Cyrl-CS"/>
        </w:rPr>
        <w:t xml:space="preserve"> ________________</w:t>
      </w:r>
    </w:p>
    <w:p w:rsidR="003E6BC3" w:rsidRPr="007E08A0" w:rsidRDefault="003E6BC3" w:rsidP="003E6BC3">
      <w:pPr>
        <w:autoSpaceDE w:val="0"/>
        <w:autoSpaceDN w:val="0"/>
        <w:adjustRightInd w:val="0"/>
        <w:spacing w:after="0"/>
        <w:ind w:left="144" w:right="144"/>
        <w:rPr>
          <w:rFonts w:ascii="Arial" w:hAnsi="Arial" w:cs="Arial"/>
          <w:sz w:val="20"/>
          <w:szCs w:val="20"/>
        </w:rPr>
      </w:pPr>
    </w:p>
    <w:p w:rsidR="00972C83" w:rsidRPr="007E08A0" w:rsidRDefault="00972C83" w:rsidP="003E6BC3">
      <w:pPr>
        <w:autoSpaceDE w:val="0"/>
        <w:autoSpaceDN w:val="0"/>
        <w:adjustRightInd w:val="0"/>
        <w:spacing w:after="0"/>
        <w:ind w:left="144" w:right="144"/>
        <w:jc w:val="center"/>
        <w:rPr>
          <w:rFonts w:ascii="Arial" w:hAnsi="Arial" w:cs="Arial"/>
          <w:b/>
          <w:sz w:val="20"/>
          <w:szCs w:val="20"/>
          <w:lang w:val="sr-Cyrl-CS"/>
        </w:rPr>
      </w:pPr>
      <w:r w:rsidRPr="007E08A0">
        <w:rPr>
          <w:rFonts w:ascii="Arial" w:hAnsi="Arial" w:cs="Arial"/>
          <w:b/>
          <w:sz w:val="20"/>
          <w:szCs w:val="20"/>
          <w:lang w:val="sr-Cyrl-CS"/>
        </w:rPr>
        <w:t>Члан 1</w:t>
      </w:r>
    </w:p>
    <w:p w:rsidR="003E054B" w:rsidRPr="007E08A0" w:rsidRDefault="00972C83" w:rsidP="00967EF2">
      <w:pPr>
        <w:ind w:left="144" w:right="144"/>
        <w:jc w:val="both"/>
        <w:rPr>
          <w:rFonts w:ascii="Arial" w:hAnsi="Arial" w:cs="Arial"/>
          <w:sz w:val="20"/>
          <w:szCs w:val="20"/>
        </w:rPr>
      </w:pPr>
      <w:r w:rsidRPr="007E08A0">
        <w:rPr>
          <w:rFonts w:ascii="Arial" w:hAnsi="Arial" w:cs="Arial"/>
          <w:sz w:val="20"/>
          <w:szCs w:val="20"/>
          <w:lang w:val="sr-Cyrl-CS"/>
        </w:rPr>
        <w:t>Предмет овог уговора је јавна набавка о</w:t>
      </w:r>
      <w:r w:rsidRPr="007E08A0">
        <w:rPr>
          <w:rFonts w:ascii="Arial" w:hAnsi="Arial" w:cs="Arial"/>
          <w:color w:val="000000"/>
          <w:sz w:val="20"/>
          <w:szCs w:val="20"/>
          <w:lang w:val="sr-Cyrl-CS"/>
        </w:rPr>
        <w:t xml:space="preserve">гревног дрвета  – </w:t>
      </w:r>
      <w:r w:rsidRPr="007E08A0">
        <w:rPr>
          <w:rFonts w:ascii="Arial" w:hAnsi="Arial" w:cs="Arial"/>
          <w:color w:val="000000"/>
          <w:sz w:val="20"/>
          <w:szCs w:val="20"/>
        </w:rPr>
        <w:t xml:space="preserve">буковина и граб </w:t>
      </w:r>
      <w:r w:rsidR="007E08A0" w:rsidRPr="007E08A0">
        <w:rPr>
          <w:rFonts w:ascii="Arial" w:hAnsi="Arial" w:cs="Arial"/>
          <w:color w:val="000000"/>
          <w:sz w:val="20"/>
          <w:szCs w:val="20"/>
          <w:lang w:val="sr-Cyrl-CS"/>
        </w:rPr>
        <w:t xml:space="preserve"> </w:t>
      </w:r>
      <w:r w:rsidRPr="007E08A0">
        <w:rPr>
          <w:rFonts w:ascii="Arial" w:hAnsi="Arial" w:cs="Arial"/>
          <w:sz w:val="20"/>
          <w:szCs w:val="20"/>
          <w:lang w:val="sr-Cyrl-CS"/>
        </w:rPr>
        <w:t>са превозом у матичну шк</w:t>
      </w:r>
      <w:r w:rsidR="004806AB" w:rsidRPr="007E08A0">
        <w:rPr>
          <w:rFonts w:ascii="Arial" w:hAnsi="Arial" w:cs="Arial"/>
          <w:sz w:val="20"/>
          <w:szCs w:val="20"/>
          <w:lang w:val="sr-Cyrl-CS"/>
        </w:rPr>
        <w:t>олу и у издвојена одељења школе</w:t>
      </w:r>
      <w:r w:rsidRPr="007E08A0">
        <w:rPr>
          <w:rFonts w:ascii="Arial" w:hAnsi="Arial" w:cs="Arial"/>
          <w:sz w:val="20"/>
          <w:szCs w:val="20"/>
          <w:lang w:val="sr-Cyrl-CS"/>
        </w:rPr>
        <w:t xml:space="preserve"> по цени</w:t>
      </w:r>
      <w:r w:rsidR="003E054B" w:rsidRPr="007E08A0">
        <w:rPr>
          <w:rFonts w:ascii="Arial" w:hAnsi="Arial" w:cs="Arial"/>
          <w:sz w:val="20"/>
          <w:szCs w:val="20"/>
          <w:lang w:val="sr-Cyrl-CS"/>
        </w:rPr>
        <w:t>:</w:t>
      </w:r>
    </w:p>
    <w:p w:rsidR="003E054B" w:rsidRPr="007E08A0" w:rsidRDefault="003E054B" w:rsidP="00824D3D">
      <w:pPr>
        <w:numPr>
          <w:ilvl w:val="0"/>
          <w:numId w:val="12"/>
        </w:numPr>
        <w:tabs>
          <w:tab w:val="clear" w:pos="1065"/>
          <w:tab w:val="num" w:pos="360"/>
          <w:tab w:val="left" w:pos="720"/>
        </w:tabs>
        <w:spacing w:after="0"/>
        <w:ind w:left="360"/>
        <w:jc w:val="both"/>
        <w:rPr>
          <w:rFonts w:ascii="Arial" w:hAnsi="Arial" w:cs="Arial"/>
          <w:sz w:val="20"/>
          <w:szCs w:val="20"/>
          <w:lang w:val="ru-RU"/>
        </w:rPr>
      </w:pPr>
      <w:r w:rsidRPr="007E08A0">
        <w:rPr>
          <w:rFonts w:ascii="Arial" w:hAnsi="Arial" w:cs="Arial"/>
          <w:sz w:val="20"/>
          <w:szCs w:val="20"/>
          <w:lang w:val="sr-Cyrl-CS"/>
        </w:rPr>
        <w:t>по цени од ______________________динара по м</w:t>
      </w:r>
      <w:r w:rsidRPr="007E08A0">
        <w:rPr>
          <w:rFonts w:ascii="Arial" w:hAnsi="Arial" w:cs="Arial"/>
          <w:sz w:val="20"/>
          <w:szCs w:val="20"/>
          <w:vertAlign w:val="superscript"/>
          <w:lang w:val="sr-Cyrl-CS"/>
        </w:rPr>
        <w:t>3</w:t>
      </w:r>
      <w:r w:rsidRPr="007E08A0">
        <w:rPr>
          <w:rFonts w:ascii="Arial" w:hAnsi="Arial" w:cs="Arial"/>
          <w:sz w:val="20"/>
          <w:szCs w:val="20"/>
          <w:lang w:val="sr-Cyrl-CS"/>
        </w:rPr>
        <w:t xml:space="preserve"> без ПДВ,</w:t>
      </w:r>
      <w:r w:rsidRPr="007E08A0">
        <w:rPr>
          <w:rFonts w:ascii="Arial" w:hAnsi="Arial" w:cs="Arial"/>
          <w:sz w:val="20"/>
          <w:szCs w:val="20"/>
          <w:lang w:val="ru-RU"/>
        </w:rPr>
        <w:t xml:space="preserve"> што са обрачунатим ПДВ-ом по стопи од ___ % износи_________________ динара</w:t>
      </w:r>
    </w:p>
    <w:p w:rsidR="003E054B" w:rsidRPr="007E08A0" w:rsidRDefault="003E054B" w:rsidP="00824D3D">
      <w:pPr>
        <w:numPr>
          <w:ilvl w:val="0"/>
          <w:numId w:val="12"/>
        </w:numPr>
        <w:tabs>
          <w:tab w:val="clear" w:pos="1065"/>
          <w:tab w:val="num" w:pos="360"/>
          <w:tab w:val="left" w:pos="720"/>
        </w:tabs>
        <w:spacing w:after="0"/>
        <w:ind w:left="360"/>
        <w:jc w:val="both"/>
        <w:rPr>
          <w:rFonts w:ascii="Arial" w:hAnsi="Arial" w:cs="Arial"/>
          <w:sz w:val="20"/>
          <w:szCs w:val="20"/>
          <w:lang w:val="ru-RU"/>
        </w:rPr>
      </w:pPr>
      <w:r w:rsidRPr="007E08A0">
        <w:rPr>
          <w:rFonts w:ascii="Arial" w:hAnsi="Arial" w:cs="Arial"/>
          <w:sz w:val="20"/>
          <w:szCs w:val="20"/>
          <w:lang w:val="ru-RU"/>
        </w:rPr>
        <w:t>ПДВ износи_____________________динара</w:t>
      </w:r>
    </w:p>
    <w:p w:rsidR="003E054B" w:rsidRPr="007E08A0" w:rsidRDefault="003E054B" w:rsidP="00824D3D">
      <w:pPr>
        <w:numPr>
          <w:ilvl w:val="0"/>
          <w:numId w:val="12"/>
        </w:numPr>
        <w:tabs>
          <w:tab w:val="clear" w:pos="1065"/>
          <w:tab w:val="num" w:pos="360"/>
          <w:tab w:val="left" w:pos="720"/>
        </w:tabs>
        <w:spacing w:after="0"/>
        <w:ind w:left="360"/>
        <w:jc w:val="both"/>
        <w:rPr>
          <w:rFonts w:ascii="Arial" w:hAnsi="Arial" w:cs="Arial"/>
          <w:sz w:val="20"/>
          <w:szCs w:val="20"/>
          <w:lang w:val="ru-RU"/>
        </w:rPr>
      </w:pPr>
      <w:r w:rsidRPr="007E08A0">
        <w:rPr>
          <w:rFonts w:ascii="Arial" w:hAnsi="Arial" w:cs="Arial"/>
          <w:sz w:val="20"/>
          <w:szCs w:val="20"/>
          <w:lang w:val="sr-Cyrl-CS"/>
        </w:rPr>
        <w:t>Укупна вредност уговора је ______________динара без ПДВ, односно ______________динара са ПДВ.</w:t>
      </w:r>
    </w:p>
    <w:p w:rsidR="00972C83" w:rsidRPr="007E08A0" w:rsidRDefault="00972C83" w:rsidP="00BD17E1">
      <w:pPr>
        <w:tabs>
          <w:tab w:val="num" w:pos="395"/>
          <w:tab w:val="left" w:pos="1134"/>
        </w:tabs>
        <w:spacing w:after="0"/>
        <w:ind w:left="144" w:right="144"/>
        <w:jc w:val="both"/>
        <w:rPr>
          <w:rFonts w:ascii="Arial" w:hAnsi="Arial" w:cs="Arial"/>
          <w:sz w:val="20"/>
          <w:szCs w:val="20"/>
        </w:rPr>
      </w:pPr>
      <w:r w:rsidRPr="007E08A0">
        <w:rPr>
          <w:rFonts w:ascii="Arial" w:hAnsi="Arial" w:cs="Arial"/>
          <w:sz w:val="20"/>
          <w:szCs w:val="20"/>
          <w:lang w:val="sr-Cyrl-CS"/>
        </w:rPr>
        <w:tab/>
      </w:r>
    </w:p>
    <w:p w:rsidR="00972C83" w:rsidRPr="007E08A0" w:rsidRDefault="00972C83" w:rsidP="003E6BC3">
      <w:pPr>
        <w:autoSpaceDE w:val="0"/>
        <w:autoSpaceDN w:val="0"/>
        <w:adjustRightInd w:val="0"/>
        <w:spacing w:after="0"/>
        <w:ind w:left="144" w:right="144"/>
        <w:jc w:val="center"/>
        <w:rPr>
          <w:rFonts w:ascii="Arial" w:hAnsi="Arial" w:cs="Arial"/>
          <w:b/>
          <w:sz w:val="20"/>
          <w:szCs w:val="20"/>
          <w:lang w:val="sr-Cyrl-CS"/>
        </w:rPr>
      </w:pPr>
      <w:r w:rsidRPr="007E08A0">
        <w:rPr>
          <w:rFonts w:ascii="Arial" w:hAnsi="Arial" w:cs="Arial"/>
          <w:b/>
          <w:sz w:val="20"/>
          <w:szCs w:val="20"/>
          <w:lang w:val="sr-Cyrl-CS"/>
        </w:rPr>
        <w:t>Члан 2</w:t>
      </w:r>
    </w:p>
    <w:p w:rsidR="007E08A0" w:rsidRPr="007E08A0" w:rsidRDefault="00972C83" w:rsidP="007E08A0">
      <w:pPr>
        <w:tabs>
          <w:tab w:val="left" w:pos="204"/>
        </w:tabs>
        <w:spacing w:after="0" w:line="240" w:lineRule="auto"/>
        <w:ind w:right="144"/>
        <w:jc w:val="both"/>
        <w:rPr>
          <w:rFonts w:ascii="Arial" w:hAnsi="Arial" w:cs="Arial"/>
          <w:color w:val="000000"/>
          <w:sz w:val="20"/>
          <w:szCs w:val="20"/>
          <w:lang w:val="sr-Cyrl-CS"/>
        </w:rPr>
      </w:pPr>
      <w:r w:rsidRPr="007E08A0">
        <w:rPr>
          <w:rFonts w:ascii="Arial" w:hAnsi="Arial" w:cs="Arial"/>
          <w:sz w:val="20"/>
          <w:szCs w:val="20"/>
          <w:lang w:val="sr-Cyrl-CS"/>
        </w:rPr>
        <w:t xml:space="preserve">Продавац се обавезује да купцу испоручује  </w:t>
      </w:r>
      <w:r w:rsidR="00221CC2" w:rsidRPr="007E08A0">
        <w:rPr>
          <w:rFonts w:ascii="Arial" w:hAnsi="Arial" w:cs="Arial"/>
          <w:sz w:val="20"/>
          <w:szCs w:val="20"/>
          <w:lang w:val="sr-Cyrl-CS"/>
        </w:rPr>
        <w:t>о</w:t>
      </w:r>
      <w:r w:rsidR="00221CC2" w:rsidRPr="007E08A0">
        <w:rPr>
          <w:rFonts w:ascii="Arial" w:hAnsi="Arial" w:cs="Arial"/>
          <w:color w:val="000000"/>
          <w:sz w:val="20"/>
          <w:szCs w:val="20"/>
          <w:lang w:val="sr-Cyrl-CS"/>
        </w:rPr>
        <w:t xml:space="preserve">гревно дрво  – </w:t>
      </w:r>
      <w:r w:rsidR="00221CC2" w:rsidRPr="007E08A0">
        <w:rPr>
          <w:rFonts w:ascii="Arial" w:hAnsi="Arial" w:cs="Arial"/>
          <w:color w:val="000000"/>
          <w:sz w:val="20"/>
          <w:szCs w:val="20"/>
        </w:rPr>
        <w:t>буковина и граб</w:t>
      </w:r>
      <w:r w:rsidR="007E08A0" w:rsidRPr="007E08A0">
        <w:rPr>
          <w:rFonts w:ascii="Arial" w:hAnsi="Arial" w:cs="Arial"/>
          <w:color w:val="000000"/>
          <w:sz w:val="20"/>
          <w:szCs w:val="20"/>
          <w:lang w:val="sr-Cyrl-CS"/>
        </w:rPr>
        <w:t>.</w:t>
      </w:r>
    </w:p>
    <w:p w:rsidR="00972C83" w:rsidRPr="007E08A0" w:rsidRDefault="00221CC2" w:rsidP="007E08A0">
      <w:pPr>
        <w:tabs>
          <w:tab w:val="left" w:pos="204"/>
        </w:tabs>
        <w:spacing w:after="0" w:line="240" w:lineRule="auto"/>
        <w:ind w:right="144"/>
        <w:jc w:val="both"/>
        <w:rPr>
          <w:rFonts w:ascii="Arial" w:hAnsi="Arial" w:cs="Arial"/>
          <w:sz w:val="20"/>
          <w:szCs w:val="20"/>
          <w:lang w:val="sr-Cyrl-CS"/>
        </w:rPr>
      </w:pPr>
      <w:r w:rsidRPr="007E08A0">
        <w:rPr>
          <w:rFonts w:ascii="Arial" w:hAnsi="Arial" w:cs="Arial"/>
          <w:color w:val="000000"/>
          <w:sz w:val="20"/>
          <w:szCs w:val="20"/>
        </w:rPr>
        <w:t xml:space="preserve"> </w:t>
      </w:r>
      <w:r w:rsidR="007E08A0" w:rsidRPr="007E08A0">
        <w:rPr>
          <w:rFonts w:ascii="Arial" w:eastAsia="Times New Roman" w:hAnsi="Arial" w:cs="Arial"/>
          <w:sz w:val="20"/>
          <w:szCs w:val="20"/>
          <w:lang w:val="sr-Latn-CS"/>
        </w:rPr>
        <w:t xml:space="preserve">Облик дрвета: </w:t>
      </w:r>
      <w:r w:rsidR="007E08A0" w:rsidRPr="007E08A0">
        <w:rPr>
          <w:rFonts w:ascii="Arial" w:eastAsia="Times New Roman" w:hAnsi="Arial" w:cs="Arial"/>
          <w:sz w:val="20"/>
          <w:szCs w:val="20"/>
          <w:lang w:val="sr-Cyrl-CS"/>
        </w:rPr>
        <w:t>дрва истругана, исцепана , сложена и спакована  и обавијена стреч фолијом , у палету1,8 м</w:t>
      </w:r>
      <w:r w:rsidR="007E08A0" w:rsidRPr="007E08A0">
        <w:rPr>
          <w:rFonts w:ascii="Arial" w:eastAsia="Times New Roman" w:hAnsi="Arial" w:cs="Arial"/>
          <w:sz w:val="20"/>
          <w:szCs w:val="20"/>
          <w:vertAlign w:val="superscript"/>
          <w:lang w:val="sr-Cyrl-CS"/>
        </w:rPr>
        <w:t xml:space="preserve">3  </w:t>
      </w:r>
      <w:r w:rsidR="00BA0F34">
        <w:rPr>
          <w:rFonts w:ascii="Arial" w:eastAsia="Times New Roman" w:hAnsi="Arial" w:cs="Arial"/>
          <w:sz w:val="20"/>
          <w:szCs w:val="20"/>
          <w:lang w:val="sr-Cyrl-CS"/>
        </w:rPr>
        <w:t>-укупне количине 34 палете</w:t>
      </w:r>
      <w:r w:rsidR="007E08A0" w:rsidRPr="007E08A0">
        <w:rPr>
          <w:rFonts w:ascii="Arial" w:eastAsia="Times New Roman" w:hAnsi="Arial" w:cs="Arial"/>
          <w:sz w:val="20"/>
          <w:szCs w:val="20"/>
          <w:lang w:val="sr-Cyrl-CS"/>
        </w:rPr>
        <w:t xml:space="preserve">, </w:t>
      </w:r>
      <w:r w:rsidR="00BA0F34">
        <w:rPr>
          <w:rFonts w:ascii="Arial" w:eastAsia="Times New Roman" w:hAnsi="Arial" w:cs="Arial"/>
          <w:sz w:val="20"/>
          <w:szCs w:val="20"/>
          <w:lang w:val="sr-Cyrl-CS"/>
        </w:rPr>
        <w:t xml:space="preserve">дрва </w:t>
      </w:r>
      <w:r w:rsidR="007E08A0" w:rsidRPr="007E08A0">
        <w:rPr>
          <w:rFonts w:ascii="Arial" w:eastAsia="Times New Roman" w:hAnsi="Arial" w:cs="Arial"/>
          <w:sz w:val="20"/>
          <w:szCs w:val="20"/>
          <w:lang w:val="sr-Cyrl-CS"/>
        </w:rPr>
        <w:t xml:space="preserve">дужине  33цм , </w:t>
      </w:r>
      <w:r w:rsidR="00972C83" w:rsidRPr="007E08A0">
        <w:rPr>
          <w:rFonts w:ascii="Arial" w:hAnsi="Arial" w:cs="Arial"/>
          <w:sz w:val="20"/>
          <w:szCs w:val="20"/>
          <w:lang w:val="sr-Cyrl-CS"/>
        </w:rPr>
        <w:t xml:space="preserve">техничких карактеристика наведених у понуди која је саставни део овог уговора, својим возилом  до </w:t>
      </w:r>
      <w:r w:rsidRPr="007E08A0">
        <w:rPr>
          <w:rFonts w:ascii="Arial" w:hAnsi="Arial" w:cs="Arial"/>
          <w:sz w:val="20"/>
          <w:szCs w:val="20"/>
          <w:lang w:val="sr-Cyrl-CS"/>
        </w:rPr>
        <w:t>места испоруке</w:t>
      </w:r>
      <w:r w:rsidR="00972C83" w:rsidRPr="007E08A0">
        <w:rPr>
          <w:rFonts w:ascii="Arial" w:hAnsi="Arial" w:cs="Arial"/>
          <w:sz w:val="20"/>
          <w:szCs w:val="20"/>
          <w:lang w:val="sr-Cyrl-CS"/>
        </w:rPr>
        <w:t>.</w:t>
      </w:r>
    </w:p>
    <w:p w:rsidR="004806AB" w:rsidRPr="007E08A0" w:rsidRDefault="004806AB" w:rsidP="004806AB">
      <w:pPr>
        <w:pStyle w:val="BodyText"/>
        <w:ind w:right="144"/>
        <w:rPr>
          <w:rFonts w:ascii="Arial" w:hAnsi="Arial" w:cs="Arial"/>
          <w:sz w:val="20"/>
          <w:szCs w:val="20"/>
          <w:lang w:val="sr-Cyrl-CS"/>
        </w:rPr>
      </w:pPr>
      <w:r w:rsidRPr="007E08A0">
        <w:rPr>
          <w:rFonts w:ascii="Arial" w:hAnsi="Arial" w:cs="Arial"/>
          <w:sz w:val="20"/>
          <w:szCs w:val="20"/>
        </w:rPr>
        <w:t>Места испоруке су издвојена одељења у: Прилипцу, Лопашу, Пилатовићима, Горобиљу, Рогама, Средња Добриња, Доња и Горња Добриња</w:t>
      </w:r>
      <w:r w:rsidR="00CA3054" w:rsidRPr="007E08A0">
        <w:rPr>
          <w:rFonts w:ascii="Arial" w:hAnsi="Arial" w:cs="Arial"/>
          <w:sz w:val="20"/>
          <w:szCs w:val="20"/>
        </w:rPr>
        <w:t>.</w:t>
      </w:r>
    </w:p>
    <w:p w:rsidR="00DF3ABA" w:rsidRPr="007E08A0" w:rsidRDefault="004806AB" w:rsidP="007E08A0">
      <w:pPr>
        <w:pStyle w:val="Default"/>
        <w:rPr>
          <w:rFonts w:ascii="Arial" w:eastAsia="Calibri" w:hAnsi="Arial" w:cs="Arial"/>
          <w:color w:val="auto"/>
          <w:sz w:val="20"/>
          <w:szCs w:val="20"/>
        </w:rPr>
      </w:pPr>
      <w:r w:rsidRPr="007E08A0">
        <w:rPr>
          <w:rFonts w:ascii="Arial" w:eastAsia="Calibri" w:hAnsi="Arial" w:cs="Arial"/>
          <w:color w:val="auto"/>
          <w:sz w:val="20"/>
          <w:szCs w:val="20"/>
        </w:rPr>
        <w:t>Испорука није сукцесивна а динамика испоруке у издвојена одељења по договору са наручиоцем у уговореној количини.</w:t>
      </w:r>
      <w:r w:rsidR="00DF3ABA" w:rsidRPr="007E08A0">
        <w:rPr>
          <w:rFonts w:ascii="Arial" w:hAnsi="Arial" w:cs="Arial"/>
          <w:sz w:val="20"/>
          <w:szCs w:val="20"/>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угља у издвојена одељења </w:t>
      </w:r>
      <w:r w:rsidR="00DF3ABA" w:rsidRPr="007E08A0">
        <w:rPr>
          <w:rFonts w:ascii="Arial" w:hAnsi="Arial" w:cs="Arial"/>
          <w:b/>
          <w:sz w:val="20"/>
          <w:szCs w:val="20"/>
          <w:u w:val="single"/>
          <w:lang w:val="sr-Cyrl-CS"/>
        </w:rPr>
        <w:t xml:space="preserve">неопходно   мање теретно возило због прилаза и истовара у наменске просторије.  </w:t>
      </w:r>
    </w:p>
    <w:p w:rsidR="004806AB" w:rsidRPr="007E08A0" w:rsidRDefault="004806AB" w:rsidP="004806AB">
      <w:pPr>
        <w:shd w:val="clear" w:color="auto" w:fill="FFFFFF"/>
        <w:tabs>
          <w:tab w:val="left" w:pos="9900"/>
        </w:tabs>
        <w:spacing w:after="0"/>
        <w:ind w:right="144"/>
        <w:jc w:val="both"/>
        <w:rPr>
          <w:rFonts w:ascii="Arial" w:hAnsi="Arial" w:cs="Arial"/>
          <w:b/>
          <w:sz w:val="20"/>
          <w:szCs w:val="20"/>
          <w:lang w:val="sr-Cyrl-CS"/>
        </w:rPr>
      </w:pPr>
      <w:r w:rsidRPr="007E08A0">
        <w:rPr>
          <w:rFonts w:ascii="Arial" w:hAnsi="Arial" w:cs="Arial"/>
          <w:sz w:val="20"/>
          <w:szCs w:val="20"/>
        </w:rPr>
        <w:t xml:space="preserve">Обавеза понуђача је да испоручено дрво истовари са возила и сложи на месту испоруке, како би се на лицу места могла утврдити испоручена количина и квалитет. </w:t>
      </w:r>
      <w:r w:rsidRPr="007E08A0">
        <w:rPr>
          <w:rFonts w:ascii="Arial" w:hAnsi="Arial" w:cs="Arial"/>
          <w:sz w:val="20"/>
          <w:szCs w:val="20"/>
          <w:lang w:val="sr-Cyrl-CS"/>
        </w:rPr>
        <w:t>Контрола се врши на месту испоруке наручиоца о чему се сачињава записник.Записник потписују чланови комисије за пријем огревног дрвета и представник продавца.</w:t>
      </w:r>
    </w:p>
    <w:p w:rsidR="004806AB" w:rsidRPr="007E08A0" w:rsidRDefault="004806AB" w:rsidP="004806AB">
      <w:pPr>
        <w:spacing w:after="0"/>
        <w:ind w:right="144"/>
        <w:jc w:val="both"/>
        <w:rPr>
          <w:rFonts w:ascii="Arial" w:hAnsi="Arial" w:cs="Arial"/>
          <w:sz w:val="20"/>
          <w:szCs w:val="20"/>
          <w:lang w:val="sr-Cyrl-CS"/>
        </w:rPr>
      </w:pPr>
      <w:r w:rsidRPr="007E08A0">
        <w:rPr>
          <w:rFonts w:ascii="Arial" w:hAnsi="Arial" w:cs="Arial"/>
          <w:sz w:val="20"/>
          <w:szCs w:val="20"/>
          <w:lang w:val="sr-Cyrl-CS"/>
        </w:rPr>
        <w:lastRenderedPageBreak/>
        <w:t>Када купац потпише отпремницу и записник сматра се да је купац извршио квалитативни и квантитативни пријем огревног дрвета.</w:t>
      </w:r>
    </w:p>
    <w:p w:rsidR="004806AB" w:rsidRPr="007E08A0" w:rsidRDefault="004806AB" w:rsidP="004806AB">
      <w:pPr>
        <w:spacing w:after="0"/>
        <w:ind w:right="144"/>
        <w:jc w:val="both"/>
        <w:rPr>
          <w:rFonts w:ascii="Arial" w:hAnsi="Arial" w:cs="Arial"/>
          <w:sz w:val="20"/>
          <w:szCs w:val="20"/>
          <w:lang w:val="sr-Cyrl-CS"/>
        </w:rPr>
      </w:pPr>
      <w:r w:rsidRPr="007E08A0">
        <w:rPr>
          <w:rFonts w:ascii="Arial" w:hAnsi="Arial" w:cs="Arial"/>
          <w:sz w:val="20"/>
          <w:szCs w:val="20"/>
        </w:rPr>
        <w:t xml:space="preserve">Испорука </w:t>
      </w:r>
      <w:r w:rsidRPr="007E08A0">
        <w:rPr>
          <w:rFonts w:ascii="Arial" w:hAnsi="Arial" w:cs="Arial"/>
          <w:sz w:val="20"/>
          <w:szCs w:val="20"/>
          <w:lang w:val="hr-HR"/>
        </w:rPr>
        <w:t xml:space="preserve"> огревног</w:t>
      </w:r>
      <w:r w:rsidRPr="007E08A0">
        <w:rPr>
          <w:rFonts w:ascii="Arial" w:hAnsi="Arial" w:cs="Arial"/>
          <w:sz w:val="20"/>
          <w:szCs w:val="20"/>
        </w:rPr>
        <w:t xml:space="preserve"> дрвета се врши </w:t>
      </w:r>
      <w:r w:rsidRPr="007E08A0">
        <w:rPr>
          <w:rFonts w:ascii="Arial" w:hAnsi="Arial" w:cs="Arial"/>
          <w:sz w:val="20"/>
          <w:szCs w:val="20"/>
          <w:lang w:val="hr-HR"/>
        </w:rPr>
        <w:t xml:space="preserve">према датим локацијама сагласно </w:t>
      </w:r>
      <w:r w:rsidRPr="007E08A0">
        <w:rPr>
          <w:rFonts w:ascii="Arial" w:hAnsi="Arial" w:cs="Arial"/>
          <w:b/>
          <w:sz w:val="20"/>
          <w:szCs w:val="20"/>
          <w:u w:val="single"/>
          <w:lang w:val="hr-HR"/>
        </w:rPr>
        <w:t>Закону о шумама</w:t>
      </w:r>
      <w:r w:rsidRPr="007E08A0">
        <w:rPr>
          <w:rFonts w:ascii="Arial" w:hAnsi="Arial" w:cs="Arial"/>
          <w:b/>
          <w:sz w:val="20"/>
          <w:szCs w:val="20"/>
          <w:u w:val="single"/>
        </w:rPr>
        <w:t xml:space="preserve"> </w:t>
      </w:r>
      <w:r w:rsidRPr="007E08A0">
        <w:rPr>
          <w:rFonts w:ascii="Arial" w:hAnsi="Arial" w:cs="Arial"/>
          <w:b/>
          <w:sz w:val="20"/>
          <w:szCs w:val="20"/>
          <w:u w:val="single"/>
          <w:lang w:val="hr-HR"/>
        </w:rPr>
        <w:t>уз обавезну</w:t>
      </w:r>
      <w:r w:rsidRPr="007E08A0">
        <w:rPr>
          <w:rFonts w:ascii="Arial" w:hAnsi="Arial" w:cs="Arial"/>
          <w:b/>
          <w:sz w:val="20"/>
          <w:szCs w:val="20"/>
          <w:u w:val="single"/>
        </w:rPr>
        <w:t xml:space="preserve"> </w:t>
      </w:r>
      <w:r w:rsidRPr="007E08A0">
        <w:rPr>
          <w:rFonts w:ascii="Arial" w:hAnsi="Arial" w:cs="Arial"/>
          <w:b/>
          <w:sz w:val="20"/>
          <w:szCs w:val="20"/>
          <w:u w:val="single"/>
          <w:lang w:val="hr-HR"/>
        </w:rPr>
        <w:t xml:space="preserve">пропратницу и отпремнице </w:t>
      </w:r>
      <w:r w:rsidRPr="007E08A0">
        <w:rPr>
          <w:rFonts w:ascii="Arial" w:eastAsia="Arial" w:hAnsi="Arial" w:cs="Arial"/>
          <w:bCs/>
          <w:iCs/>
          <w:sz w:val="20"/>
          <w:szCs w:val="20"/>
          <w:lang w:val="sr-Cyrl-CS"/>
        </w:rPr>
        <w:t>у складу са важећим стандардима и правилницима о квалитету</w:t>
      </w:r>
      <w:r w:rsidRPr="007E08A0">
        <w:rPr>
          <w:rFonts w:ascii="Arial" w:hAnsi="Arial" w:cs="Arial"/>
          <w:sz w:val="20"/>
          <w:szCs w:val="20"/>
        </w:rPr>
        <w:t>.</w:t>
      </w:r>
    </w:p>
    <w:p w:rsidR="004806AB" w:rsidRPr="007E08A0" w:rsidRDefault="004806AB" w:rsidP="00DF3ABA">
      <w:pPr>
        <w:tabs>
          <w:tab w:val="num" w:pos="395"/>
          <w:tab w:val="left" w:pos="1134"/>
        </w:tabs>
        <w:spacing w:after="0"/>
        <w:ind w:right="144"/>
        <w:jc w:val="both"/>
        <w:rPr>
          <w:rFonts w:ascii="Arial" w:hAnsi="Arial" w:cs="Arial"/>
          <w:sz w:val="20"/>
          <w:szCs w:val="20"/>
          <w:lang w:val="sr-Cyrl-CS"/>
        </w:rPr>
      </w:pPr>
      <w:r w:rsidRPr="007E08A0">
        <w:rPr>
          <w:rFonts w:ascii="Arial" w:hAnsi="Arial" w:cs="Arial"/>
          <w:sz w:val="20"/>
          <w:szCs w:val="20"/>
          <w:lang w:val="sr-Cyrl-CS"/>
        </w:rPr>
        <w:t xml:space="preserve">Уколико је обавезна накнада за заштиту и унапређење животне средине у цену ће се укључити и тај износ.   </w:t>
      </w:r>
    </w:p>
    <w:p w:rsidR="002153F9" w:rsidRPr="007E08A0" w:rsidRDefault="002153F9"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 xml:space="preserve">Уколико продавац испоручи дрва неодговарајућег квалитета или количине мање од уговорене купац задржава право рекламације а продавац се обавезује да ће рекламирана дрва заменити дрветом одговарајућег квалитета, у року од </w:t>
      </w:r>
      <w:r w:rsidR="00E5712C" w:rsidRPr="007E08A0">
        <w:rPr>
          <w:rFonts w:ascii="Arial" w:hAnsi="Arial" w:cs="Arial"/>
          <w:sz w:val="20"/>
          <w:szCs w:val="20"/>
          <w:lang w:val="sr-Cyrl-CS"/>
        </w:rPr>
        <w:t>3</w:t>
      </w:r>
      <w:r w:rsidRPr="007E08A0">
        <w:rPr>
          <w:rFonts w:ascii="Arial" w:hAnsi="Arial" w:cs="Arial"/>
          <w:sz w:val="20"/>
          <w:szCs w:val="20"/>
          <w:lang w:val="sr-Cyrl-CS"/>
        </w:rPr>
        <w:t xml:space="preserve"> дана од дана рекламације односно испоручити недостајућу количину предметних добара (у случају утврђеног мањка испоручених добара). </w:t>
      </w:r>
    </w:p>
    <w:p w:rsidR="002153F9" w:rsidRPr="007E08A0" w:rsidRDefault="002153F9"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Уговорне стране су сагласне да ће, уколико продавац не испоручи одговарајућу количину</w:t>
      </w:r>
      <w:r w:rsidR="00E50AE6" w:rsidRPr="007E08A0">
        <w:rPr>
          <w:rFonts w:ascii="Arial" w:hAnsi="Arial" w:cs="Arial"/>
          <w:sz w:val="20"/>
          <w:szCs w:val="20"/>
          <w:lang w:val="sr-Cyrl-CS"/>
        </w:rPr>
        <w:t xml:space="preserve"> и/ или</w:t>
      </w:r>
      <w:r w:rsidRPr="007E08A0">
        <w:rPr>
          <w:rFonts w:ascii="Arial" w:hAnsi="Arial" w:cs="Arial"/>
          <w:sz w:val="20"/>
          <w:szCs w:val="20"/>
          <w:lang w:val="sr-Cyrl-CS"/>
        </w:rPr>
        <w:t xml:space="preserve"> </w:t>
      </w:r>
      <w:r w:rsidR="00E50AE6" w:rsidRPr="007E08A0">
        <w:rPr>
          <w:rFonts w:ascii="Arial" w:hAnsi="Arial" w:cs="Arial"/>
          <w:sz w:val="20"/>
          <w:szCs w:val="20"/>
          <w:lang w:val="sr-Cyrl-CS"/>
        </w:rPr>
        <w:t xml:space="preserve">квалитет </w:t>
      </w:r>
      <w:r w:rsidRPr="007E08A0">
        <w:rPr>
          <w:rFonts w:ascii="Arial" w:hAnsi="Arial" w:cs="Arial"/>
          <w:sz w:val="20"/>
          <w:szCs w:val="20"/>
          <w:lang w:val="sr-Cyrl-CS"/>
        </w:rPr>
        <w:t xml:space="preserve">предметног добра, у року одређеном у записнику о рекламацији исте набавити код другог испоручиоца, а о трошку продавца. </w:t>
      </w:r>
    </w:p>
    <w:p w:rsidR="003E6BC3" w:rsidRPr="007E08A0" w:rsidRDefault="00972C83" w:rsidP="007512EA">
      <w:pPr>
        <w:autoSpaceDE w:val="0"/>
        <w:autoSpaceDN w:val="0"/>
        <w:adjustRightInd w:val="0"/>
        <w:spacing w:after="0"/>
        <w:ind w:left="144" w:right="144"/>
        <w:jc w:val="center"/>
        <w:rPr>
          <w:rFonts w:ascii="Arial" w:hAnsi="Arial" w:cs="Arial"/>
          <w:b/>
          <w:sz w:val="20"/>
          <w:szCs w:val="20"/>
        </w:rPr>
      </w:pPr>
      <w:r w:rsidRPr="007E08A0">
        <w:rPr>
          <w:rFonts w:ascii="Arial" w:hAnsi="Arial" w:cs="Arial"/>
          <w:b/>
          <w:sz w:val="20"/>
          <w:szCs w:val="20"/>
          <w:lang w:val="sr-Cyrl-CS"/>
        </w:rPr>
        <w:t>Члан 3</w:t>
      </w:r>
    </w:p>
    <w:p w:rsidR="00972C83" w:rsidRPr="007E08A0" w:rsidRDefault="00972C83"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Продавац гарантује непроменљивост цена датих у понуди</w:t>
      </w:r>
      <w:r w:rsidR="00DF3ABA" w:rsidRPr="007E08A0">
        <w:rPr>
          <w:rFonts w:ascii="Arial" w:hAnsi="Arial" w:cs="Arial"/>
          <w:sz w:val="20"/>
          <w:szCs w:val="20"/>
          <w:lang w:val="sr-Cyrl-CS"/>
        </w:rPr>
        <w:t xml:space="preserve"> бр.</w:t>
      </w:r>
      <w:r w:rsidRPr="007E08A0">
        <w:rPr>
          <w:rFonts w:ascii="Arial" w:hAnsi="Arial" w:cs="Arial"/>
          <w:sz w:val="20"/>
          <w:szCs w:val="20"/>
          <w:lang w:val="sr-Cyrl-CS"/>
        </w:rPr>
        <w:t>______________</w:t>
      </w:r>
      <w:r w:rsidR="00DF3ABA" w:rsidRPr="007E08A0">
        <w:rPr>
          <w:rFonts w:ascii="Arial" w:hAnsi="Arial" w:cs="Arial"/>
          <w:sz w:val="20"/>
          <w:szCs w:val="20"/>
          <w:lang w:val="sr-Cyrl-CS"/>
        </w:rPr>
        <w:t>.</w:t>
      </w:r>
      <w:r w:rsidRPr="007E08A0">
        <w:rPr>
          <w:rFonts w:ascii="Arial" w:hAnsi="Arial" w:cs="Arial"/>
          <w:sz w:val="20"/>
          <w:szCs w:val="20"/>
          <w:lang w:val="sr-Cyrl-CS"/>
        </w:rPr>
        <w:t xml:space="preserve"> </w:t>
      </w:r>
    </w:p>
    <w:p w:rsidR="00DF3ABA" w:rsidRPr="007E08A0" w:rsidRDefault="00DF3ABA" w:rsidP="00DF3ABA">
      <w:pPr>
        <w:autoSpaceDE w:val="0"/>
        <w:autoSpaceDN w:val="0"/>
        <w:adjustRightInd w:val="0"/>
        <w:spacing w:after="0"/>
        <w:ind w:right="144"/>
        <w:jc w:val="both"/>
        <w:rPr>
          <w:rFonts w:ascii="Arial" w:hAnsi="Arial" w:cs="Arial"/>
          <w:sz w:val="20"/>
          <w:szCs w:val="20"/>
          <w:lang w:val="sr-Cyrl-CS"/>
        </w:rPr>
      </w:pPr>
    </w:p>
    <w:p w:rsidR="003E6BC3" w:rsidRPr="007E08A0" w:rsidRDefault="00972C83" w:rsidP="007512EA">
      <w:pPr>
        <w:autoSpaceDE w:val="0"/>
        <w:autoSpaceDN w:val="0"/>
        <w:adjustRightInd w:val="0"/>
        <w:spacing w:after="0"/>
        <w:ind w:left="144" w:right="144"/>
        <w:jc w:val="center"/>
        <w:rPr>
          <w:rFonts w:ascii="Arial" w:hAnsi="Arial" w:cs="Arial"/>
          <w:b/>
          <w:sz w:val="20"/>
          <w:szCs w:val="20"/>
        </w:rPr>
      </w:pPr>
      <w:r w:rsidRPr="007E08A0">
        <w:rPr>
          <w:rFonts w:ascii="Arial" w:hAnsi="Arial" w:cs="Arial"/>
          <w:b/>
          <w:sz w:val="20"/>
          <w:szCs w:val="20"/>
          <w:lang w:val="sr-Cyrl-CS"/>
        </w:rPr>
        <w:t>Члан 4</w:t>
      </w:r>
    </w:p>
    <w:p w:rsidR="00553526" w:rsidRPr="007E08A0" w:rsidRDefault="00972C83"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 xml:space="preserve">Продавац  се обавезује </w:t>
      </w:r>
      <w:r w:rsidR="005F48F1" w:rsidRPr="007E08A0">
        <w:rPr>
          <w:rFonts w:ascii="Arial" w:hAnsi="Arial" w:cs="Arial"/>
          <w:sz w:val="20"/>
          <w:szCs w:val="20"/>
          <w:lang w:val="sr-Cyrl-CS"/>
        </w:rPr>
        <w:t xml:space="preserve">да дрво </w:t>
      </w:r>
      <w:r w:rsidRPr="007E08A0">
        <w:rPr>
          <w:rFonts w:ascii="Arial" w:hAnsi="Arial" w:cs="Arial"/>
          <w:sz w:val="20"/>
          <w:szCs w:val="20"/>
          <w:lang w:val="sr-Cyrl-CS"/>
        </w:rPr>
        <w:t xml:space="preserve"> из члана 1. овог уговора испоручи у року од_____________дана од дана пријема поруџбине у количинама и континуитету који купац одреди, франко купца.</w:t>
      </w:r>
      <w:r w:rsidR="0066105D" w:rsidRPr="007E08A0">
        <w:rPr>
          <w:rFonts w:ascii="Arial" w:hAnsi="Arial" w:cs="Arial"/>
          <w:sz w:val="20"/>
          <w:szCs w:val="20"/>
          <w:lang w:val="sr-Cyrl-CS"/>
        </w:rPr>
        <w:t>Уколико продавац не испоручи</w:t>
      </w:r>
      <w:r w:rsidRPr="007E08A0">
        <w:rPr>
          <w:rFonts w:ascii="Arial" w:hAnsi="Arial" w:cs="Arial"/>
          <w:sz w:val="20"/>
          <w:szCs w:val="20"/>
          <w:lang w:val="sr-Cyrl-CS"/>
        </w:rPr>
        <w:t xml:space="preserve"> робу из предходног става у наведно</w:t>
      </w:r>
      <w:r w:rsidR="00DF3ABA" w:rsidRPr="007E08A0">
        <w:rPr>
          <w:rFonts w:ascii="Arial" w:hAnsi="Arial" w:cs="Arial"/>
          <w:sz w:val="20"/>
          <w:szCs w:val="20"/>
          <w:lang w:val="sr-Cyrl-CS"/>
        </w:rPr>
        <w:t>м</w:t>
      </w:r>
      <w:r w:rsidRPr="007E08A0">
        <w:rPr>
          <w:rFonts w:ascii="Arial" w:hAnsi="Arial" w:cs="Arial"/>
          <w:sz w:val="20"/>
          <w:szCs w:val="20"/>
          <w:lang w:val="sr-Cyrl-CS"/>
        </w:rPr>
        <w:t xml:space="preserve"> року, купац </w:t>
      </w:r>
      <w:r w:rsidR="00553526" w:rsidRPr="007E08A0">
        <w:rPr>
          <w:rFonts w:ascii="Arial" w:hAnsi="Arial" w:cs="Arial"/>
          <w:sz w:val="20"/>
          <w:szCs w:val="20"/>
          <w:lang w:val="sr-Cyrl-CS"/>
        </w:rPr>
        <w:t>задржава право раскида уговора .</w:t>
      </w:r>
    </w:p>
    <w:p w:rsidR="003E6BC3" w:rsidRPr="007E08A0" w:rsidRDefault="00972C83" w:rsidP="007512EA">
      <w:pPr>
        <w:autoSpaceDE w:val="0"/>
        <w:autoSpaceDN w:val="0"/>
        <w:adjustRightInd w:val="0"/>
        <w:spacing w:after="0"/>
        <w:ind w:left="144" w:right="144"/>
        <w:jc w:val="center"/>
        <w:rPr>
          <w:rFonts w:ascii="Arial" w:hAnsi="Arial" w:cs="Arial"/>
          <w:b/>
          <w:sz w:val="20"/>
          <w:szCs w:val="20"/>
        </w:rPr>
      </w:pPr>
      <w:r w:rsidRPr="007E08A0">
        <w:rPr>
          <w:rFonts w:ascii="Arial" w:hAnsi="Arial" w:cs="Arial"/>
          <w:b/>
          <w:sz w:val="20"/>
          <w:szCs w:val="20"/>
          <w:lang w:val="sr-Cyrl-CS"/>
        </w:rPr>
        <w:t>Члан 5</w:t>
      </w:r>
    </w:p>
    <w:p w:rsidR="007E0A77" w:rsidRPr="007E08A0" w:rsidRDefault="00664A30"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 xml:space="preserve">Купац се обавезује да робу из члана 1. овог говора плаћа продавцу у року </w:t>
      </w:r>
      <w:r w:rsidR="00035F84" w:rsidRPr="007E08A0">
        <w:rPr>
          <w:rFonts w:ascii="Arial" w:hAnsi="Arial" w:cs="Arial"/>
          <w:sz w:val="20"/>
          <w:szCs w:val="20"/>
          <w:lang w:val="sr-Cyrl-CS"/>
        </w:rPr>
        <w:t>до 45</w:t>
      </w:r>
      <w:r w:rsidRPr="007E08A0">
        <w:rPr>
          <w:rFonts w:ascii="Arial" w:hAnsi="Arial" w:cs="Arial"/>
          <w:sz w:val="20"/>
          <w:szCs w:val="20"/>
          <w:lang w:val="sr-Cyrl-CS"/>
        </w:rPr>
        <w:t xml:space="preserve"> дана од дана испостављања фактуре и потписаног записника о кавлитативном и квантитативном  пријему дрвета.</w:t>
      </w:r>
    </w:p>
    <w:p w:rsidR="003E6BC3" w:rsidRPr="007E08A0" w:rsidRDefault="00972C83" w:rsidP="007512EA">
      <w:pPr>
        <w:autoSpaceDE w:val="0"/>
        <w:autoSpaceDN w:val="0"/>
        <w:adjustRightInd w:val="0"/>
        <w:spacing w:after="0"/>
        <w:ind w:left="144" w:right="144"/>
        <w:jc w:val="center"/>
        <w:rPr>
          <w:rFonts w:ascii="Arial" w:hAnsi="Arial" w:cs="Arial"/>
          <w:b/>
          <w:sz w:val="20"/>
          <w:szCs w:val="20"/>
        </w:rPr>
      </w:pPr>
      <w:r w:rsidRPr="007E08A0">
        <w:rPr>
          <w:rFonts w:ascii="Arial" w:hAnsi="Arial" w:cs="Arial"/>
          <w:b/>
          <w:sz w:val="20"/>
          <w:szCs w:val="20"/>
          <w:lang w:val="sr-Cyrl-CS"/>
        </w:rPr>
        <w:t xml:space="preserve">Члан </w:t>
      </w:r>
      <w:r w:rsidR="00553526" w:rsidRPr="007E08A0">
        <w:rPr>
          <w:rFonts w:ascii="Arial" w:hAnsi="Arial" w:cs="Arial"/>
          <w:b/>
          <w:sz w:val="20"/>
          <w:szCs w:val="20"/>
          <w:lang w:val="sr-Cyrl-CS"/>
        </w:rPr>
        <w:t>6</w:t>
      </w:r>
    </w:p>
    <w:p w:rsidR="00972C83" w:rsidRPr="007E08A0" w:rsidRDefault="00972C83"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 xml:space="preserve">Овај уговор се закључује на период од једне године, односно до испоруке уговорених количина </w:t>
      </w:r>
      <w:r w:rsidR="003E6BC3" w:rsidRPr="007E08A0">
        <w:rPr>
          <w:rFonts w:ascii="Arial" w:hAnsi="Arial" w:cs="Arial"/>
          <w:sz w:val="20"/>
          <w:szCs w:val="20"/>
        </w:rPr>
        <w:t>дрвета</w:t>
      </w:r>
      <w:r w:rsidRPr="007E08A0">
        <w:rPr>
          <w:rFonts w:ascii="Arial" w:hAnsi="Arial" w:cs="Arial"/>
          <w:sz w:val="20"/>
          <w:szCs w:val="20"/>
          <w:lang w:val="sr-Cyrl-CS"/>
        </w:rPr>
        <w:t xml:space="preserve"> и спровођења нове јавне набавке. </w:t>
      </w:r>
    </w:p>
    <w:p w:rsidR="00972C83" w:rsidRPr="007E08A0" w:rsidRDefault="00972C83" w:rsidP="00DF3ABA">
      <w:pPr>
        <w:autoSpaceDE w:val="0"/>
        <w:autoSpaceDN w:val="0"/>
        <w:adjustRightInd w:val="0"/>
        <w:spacing w:after="0"/>
        <w:ind w:right="144"/>
        <w:jc w:val="both"/>
        <w:rPr>
          <w:rFonts w:ascii="Arial" w:hAnsi="Arial" w:cs="Arial"/>
          <w:sz w:val="20"/>
          <w:szCs w:val="20"/>
        </w:rPr>
      </w:pPr>
      <w:r w:rsidRPr="007E08A0">
        <w:rPr>
          <w:rFonts w:ascii="Arial" w:hAnsi="Arial" w:cs="Arial"/>
          <w:sz w:val="20"/>
          <w:szCs w:val="20"/>
          <w:lang w:val="sr-Cyrl-CS"/>
        </w:rPr>
        <w:t>На све што није регулисано овим уговором примењиваће се Закон о облигационим односима и други позитивни прописи.</w:t>
      </w:r>
    </w:p>
    <w:p w:rsidR="003E6BC3" w:rsidRPr="007E08A0" w:rsidRDefault="00972C83" w:rsidP="007512EA">
      <w:pPr>
        <w:autoSpaceDE w:val="0"/>
        <w:autoSpaceDN w:val="0"/>
        <w:adjustRightInd w:val="0"/>
        <w:spacing w:after="0"/>
        <w:ind w:right="144"/>
        <w:jc w:val="center"/>
        <w:rPr>
          <w:rFonts w:ascii="Arial" w:hAnsi="Arial" w:cs="Arial"/>
          <w:b/>
          <w:sz w:val="20"/>
          <w:szCs w:val="20"/>
        </w:rPr>
      </w:pPr>
      <w:r w:rsidRPr="007E08A0">
        <w:rPr>
          <w:rFonts w:ascii="Arial" w:hAnsi="Arial" w:cs="Arial"/>
          <w:b/>
          <w:sz w:val="20"/>
          <w:szCs w:val="20"/>
          <w:lang w:val="sr-Cyrl-CS"/>
        </w:rPr>
        <w:t xml:space="preserve">Члан </w:t>
      </w:r>
      <w:r w:rsidR="00553526" w:rsidRPr="007E08A0">
        <w:rPr>
          <w:rFonts w:ascii="Arial" w:hAnsi="Arial" w:cs="Arial"/>
          <w:b/>
          <w:sz w:val="20"/>
          <w:szCs w:val="20"/>
          <w:lang w:val="sr-Cyrl-CS"/>
        </w:rPr>
        <w:t>7</w:t>
      </w:r>
    </w:p>
    <w:p w:rsidR="00972C83" w:rsidRPr="007E08A0" w:rsidRDefault="00972C83" w:rsidP="00DF3ABA">
      <w:pPr>
        <w:autoSpaceDE w:val="0"/>
        <w:autoSpaceDN w:val="0"/>
        <w:adjustRightInd w:val="0"/>
        <w:spacing w:after="0"/>
        <w:ind w:right="144"/>
        <w:jc w:val="both"/>
        <w:rPr>
          <w:rFonts w:ascii="Arial" w:hAnsi="Arial" w:cs="Arial"/>
          <w:sz w:val="20"/>
          <w:szCs w:val="20"/>
        </w:rPr>
      </w:pPr>
      <w:r w:rsidRPr="007E08A0">
        <w:rPr>
          <w:rFonts w:ascii="Arial" w:hAnsi="Arial" w:cs="Arial"/>
          <w:sz w:val="20"/>
          <w:szCs w:val="20"/>
          <w:lang w:val="sr-Cyrl-CS"/>
        </w:rPr>
        <w:t>Евентуални спорови између уговорних страна биће регулисани споразумно а у случају немогућности мирног решења спора биће надлежан Привредни суд у Ужицу.</w:t>
      </w:r>
    </w:p>
    <w:p w:rsidR="007E08A0" w:rsidRPr="007E08A0" w:rsidRDefault="007E08A0" w:rsidP="007E08A0">
      <w:pPr>
        <w:autoSpaceDE w:val="0"/>
        <w:autoSpaceDN w:val="0"/>
        <w:adjustRightInd w:val="0"/>
        <w:spacing w:after="0"/>
        <w:ind w:right="144"/>
        <w:rPr>
          <w:rFonts w:ascii="Arial" w:hAnsi="Arial" w:cs="Arial"/>
          <w:b/>
          <w:sz w:val="20"/>
          <w:szCs w:val="20"/>
          <w:lang w:val="sr-Cyrl-CS"/>
        </w:rPr>
      </w:pPr>
    </w:p>
    <w:p w:rsidR="00DF3ABA" w:rsidRPr="007E08A0" w:rsidRDefault="00972C83" w:rsidP="007512EA">
      <w:pPr>
        <w:autoSpaceDE w:val="0"/>
        <w:autoSpaceDN w:val="0"/>
        <w:adjustRightInd w:val="0"/>
        <w:spacing w:after="0"/>
        <w:ind w:left="144" w:right="144"/>
        <w:jc w:val="center"/>
        <w:rPr>
          <w:rFonts w:ascii="Arial" w:hAnsi="Arial" w:cs="Arial"/>
          <w:b/>
          <w:sz w:val="20"/>
          <w:szCs w:val="20"/>
          <w:lang w:val="sr-Cyrl-CS"/>
        </w:rPr>
      </w:pPr>
      <w:r w:rsidRPr="007E08A0">
        <w:rPr>
          <w:rFonts w:ascii="Arial" w:hAnsi="Arial" w:cs="Arial"/>
          <w:b/>
          <w:sz w:val="20"/>
          <w:szCs w:val="20"/>
          <w:lang w:val="sr-Cyrl-CS"/>
        </w:rPr>
        <w:t xml:space="preserve">Члан </w:t>
      </w:r>
      <w:r w:rsidR="00553526" w:rsidRPr="007E08A0">
        <w:rPr>
          <w:rFonts w:ascii="Arial" w:hAnsi="Arial" w:cs="Arial"/>
          <w:b/>
          <w:sz w:val="20"/>
          <w:szCs w:val="20"/>
          <w:lang w:val="sr-Cyrl-CS"/>
        </w:rPr>
        <w:t>8</w:t>
      </w:r>
    </w:p>
    <w:p w:rsidR="00972C83" w:rsidRPr="007E08A0" w:rsidRDefault="00972C83" w:rsidP="00DF3ABA">
      <w:pPr>
        <w:autoSpaceDE w:val="0"/>
        <w:autoSpaceDN w:val="0"/>
        <w:adjustRightInd w:val="0"/>
        <w:spacing w:after="0"/>
        <w:ind w:right="144"/>
        <w:jc w:val="both"/>
        <w:rPr>
          <w:rFonts w:ascii="Arial" w:hAnsi="Arial" w:cs="Arial"/>
          <w:sz w:val="20"/>
          <w:szCs w:val="20"/>
          <w:lang w:val="sr-Cyrl-CS"/>
        </w:rPr>
      </w:pPr>
      <w:r w:rsidRPr="007E08A0">
        <w:rPr>
          <w:rFonts w:ascii="Arial" w:hAnsi="Arial" w:cs="Arial"/>
          <w:sz w:val="20"/>
          <w:szCs w:val="20"/>
          <w:lang w:val="sr-Cyrl-CS"/>
        </w:rPr>
        <w:t>Овај уговор је сачињен у четири истоветна примерка од којих свака уговорна страна задржава по два.</w:t>
      </w:r>
    </w:p>
    <w:p w:rsidR="00DF3ABA" w:rsidRPr="007E08A0" w:rsidRDefault="00972C83" w:rsidP="003E6BC3">
      <w:pPr>
        <w:autoSpaceDE w:val="0"/>
        <w:autoSpaceDN w:val="0"/>
        <w:adjustRightInd w:val="0"/>
        <w:spacing w:after="0"/>
        <w:ind w:left="144" w:right="144"/>
        <w:jc w:val="center"/>
        <w:rPr>
          <w:rFonts w:ascii="Arial" w:hAnsi="Arial" w:cs="Arial"/>
          <w:sz w:val="20"/>
          <w:szCs w:val="20"/>
          <w:lang w:val="sr-Cyrl-CS"/>
        </w:rPr>
      </w:pPr>
      <w:r w:rsidRPr="007E08A0">
        <w:rPr>
          <w:rFonts w:ascii="Arial" w:hAnsi="Arial" w:cs="Arial"/>
          <w:sz w:val="20"/>
          <w:szCs w:val="20"/>
          <w:lang w:val="sr-Cyrl-CS"/>
        </w:rPr>
        <w:tab/>
      </w:r>
      <w:r w:rsidRPr="007E08A0">
        <w:rPr>
          <w:rFonts w:ascii="Arial" w:hAnsi="Arial" w:cs="Arial"/>
          <w:sz w:val="20"/>
          <w:szCs w:val="20"/>
          <w:lang w:val="sr-Cyrl-CS"/>
        </w:rPr>
        <w:tab/>
      </w:r>
      <w:r w:rsidRPr="007E08A0">
        <w:rPr>
          <w:rFonts w:ascii="Arial" w:hAnsi="Arial" w:cs="Arial"/>
          <w:sz w:val="20"/>
          <w:szCs w:val="20"/>
          <w:lang w:val="sr-Cyrl-CS"/>
        </w:rPr>
        <w:tab/>
      </w:r>
      <w:r w:rsidRPr="007E08A0">
        <w:rPr>
          <w:rFonts w:ascii="Arial" w:hAnsi="Arial" w:cs="Arial"/>
          <w:sz w:val="20"/>
          <w:szCs w:val="20"/>
          <w:lang w:val="sr-Cyrl-CS"/>
        </w:rPr>
        <w:tab/>
      </w:r>
    </w:p>
    <w:p w:rsidR="00DF3ABA" w:rsidRPr="007E08A0" w:rsidRDefault="00DF3ABA" w:rsidP="007512EA">
      <w:pPr>
        <w:autoSpaceDE w:val="0"/>
        <w:autoSpaceDN w:val="0"/>
        <w:adjustRightInd w:val="0"/>
        <w:spacing w:after="0"/>
        <w:ind w:right="144"/>
        <w:rPr>
          <w:rFonts w:ascii="Arial" w:hAnsi="Arial" w:cs="Arial"/>
          <w:sz w:val="20"/>
          <w:szCs w:val="20"/>
          <w:lang w:val="sr-Cyrl-CS"/>
        </w:rPr>
      </w:pPr>
    </w:p>
    <w:p w:rsidR="00972C83" w:rsidRPr="007E08A0" w:rsidRDefault="00972C83" w:rsidP="003E6BC3">
      <w:pPr>
        <w:autoSpaceDE w:val="0"/>
        <w:autoSpaceDN w:val="0"/>
        <w:adjustRightInd w:val="0"/>
        <w:spacing w:after="0"/>
        <w:ind w:left="144" w:right="144"/>
        <w:jc w:val="center"/>
        <w:rPr>
          <w:rFonts w:ascii="Arial" w:hAnsi="Arial" w:cs="Arial"/>
          <w:sz w:val="20"/>
          <w:szCs w:val="20"/>
          <w:lang w:val="sr-Cyrl-CS"/>
        </w:rPr>
      </w:pPr>
      <w:r w:rsidRPr="007E08A0">
        <w:rPr>
          <w:rFonts w:ascii="Arial" w:hAnsi="Arial" w:cs="Arial"/>
          <w:sz w:val="20"/>
          <w:szCs w:val="20"/>
          <w:lang w:val="sr-Cyrl-CS"/>
        </w:rPr>
        <w:tab/>
      </w:r>
      <w:r w:rsidRPr="007E08A0">
        <w:rPr>
          <w:rFonts w:ascii="Arial" w:hAnsi="Arial" w:cs="Arial"/>
          <w:sz w:val="20"/>
          <w:szCs w:val="20"/>
          <w:lang w:val="sr-Cyrl-CS"/>
        </w:rPr>
        <w:tab/>
      </w:r>
      <w:r w:rsidRPr="007E08A0">
        <w:rPr>
          <w:rFonts w:ascii="Arial" w:hAnsi="Arial" w:cs="Arial"/>
          <w:sz w:val="20"/>
          <w:szCs w:val="20"/>
          <w:lang w:val="sr-Cyrl-CS"/>
        </w:rPr>
        <w:tab/>
      </w:r>
      <w:r w:rsidRPr="007E08A0">
        <w:rPr>
          <w:rFonts w:ascii="Arial" w:hAnsi="Arial" w:cs="Arial"/>
          <w:sz w:val="20"/>
          <w:szCs w:val="20"/>
          <w:lang w:val="sr-Cyrl-CS"/>
        </w:rPr>
        <w:tab/>
      </w:r>
    </w:p>
    <w:p w:rsidR="00972C83" w:rsidRPr="007E08A0" w:rsidRDefault="00972C83" w:rsidP="003E6BC3">
      <w:pPr>
        <w:autoSpaceDE w:val="0"/>
        <w:autoSpaceDN w:val="0"/>
        <w:adjustRightInd w:val="0"/>
        <w:spacing w:after="0"/>
        <w:ind w:left="144" w:right="144"/>
        <w:jc w:val="center"/>
        <w:rPr>
          <w:rFonts w:ascii="Arial" w:hAnsi="Arial" w:cs="Arial"/>
          <w:sz w:val="20"/>
          <w:szCs w:val="20"/>
          <w:lang w:val="sr-Cyrl-CS"/>
        </w:rPr>
      </w:pPr>
      <w:r w:rsidRPr="007E08A0">
        <w:rPr>
          <w:rFonts w:ascii="Arial" w:hAnsi="Arial" w:cs="Arial"/>
          <w:sz w:val="20"/>
          <w:szCs w:val="20"/>
          <w:lang w:val="sr-Cyrl-CS"/>
        </w:rPr>
        <w:t>У Г О В А Р А Ч И</w:t>
      </w:r>
    </w:p>
    <w:p w:rsidR="001F4922" w:rsidRPr="007E08A0" w:rsidRDefault="00972C83" w:rsidP="007512EA">
      <w:pPr>
        <w:spacing w:after="0"/>
        <w:ind w:left="144" w:right="144"/>
        <w:jc w:val="center"/>
        <w:rPr>
          <w:rFonts w:ascii="Arial" w:hAnsi="Arial" w:cs="Arial"/>
          <w:b/>
          <w:bCs/>
          <w:i/>
          <w:iCs/>
          <w:sz w:val="20"/>
          <w:szCs w:val="20"/>
        </w:rPr>
      </w:pPr>
      <w:r w:rsidRPr="007E08A0">
        <w:rPr>
          <w:rFonts w:ascii="Arial" w:hAnsi="Arial" w:cs="Arial"/>
          <w:sz w:val="20"/>
          <w:szCs w:val="20"/>
          <w:lang w:val="sr-Cyrl-CS"/>
        </w:rPr>
        <w:t>ЗА КУПЦА                                                                                        ЗА ПРОДАВЦА</w:t>
      </w:r>
    </w:p>
    <w:p w:rsidR="00DF3ABA" w:rsidRPr="007E08A0" w:rsidRDefault="00DF3ABA" w:rsidP="00745464">
      <w:pPr>
        <w:rPr>
          <w:rFonts w:ascii="Arial" w:hAnsi="Arial" w:cs="Arial"/>
          <w:b/>
          <w:bCs/>
          <w:i/>
          <w:iCs/>
          <w:sz w:val="20"/>
          <w:szCs w:val="20"/>
        </w:rPr>
      </w:pPr>
    </w:p>
    <w:p w:rsidR="00FE4065" w:rsidRDefault="00FE4065" w:rsidP="00745464">
      <w:pPr>
        <w:rPr>
          <w:rFonts w:ascii="Arial" w:hAnsi="Arial" w:cs="Arial"/>
          <w:b/>
          <w:bCs/>
          <w:i/>
          <w:iCs/>
          <w:sz w:val="20"/>
          <w:szCs w:val="20"/>
          <w:lang w:val="sr-Cyrl-CS"/>
        </w:rPr>
      </w:pPr>
    </w:p>
    <w:p w:rsidR="007E08A0" w:rsidRPr="007E08A0" w:rsidRDefault="007E08A0" w:rsidP="00745464">
      <w:pPr>
        <w:rPr>
          <w:rFonts w:ascii="Arial" w:hAnsi="Arial" w:cs="Arial"/>
          <w:b/>
          <w:bCs/>
          <w:i/>
          <w:iCs/>
          <w:sz w:val="20"/>
          <w:szCs w:val="20"/>
          <w:lang w:val="sr-Cyrl-CS"/>
        </w:rPr>
      </w:pPr>
    </w:p>
    <w:p w:rsidR="00FE4065" w:rsidRPr="007E08A0" w:rsidRDefault="00FE4065" w:rsidP="00745464">
      <w:pPr>
        <w:rPr>
          <w:rFonts w:ascii="Arial" w:hAnsi="Arial" w:cs="Arial"/>
          <w:b/>
          <w:bCs/>
          <w:i/>
          <w:iCs/>
          <w:sz w:val="20"/>
          <w:szCs w:val="20"/>
          <w:lang w:val="sr-Cyrl-CS"/>
        </w:rPr>
      </w:pPr>
    </w:p>
    <w:p w:rsidR="00FE4065" w:rsidRPr="00FE4065" w:rsidRDefault="00FE4065" w:rsidP="00745464">
      <w:pPr>
        <w:rPr>
          <w:rFonts w:ascii="Arial" w:hAnsi="Arial" w:cs="Arial"/>
          <w:b/>
          <w:bCs/>
          <w:i/>
          <w:iCs/>
        </w:rPr>
      </w:pPr>
    </w:p>
    <w:p w:rsidR="00852F1C" w:rsidRPr="007E08A0" w:rsidRDefault="00FE4031" w:rsidP="007E08A0">
      <w:pPr>
        <w:shd w:val="clear" w:color="auto" w:fill="C6D9F1"/>
        <w:rPr>
          <w:rFonts w:ascii="Arial" w:hAnsi="Arial" w:cs="Arial"/>
          <w:b/>
          <w:bCs/>
          <w:i/>
          <w:iCs/>
          <w:lang w:val="sr-Cyrl-CS"/>
        </w:rPr>
      </w:pPr>
      <w:r w:rsidRPr="005D0DDE">
        <w:rPr>
          <w:rFonts w:ascii="Arial" w:hAnsi="Arial" w:cs="Arial"/>
          <w:b/>
          <w:bCs/>
          <w:i/>
          <w:iCs/>
        </w:rPr>
        <w:t>I</w:t>
      </w:r>
      <w:r w:rsidR="001F4922" w:rsidRPr="005D0DDE">
        <w:rPr>
          <w:rFonts w:ascii="Arial" w:hAnsi="Arial" w:cs="Arial"/>
          <w:b/>
          <w:bCs/>
          <w:i/>
          <w:iCs/>
        </w:rPr>
        <w:t>X</w:t>
      </w:r>
      <w:r w:rsidR="005C5308" w:rsidRPr="005D0DDE">
        <w:rPr>
          <w:rFonts w:ascii="Arial" w:hAnsi="Arial" w:cs="Arial"/>
          <w:b/>
          <w:bCs/>
          <w:i/>
          <w:iCs/>
        </w:rPr>
        <w:t xml:space="preserve">  ОБРАЗАЦ</w:t>
      </w:r>
      <w:r w:rsidR="004D74D2" w:rsidRPr="005D0DDE">
        <w:rPr>
          <w:rFonts w:ascii="Arial" w:hAnsi="Arial" w:cs="Arial"/>
          <w:b/>
          <w:bCs/>
          <w:i/>
          <w:iCs/>
        </w:rPr>
        <w:t xml:space="preserve"> </w:t>
      </w:r>
      <w:r w:rsidR="005C5308" w:rsidRPr="005D0DDE">
        <w:rPr>
          <w:rFonts w:ascii="Arial" w:hAnsi="Arial" w:cs="Arial"/>
          <w:b/>
          <w:bCs/>
          <w:i/>
          <w:iCs/>
          <w:lang w:val="sr-Cyrl-CS"/>
        </w:rPr>
        <w:t xml:space="preserve">СТРУКТУРЕ </w:t>
      </w:r>
      <w:r w:rsidR="00812D06" w:rsidRPr="005D0DDE">
        <w:rPr>
          <w:rFonts w:ascii="Arial" w:hAnsi="Arial" w:cs="Arial"/>
          <w:b/>
          <w:bCs/>
          <w:i/>
          <w:iCs/>
        </w:rPr>
        <w:t>ПОНУЂЕНЕ</w:t>
      </w:r>
      <w:r w:rsidR="004D74D2" w:rsidRPr="005D0DDE">
        <w:rPr>
          <w:rFonts w:ascii="Arial" w:hAnsi="Arial" w:cs="Arial"/>
          <w:b/>
          <w:bCs/>
          <w:i/>
          <w:iCs/>
        </w:rPr>
        <w:t xml:space="preserve"> </w:t>
      </w:r>
      <w:r w:rsidR="005C5308" w:rsidRPr="005D0DDE">
        <w:rPr>
          <w:rFonts w:ascii="Arial" w:hAnsi="Arial" w:cs="Arial"/>
          <w:b/>
          <w:bCs/>
          <w:i/>
          <w:iCs/>
          <w:lang w:val="sr-Cyrl-CS"/>
        </w:rPr>
        <w:t>ЦЕНЕ СА УПУТСТВОМ КАКО ДА СЕ ПОПУНИ</w:t>
      </w:r>
    </w:p>
    <w:p w:rsidR="0095653D" w:rsidRPr="005D0DDE" w:rsidRDefault="0095653D" w:rsidP="0095653D">
      <w:pPr>
        <w:rPr>
          <w:rFonts w:ascii="Arial" w:hAnsi="Arial" w:cs="Arial"/>
          <w:bCs/>
          <w:i/>
          <w:iCs/>
          <w:lang w:val="sr-Cyrl-CS"/>
        </w:rPr>
      </w:pPr>
      <w:r w:rsidRPr="005D0DDE">
        <w:rPr>
          <w:rFonts w:ascii="Arial" w:hAnsi="Arial" w:cs="Arial"/>
          <w:b/>
          <w:bCs/>
          <w:iCs/>
          <w:lang w:val="sr-Cyrl-CS"/>
        </w:rPr>
        <w:t xml:space="preserve">Образац структуре цене за партију </w:t>
      </w:r>
      <w:r w:rsidR="00164BF9" w:rsidRPr="005D0DDE">
        <w:rPr>
          <w:rFonts w:ascii="Arial" w:hAnsi="Arial" w:cs="Arial"/>
          <w:b/>
          <w:bCs/>
          <w:iCs/>
          <w:lang w:val="sr-Cyrl-CS"/>
        </w:rPr>
        <w:t>2</w:t>
      </w:r>
      <w:r w:rsidRPr="005D0DDE">
        <w:rPr>
          <w:rFonts w:ascii="Arial" w:hAnsi="Arial" w:cs="Arial"/>
          <w:b/>
          <w:bCs/>
          <w:iCs/>
          <w:lang w:val="sr-Cyrl-CS"/>
        </w:rPr>
        <w:t>-</w:t>
      </w:r>
      <w:r w:rsidRPr="005D0DDE">
        <w:rPr>
          <w:rFonts w:ascii="Arial" w:hAnsi="Arial" w:cs="Arial"/>
          <w:b/>
          <w:bCs/>
          <w:i/>
          <w:iCs/>
          <w:lang w:val="sr-Cyrl-CS"/>
        </w:rPr>
        <w:t>дрва за огрев</w:t>
      </w:r>
    </w:p>
    <w:p w:rsidR="0095653D" w:rsidRPr="005D0DDE" w:rsidRDefault="0095653D" w:rsidP="0095653D">
      <w:pPr>
        <w:rPr>
          <w:rFonts w:ascii="Arial" w:hAnsi="Arial" w:cs="Arial"/>
          <w:bCs/>
          <w:iCs/>
        </w:rPr>
      </w:pPr>
      <w:r w:rsidRPr="005D0DDE">
        <w:rPr>
          <w:rFonts w:ascii="Arial" w:hAnsi="Arial" w:cs="Arial"/>
          <w:bCs/>
          <w:iCs/>
        </w:rPr>
        <w:t>Табела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5"/>
        <w:gridCol w:w="1153"/>
        <w:gridCol w:w="1350"/>
        <w:gridCol w:w="1440"/>
        <w:gridCol w:w="27"/>
        <w:gridCol w:w="2133"/>
        <w:gridCol w:w="2259"/>
        <w:gridCol w:w="81"/>
      </w:tblGrid>
      <w:tr w:rsidR="0095653D" w:rsidRPr="005D0DDE" w:rsidTr="007E0A77">
        <w:trPr>
          <w:gridAfter w:val="1"/>
          <w:wAfter w:w="81" w:type="dxa"/>
          <w:trHeight w:val="870"/>
        </w:trPr>
        <w:tc>
          <w:tcPr>
            <w:tcW w:w="1385" w:type="dxa"/>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Предмет ЈН</w:t>
            </w:r>
          </w:p>
        </w:tc>
        <w:tc>
          <w:tcPr>
            <w:tcW w:w="1153" w:type="dxa"/>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Количина</w:t>
            </w:r>
          </w:p>
        </w:tc>
        <w:tc>
          <w:tcPr>
            <w:tcW w:w="1350" w:type="dxa"/>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Јединична цена без ПДВ-а</w:t>
            </w:r>
          </w:p>
        </w:tc>
        <w:tc>
          <w:tcPr>
            <w:tcW w:w="1467" w:type="dxa"/>
            <w:gridSpan w:val="2"/>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Јединична цена са ПДВ-ом</w:t>
            </w:r>
          </w:p>
        </w:tc>
        <w:tc>
          <w:tcPr>
            <w:tcW w:w="2133" w:type="dxa"/>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 xml:space="preserve">Укупна цена  без ПДВ-а </w:t>
            </w:r>
          </w:p>
        </w:tc>
        <w:tc>
          <w:tcPr>
            <w:tcW w:w="2259" w:type="dxa"/>
            <w:shd w:val="clear" w:color="auto" w:fill="auto"/>
          </w:tcPr>
          <w:p w:rsidR="0095653D" w:rsidRPr="005D0DDE" w:rsidRDefault="0095653D" w:rsidP="00E96CF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Укупна цена са ПДВ-ом</w:t>
            </w:r>
          </w:p>
        </w:tc>
      </w:tr>
      <w:tr w:rsidR="0095653D" w:rsidRPr="005D0DDE" w:rsidTr="007E0A77">
        <w:trPr>
          <w:gridAfter w:val="1"/>
          <w:wAfter w:w="81" w:type="dxa"/>
          <w:trHeight w:val="307"/>
        </w:trPr>
        <w:tc>
          <w:tcPr>
            <w:tcW w:w="1385" w:type="dxa"/>
            <w:shd w:val="clear" w:color="auto" w:fill="auto"/>
          </w:tcPr>
          <w:p w:rsidR="0095653D" w:rsidRPr="005D0DDE" w:rsidRDefault="0095653D" w:rsidP="00E96CF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1</w:t>
            </w:r>
          </w:p>
        </w:tc>
        <w:tc>
          <w:tcPr>
            <w:tcW w:w="1153" w:type="dxa"/>
            <w:shd w:val="clear" w:color="auto" w:fill="auto"/>
          </w:tcPr>
          <w:p w:rsidR="0095653D" w:rsidRPr="005D0DDE" w:rsidRDefault="0095653D" w:rsidP="00E96CF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2</w:t>
            </w:r>
          </w:p>
        </w:tc>
        <w:tc>
          <w:tcPr>
            <w:tcW w:w="1350" w:type="dxa"/>
            <w:shd w:val="clear" w:color="auto" w:fill="auto"/>
          </w:tcPr>
          <w:p w:rsidR="0095653D" w:rsidRPr="005D0DDE" w:rsidRDefault="0095653D" w:rsidP="00E96CF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3</w:t>
            </w:r>
          </w:p>
        </w:tc>
        <w:tc>
          <w:tcPr>
            <w:tcW w:w="1467" w:type="dxa"/>
            <w:gridSpan w:val="2"/>
            <w:shd w:val="clear" w:color="auto" w:fill="auto"/>
          </w:tcPr>
          <w:p w:rsidR="0095653D" w:rsidRPr="005D0DDE" w:rsidRDefault="0095653D" w:rsidP="00E96CF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4</w:t>
            </w:r>
          </w:p>
        </w:tc>
        <w:tc>
          <w:tcPr>
            <w:tcW w:w="2133" w:type="dxa"/>
            <w:shd w:val="clear" w:color="auto" w:fill="auto"/>
          </w:tcPr>
          <w:p w:rsidR="0095653D" w:rsidRPr="005D0DDE" w:rsidRDefault="0095653D" w:rsidP="00E96CF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5 (2</w:t>
            </w:r>
            <w:r w:rsidRPr="005D0DDE">
              <w:rPr>
                <w:rFonts w:ascii="Arial" w:hAnsi="Arial" w:cs="Arial"/>
                <w:sz w:val="22"/>
                <w:szCs w:val="22"/>
              </w:rPr>
              <w:t>x</w:t>
            </w:r>
            <w:r w:rsidRPr="005D0DDE">
              <w:rPr>
                <w:rFonts w:ascii="Arial" w:hAnsi="Arial" w:cs="Arial"/>
                <w:sz w:val="22"/>
                <w:szCs w:val="22"/>
                <w:lang w:val="sr-Cyrl-CS"/>
              </w:rPr>
              <w:t>3</w:t>
            </w:r>
            <w:r w:rsidRPr="005D0DDE">
              <w:rPr>
                <w:rFonts w:ascii="Arial" w:hAnsi="Arial" w:cs="Arial"/>
                <w:sz w:val="22"/>
                <w:szCs w:val="22"/>
              </w:rPr>
              <w:t>)</w:t>
            </w:r>
          </w:p>
        </w:tc>
        <w:tc>
          <w:tcPr>
            <w:tcW w:w="2259" w:type="dxa"/>
            <w:shd w:val="clear" w:color="auto" w:fill="auto"/>
          </w:tcPr>
          <w:p w:rsidR="0095653D" w:rsidRPr="005D0DDE" w:rsidRDefault="0095653D" w:rsidP="00E96CFD">
            <w:pPr>
              <w:pStyle w:val="TableContents"/>
              <w:spacing w:line="240" w:lineRule="auto"/>
              <w:jc w:val="center"/>
              <w:rPr>
                <w:rFonts w:ascii="Arial" w:hAnsi="Arial" w:cs="Arial"/>
                <w:i/>
                <w:iCs/>
                <w:sz w:val="22"/>
                <w:szCs w:val="22"/>
                <w:lang w:val="sr-Cyrl-CS"/>
              </w:rPr>
            </w:pPr>
            <w:r w:rsidRPr="005D0DDE">
              <w:rPr>
                <w:rFonts w:ascii="Arial" w:hAnsi="Arial" w:cs="Arial"/>
                <w:sz w:val="22"/>
                <w:szCs w:val="22"/>
                <w:lang w:val="sr-Cyrl-CS"/>
              </w:rPr>
              <w:t>6 (2</w:t>
            </w:r>
            <w:r w:rsidRPr="005D0DDE">
              <w:rPr>
                <w:rFonts w:ascii="Arial" w:hAnsi="Arial" w:cs="Arial"/>
                <w:sz w:val="22"/>
                <w:szCs w:val="22"/>
              </w:rPr>
              <w:t>x</w:t>
            </w:r>
            <w:r w:rsidRPr="005D0DDE">
              <w:rPr>
                <w:rFonts w:ascii="Arial" w:hAnsi="Arial" w:cs="Arial"/>
                <w:sz w:val="22"/>
                <w:szCs w:val="22"/>
                <w:lang w:val="sr-Cyrl-CS"/>
              </w:rPr>
              <w:t>4</w:t>
            </w:r>
            <w:r w:rsidRPr="005D0DDE">
              <w:rPr>
                <w:rFonts w:ascii="Arial" w:hAnsi="Arial" w:cs="Arial"/>
                <w:sz w:val="22"/>
                <w:szCs w:val="22"/>
              </w:rPr>
              <w:t>)</w:t>
            </w:r>
          </w:p>
        </w:tc>
      </w:tr>
      <w:tr w:rsidR="0095653D" w:rsidRPr="005D0DDE" w:rsidTr="007E0A77">
        <w:trPr>
          <w:gridAfter w:val="1"/>
          <w:wAfter w:w="81" w:type="dxa"/>
          <w:trHeight w:val="815"/>
        </w:trPr>
        <w:tc>
          <w:tcPr>
            <w:tcW w:w="1385" w:type="dxa"/>
            <w:shd w:val="clear" w:color="auto" w:fill="auto"/>
          </w:tcPr>
          <w:p w:rsidR="0095653D" w:rsidRPr="005D0DDE" w:rsidRDefault="0095653D" w:rsidP="00FE4065">
            <w:pPr>
              <w:rPr>
                <w:rFonts w:ascii="Arial" w:hAnsi="Arial" w:cs="Arial"/>
                <w:b/>
                <w:bCs/>
                <w:i/>
                <w:iCs/>
                <w:lang w:val="sr-Cyrl-CS"/>
              </w:rPr>
            </w:pPr>
            <w:r w:rsidRPr="005D0DDE">
              <w:rPr>
                <w:rFonts w:ascii="Arial" w:hAnsi="Arial" w:cs="Arial"/>
                <w:color w:val="000000"/>
              </w:rPr>
              <w:t>Дрво за огр</w:t>
            </w:r>
            <w:r w:rsidR="00FE4065">
              <w:rPr>
                <w:rFonts w:ascii="Arial" w:hAnsi="Arial" w:cs="Arial"/>
                <w:color w:val="000000"/>
              </w:rPr>
              <w:t>е</w:t>
            </w:r>
            <w:r w:rsidRPr="005D0DDE">
              <w:rPr>
                <w:rFonts w:ascii="Arial" w:hAnsi="Arial" w:cs="Arial"/>
                <w:color w:val="000000"/>
              </w:rPr>
              <w:t>в-буково или грабово</w:t>
            </w:r>
          </w:p>
        </w:tc>
        <w:tc>
          <w:tcPr>
            <w:tcW w:w="1153" w:type="dxa"/>
            <w:shd w:val="clear" w:color="auto" w:fill="auto"/>
          </w:tcPr>
          <w:p w:rsidR="0095653D" w:rsidRPr="00CA673B" w:rsidRDefault="00BA0F34" w:rsidP="00CA673B">
            <w:pPr>
              <w:rPr>
                <w:rFonts w:ascii="Arial" w:hAnsi="Arial" w:cs="Arial"/>
                <w:bCs/>
                <w:iCs/>
                <w:sz w:val="28"/>
                <w:szCs w:val="28"/>
                <w:vertAlign w:val="superscript"/>
                <w:lang w:val="sr-Cyrl-CS"/>
              </w:rPr>
            </w:pPr>
            <w:r>
              <w:rPr>
                <w:rFonts w:ascii="Arial" w:hAnsi="Arial" w:cs="Arial"/>
                <w:bCs/>
                <w:i/>
                <w:iCs/>
                <w:sz w:val="28"/>
                <w:szCs w:val="28"/>
                <w:vertAlign w:val="superscript"/>
                <w:lang w:val="sr-Cyrl-CS"/>
              </w:rPr>
              <w:t>34 палете (једна пал</w:t>
            </w:r>
            <w:r w:rsidR="00864ACF">
              <w:rPr>
                <w:rFonts w:ascii="Arial" w:hAnsi="Arial" w:cs="Arial"/>
                <w:bCs/>
                <w:i/>
                <w:iCs/>
                <w:sz w:val="28"/>
                <w:szCs w:val="28"/>
                <w:vertAlign w:val="superscript"/>
                <w:lang w:val="sr-Cyrl-CS"/>
              </w:rPr>
              <w:t>е</w:t>
            </w:r>
            <w:r>
              <w:rPr>
                <w:rFonts w:ascii="Arial" w:hAnsi="Arial" w:cs="Arial"/>
                <w:bCs/>
                <w:i/>
                <w:iCs/>
                <w:sz w:val="28"/>
                <w:szCs w:val="28"/>
                <w:vertAlign w:val="superscript"/>
                <w:lang w:val="sr-Cyrl-CS"/>
              </w:rPr>
              <w:t>та 1,80 м</w:t>
            </w:r>
            <w:r>
              <w:rPr>
                <w:rFonts w:ascii="Arial" w:hAnsi="Arial" w:cs="Arial"/>
                <w:bCs/>
                <w:iCs/>
                <w:sz w:val="28"/>
                <w:szCs w:val="28"/>
                <w:vertAlign w:val="superscript"/>
                <w:lang w:val="sr-Cyrl-CS"/>
              </w:rPr>
              <w:t>3</w:t>
            </w:r>
            <w:r w:rsidR="00864ACF">
              <w:rPr>
                <w:rFonts w:ascii="Arial" w:hAnsi="Arial" w:cs="Arial"/>
                <w:bCs/>
                <w:iCs/>
                <w:sz w:val="28"/>
                <w:szCs w:val="28"/>
                <w:vertAlign w:val="superscript"/>
                <w:lang w:val="sr-Cyrl-CS"/>
              </w:rPr>
              <w:t>)</w:t>
            </w:r>
            <w:r w:rsidR="00CA673B">
              <w:rPr>
                <w:rFonts w:ascii="Arial" w:hAnsi="Arial" w:cs="Arial"/>
                <w:bCs/>
                <w:iCs/>
                <w:sz w:val="28"/>
                <w:szCs w:val="28"/>
                <w:vertAlign w:val="superscript"/>
                <w:lang w:val="sr-Cyrl-CS"/>
              </w:rPr>
              <w:t xml:space="preserve">  </w:t>
            </w:r>
          </w:p>
        </w:tc>
        <w:tc>
          <w:tcPr>
            <w:tcW w:w="1350" w:type="dxa"/>
            <w:shd w:val="clear" w:color="auto" w:fill="auto"/>
          </w:tcPr>
          <w:p w:rsidR="0095653D" w:rsidRPr="005D0DDE" w:rsidRDefault="0095653D" w:rsidP="00E96CFD">
            <w:pPr>
              <w:pStyle w:val="TableContents"/>
              <w:snapToGrid w:val="0"/>
              <w:spacing w:line="240" w:lineRule="auto"/>
              <w:rPr>
                <w:rFonts w:ascii="Arial" w:hAnsi="Arial" w:cs="Arial"/>
                <w:sz w:val="22"/>
                <w:szCs w:val="22"/>
              </w:rPr>
            </w:pPr>
          </w:p>
        </w:tc>
        <w:tc>
          <w:tcPr>
            <w:tcW w:w="1467" w:type="dxa"/>
            <w:gridSpan w:val="2"/>
            <w:shd w:val="clear" w:color="auto" w:fill="auto"/>
          </w:tcPr>
          <w:p w:rsidR="0095653D" w:rsidRPr="005D0DDE" w:rsidRDefault="0095653D" w:rsidP="00E96CFD">
            <w:pPr>
              <w:pStyle w:val="TableContents"/>
              <w:snapToGrid w:val="0"/>
              <w:spacing w:line="240" w:lineRule="auto"/>
              <w:rPr>
                <w:rFonts w:ascii="Arial" w:hAnsi="Arial" w:cs="Arial"/>
                <w:sz w:val="22"/>
                <w:szCs w:val="22"/>
              </w:rPr>
            </w:pPr>
          </w:p>
        </w:tc>
        <w:tc>
          <w:tcPr>
            <w:tcW w:w="2133" w:type="dxa"/>
            <w:shd w:val="clear" w:color="auto" w:fill="auto"/>
          </w:tcPr>
          <w:p w:rsidR="0095653D" w:rsidRPr="005D0DDE" w:rsidRDefault="0095653D" w:rsidP="00E96CFD">
            <w:pPr>
              <w:pStyle w:val="TableContents"/>
              <w:snapToGrid w:val="0"/>
              <w:spacing w:line="240" w:lineRule="auto"/>
              <w:rPr>
                <w:rFonts w:ascii="Arial" w:hAnsi="Arial" w:cs="Arial"/>
                <w:sz w:val="22"/>
                <w:szCs w:val="22"/>
              </w:rPr>
            </w:pPr>
          </w:p>
        </w:tc>
        <w:tc>
          <w:tcPr>
            <w:tcW w:w="2259" w:type="dxa"/>
            <w:shd w:val="clear" w:color="auto" w:fill="auto"/>
          </w:tcPr>
          <w:p w:rsidR="0095653D" w:rsidRPr="005D0DDE" w:rsidRDefault="0095653D" w:rsidP="00E96CFD">
            <w:pPr>
              <w:pStyle w:val="TableContents"/>
              <w:snapToGrid w:val="0"/>
              <w:spacing w:line="240" w:lineRule="auto"/>
              <w:rPr>
                <w:rFonts w:ascii="Arial" w:hAnsi="Arial" w:cs="Arial"/>
                <w:sz w:val="22"/>
                <w:szCs w:val="22"/>
              </w:rPr>
            </w:pPr>
          </w:p>
        </w:tc>
      </w:tr>
      <w:tr w:rsidR="0095653D" w:rsidRPr="005D0DDE" w:rsidTr="007E0A77">
        <w:trPr>
          <w:trHeight w:val="360"/>
        </w:trPr>
        <w:tc>
          <w:tcPr>
            <w:tcW w:w="2538" w:type="dxa"/>
            <w:gridSpan w:val="2"/>
            <w:shd w:val="clear" w:color="auto" w:fill="auto"/>
          </w:tcPr>
          <w:p w:rsidR="0095653D" w:rsidRPr="005D0DDE" w:rsidRDefault="0095653D" w:rsidP="00E96CFD">
            <w:pPr>
              <w:pStyle w:val="TableContents"/>
              <w:snapToGrid w:val="0"/>
              <w:rPr>
                <w:rFonts w:ascii="Arial" w:hAnsi="Arial" w:cs="Arial"/>
                <w:b/>
                <w:i/>
                <w:sz w:val="22"/>
                <w:szCs w:val="22"/>
              </w:rPr>
            </w:pPr>
            <w:r w:rsidRPr="005D0DDE">
              <w:rPr>
                <w:rFonts w:ascii="Arial" w:hAnsi="Arial" w:cs="Arial"/>
                <w:b/>
                <w:i/>
                <w:sz w:val="22"/>
                <w:szCs w:val="22"/>
              </w:rPr>
              <w:t>УКУПНО:</w:t>
            </w:r>
          </w:p>
        </w:tc>
        <w:tc>
          <w:tcPr>
            <w:tcW w:w="1350" w:type="dxa"/>
            <w:shd w:val="clear" w:color="auto" w:fill="auto"/>
          </w:tcPr>
          <w:p w:rsidR="0095653D" w:rsidRPr="005D0DDE" w:rsidRDefault="0095653D" w:rsidP="00E96CFD">
            <w:pPr>
              <w:pStyle w:val="TableContents"/>
              <w:snapToGrid w:val="0"/>
              <w:rPr>
                <w:rFonts w:ascii="Arial" w:hAnsi="Arial" w:cs="Arial"/>
                <w:b/>
                <w:i/>
                <w:sz w:val="22"/>
                <w:szCs w:val="22"/>
                <w:lang w:val="sr-Cyrl-CS"/>
              </w:rPr>
            </w:pPr>
          </w:p>
        </w:tc>
        <w:tc>
          <w:tcPr>
            <w:tcW w:w="1440" w:type="dxa"/>
            <w:shd w:val="clear" w:color="auto" w:fill="auto"/>
          </w:tcPr>
          <w:p w:rsidR="0095653D" w:rsidRPr="005D0DDE" w:rsidRDefault="0095653D" w:rsidP="00E96CFD">
            <w:pPr>
              <w:pStyle w:val="TableContents"/>
              <w:snapToGrid w:val="0"/>
              <w:rPr>
                <w:rFonts w:ascii="Arial" w:hAnsi="Arial" w:cs="Arial"/>
                <w:b/>
                <w:i/>
                <w:sz w:val="22"/>
                <w:szCs w:val="22"/>
              </w:rPr>
            </w:pPr>
          </w:p>
        </w:tc>
        <w:tc>
          <w:tcPr>
            <w:tcW w:w="2160" w:type="dxa"/>
            <w:gridSpan w:val="2"/>
            <w:shd w:val="clear" w:color="auto" w:fill="C6D9F1"/>
          </w:tcPr>
          <w:p w:rsidR="0095653D" w:rsidRPr="005D0DDE" w:rsidRDefault="0095653D" w:rsidP="00E96CFD">
            <w:pPr>
              <w:pStyle w:val="TableContents"/>
              <w:snapToGrid w:val="0"/>
              <w:rPr>
                <w:rFonts w:ascii="Arial" w:hAnsi="Arial" w:cs="Arial"/>
                <w:sz w:val="22"/>
                <w:szCs w:val="22"/>
              </w:rPr>
            </w:pPr>
          </w:p>
        </w:tc>
        <w:tc>
          <w:tcPr>
            <w:tcW w:w="2340" w:type="dxa"/>
            <w:gridSpan w:val="2"/>
            <w:shd w:val="clear" w:color="auto" w:fill="C6D9F1"/>
          </w:tcPr>
          <w:p w:rsidR="0095653D" w:rsidRPr="005D0DDE" w:rsidRDefault="0095653D" w:rsidP="00E96CFD">
            <w:pPr>
              <w:pStyle w:val="TableContents"/>
              <w:snapToGrid w:val="0"/>
              <w:rPr>
                <w:rFonts w:ascii="Arial" w:hAnsi="Arial" w:cs="Arial"/>
                <w:sz w:val="22"/>
                <w:szCs w:val="22"/>
              </w:rPr>
            </w:pPr>
          </w:p>
        </w:tc>
      </w:tr>
      <w:tr w:rsidR="0095653D" w:rsidRPr="005D0DDE" w:rsidTr="007E0A77">
        <w:trPr>
          <w:trHeight w:val="480"/>
        </w:trPr>
        <w:tc>
          <w:tcPr>
            <w:tcW w:w="5328" w:type="dxa"/>
            <w:gridSpan w:val="4"/>
            <w:shd w:val="clear" w:color="auto" w:fill="auto"/>
          </w:tcPr>
          <w:p w:rsidR="0095653D" w:rsidRPr="005D0DDE" w:rsidRDefault="0095653D" w:rsidP="00E96CFD">
            <w:pPr>
              <w:pStyle w:val="TableContents"/>
              <w:snapToGrid w:val="0"/>
              <w:rPr>
                <w:rFonts w:ascii="Arial" w:hAnsi="Arial" w:cs="Arial"/>
                <w:b/>
                <w:i/>
                <w:sz w:val="22"/>
                <w:szCs w:val="22"/>
                <w:lang w:val="sr-Cyrl-CS"/>
              </w:rPr>
            </w:pPr>
            <w:r w:rsidRPr="005D0DDE">
              <w:rPr>
                <w:rFonts w:ascii="Arial" w:hAnsi="Arial" w:cs="Arial"/>
                <w:b/>
                <w:i/>
                <w:sz w:val="22"/>
                <w:szCs w:val="22"/>
                <w:lang w:val="sr-Cyrl-CS"/>
              </w:rPr>
              <w:t xml:space="preserve">                                                             СВЕГА:</w:t>
            </w:r>
          </w:p>
          <w:p w:rsidR="0095653D" w:rsidRPr="005D0DDE" w:rsidRDefault="0095653D" w:rsidP="00E96CFD">
            <w:pPr>
              <w:pStyle w:val="TableContents"/>
              <w:snapToGrid w:val="0"/>
              <w:rPr>
                <w:rFonts w:ascii="Arial" w:hAnsi="Arial" w:cs="Arial"/>
                <w:b/>
                <w:i/>
                <w:sz w:val="22"/>
                <w:szCs w:val="22"/>
              </w:rPr>
            </w:pPr>
          </w:p>
        </w:tc>
        <w:tc>
          <w:tcPr>
            <w:tcW w:w="2160" w:type="dxa"/>
            <w:gridSpan w:val="2"/>
            <w:shd w:val="clear" w:color="auto" w:fill="C6D9F1"/>
          </w:tcPr>
          <w:p w:rsidR="0095653D" w:rsidRPr="005D0DDE" w:rsidRDefault="0095653D" w:rsidP="00E96CFD">
            <w:pPr>
              <w:pStyle w:val="TableContents"/>
              <w:snapToGrid w:val="0"/>
              <w:rPr>
                <w:rFonts w:ascii="Arial" w:hAnsi="Arial" w:cs="Arial"/>
                <w:sz w:val="22"/>
                <w:szCs w:val="22"/>
              </w:rPr>
            </w:pPr>
          </w:p>
        </w:tc>
        <w:tc>
          <w:tcPr>
            <w:tcW w:w="2340" w:type="dxa"/>
            <w:gridSpan w:val="2"/>
            <w:shd w:val="clear" w:color="auto" w:fill="C6D9F1"/>
          </w:tcPr>
          <w:p w:rsidR="0095653D" w:rsidRPr="005D0DDE" w:rsidRDefault="0095653D" w:rsidP="00E96CFD">
            <w:pPr>
              <w:pStyle w:val="TableContents"/>
              <w:snapToGrid w:val="0"/>
              <w:rPr>
                <w:rFonts w:ascii="Arial" w:hAnsi="Arial" w:cs="Arial"/>
                <w:sz w:val="22"/>
                <w:szCs w:val="22"/>
              </w:rPr>
            </w:pPr>
          </w:p>
        </w:tc>
      </w:tr>
    </w:tbl>
    <w:p w:rsidR="00AE2DA8" w:rsidRPr="005D0DDE" w:rsidRDefault="00AE2DA8" w:rsidP="0095653D">
      <w:pPr>
        <w:rPr>
          <w:rFonts w:ascii="Arial" w:hAnsi="Arial" w:cs="Arial"/>
          <w:lang w:val="sr-Cyrl-CS"/>
        </w:rPr>
      </w:pPr>
    </w:p>
    <w:p w:rsidR="0095653D" w:rsidRPr="005D0DDE" w:rsidRDefault="0095653D" w:rsidP="0095653D">
      <w:pPr>
        <w:rPr>
          <w:rFonts w:ascii="Arial" w:hAnsi="Arial" w:cs="Arial"/>
          <w:b/>
          <w:lang w:val="sr-Cyrl-CS"/>
        </w:rPr>
      </w:pPr>
      <w:r w:rsidRPr="005D0DDE">
        <w:rPr>
          <w:rFonts w:ascii="Arial" w:hAnsi="Arial" w:cs="Arial"/>
          <w:b/>
          <w:lang w:val="sr-Cyrl-CS"/>
        </w:rPr>
        <w:t xml:space="preserve">РОК ВАЖЕЊА ПОНУДЕ : ________ ( најмање 30 дана ) од дана отварања понуде </w:t>
      </w:r>
    </w:p>
    <w:p w:rsidR="0095653D" w:rsidRPr="005D0DDE" w:rsidRDefault="0095653D" w:rsidP="0095653D">
      <w:pPr>
        <w:rPr>
          <w:rFonts w:ascii="Arial" w:hAnsi="Arial" w:cs="Arial"/>
          <w:b/>
          <w:lang w:val="sr-Cyrl-CS"/>
        </w:rPr>
      </w:pPr>
      <w:r w:rsidRPr="005D0DDE">
        <w:rPr>
          <w:rFonts w:ascii="Arial" w:hAnsi="Arial" w:cs="Arial"/>
          <w:b/>
          <w:lang w:val="sr-Cyrl-CS"/>
        </w:rPr>
        <w:t>УКУПНА ЦЕНА без ПДВ : ___________  дин.</w:t>
      </w:r>
    </w:p>
    <w:p w:rsidR="0095653D" w:rsidRPr="005D0DDE" w:rsidRDefault="0095653D" w:rsidP="0095653D">
      <w:pPr>
        <w:rPr>
          <w:rFonts w:ascii="Arial" w:hAnsi="Arial" w:cs="Arial"/>
          <w:b/>
          <w:lang w:val="sr-Cyrl-CS"/>
        </w:rPr>
      </w:pPr>
      <w:r w:rsidRPr="005D0DDE">
        <w:rPr>
          <w:rFonts w:ascii="Arial" w:hAnsi="Arial" w:cs="Arial"/>
          <w:b/>
          <w:lang w:val="sr-Cyrl-CS"/>
        </w:rPr>
        <w:t xml:space="preserve">                                  ПДВ : ___________ дин.</w:t>
      </w:r>
    </w:p>
    <w:p w:rsidR="005C5308" w:rsidRPr="003A4157" w:rsidRDefault="0095653D" w:rsidP="005C5308">
      <w:pPr>
        <w:rPr>
          <w:rFonts w:ascii="Arial" w:hAnsi="Arial" w:cs="Arial"/>
          <w:b/>
          <w:lang w:val="sr-Cyrl-CS"/>
        </w:rPr>
      </w:pPr>
      <w:r w:rsidRPr="005D0DDE">
        <w:rPr>
          <w:rFonts w:ascii="Arial" w:hAnsi="Arial" w:cs="Arial"/>
          <w:b/>
          <w:lang w:val="sr-Cyrl-CS"/>
        </w:rPr>
        <w:t>УКУПНА ЦЕНА  са  ПДВ : ____________дин</w:t>
      </w:r>
      <w:r w:rsidR="003A4157">
        <w:rPr>
          <w:rFonts w:ascii="Arial" w:hAnsi="Arial" w:cs="Arial"/>
          <w:b/>
          <w:lang w:val="sr-Cyrl-CS"/>
        </w:rPr>
        <w:t>.</w:t>
      </w:r>
    </w:p>
    <w:p w:rsidR="005C5308" w:rsidRPr="005D0DDE" w:rsidRDefault="005C5308" w:rsidP="005C5308">
      <w:pPr>
        <w:rPr>
          <w:rFonts w:ascii="Arial" w:hAnsi="Arial" w:cs="Arial"/>
          <w:bCs/>
          <w:iCs/>
          <w:u w:val="single"/>
        </w:rPr>
      </w:pPr>
      <w:r w:rsidRPr="005D0DDE">
        <w:rPr>
          <w:rFonts w:ascii="Arial" w:hAnsi="Arial" w:cs="Arial"/>
          <w:bCs/>
          <w:iCs/>
          <w:u w:val="single"/>
        </w:rPr>
        <w:t xml:space="preserve">Упутство за попуњавање обрасца структуре цене: </w:t>
      </w:r>
    </w:p>
    <w:p w:rsidR="005C5308" w:rsidRPr="005D0DDE" w:rsidRDefault="005C5308" w:rsidP="005C5308">
      <w:pPr>
        <w:pStyle w:val="ListParagraph"/>
        <w:tabs>
          <w:tab w:val="left" w:pos="90"/>
        </w:tabs>
        <w:ind w:left="0"/>
        <w:rPr>
          <w:rFonts w:ascii="Arial" w:hAnsi="Arial" w:cs="Arial"/>
          <w:bCs/>
          <w:iCs/>
          <w:lang w:val="sr-Cyrl-CS"/>
        </w:rPr>
      </w:pPr>
      <w:r w:rsidRPr="005D0DDE">
        <w:rPr>
          <w:rFonts w:ascii="Arial" w:hAnsi="Arial" w:cs="Arial"/>
          <w:bCs/>
          <w:iCs/>
        </w:rPr>
        <w:t>Понуђач треба да попун</w:t>
      </w:r>
      <w:r w:rsidRPr="005D0DDE">
        <w:rPr>
          <w:rFonts w:ascii="Arial" w:hAnsi="Arial" w:cs="Arial"/>
          <w:bCs/>
          <w:iCs/>
          <w:lang w:val="sr-Cyrl-CS"/>
        </w:rPr>
        <w:t>и</w:t>
      </w:r>
      <w:r w:rsidRPr="005D0DDE">
        <w:rPr>
          <w:rFonts w:ascii="Arial" w:hAnsi="Arial" w:cs="Arial"/>
          <w:bCs/>
          <w:iCs/>
        </w:rPr>
        <w:t xml:space="preserve"> образац структуре цене </w:t>
      </w:r>
      <w:r w:rsidRPr="005D0DDE">
        <w:rPr>
          <w:rFonts w:ascii="Arial" w:hAnsi="Arial" w:cs="Arial"/>
          <w:bCs/>
          <w:iCs/>
          <w:lang w:val="sr-Cyrl-CS"/>
        </w:rPr>
        <w:t>на следећи начин</w:t>
      </w:r>
      <w:r w:rsidRPr="005D0DDE">
        <w:rPr>
          <w:rFonts w:ascii="Arial" w:hAnsi="Arial" w:cs="Arial"/>
          <w:bCs/>
          <w:iCs/>
        </w:rPr>
        <w:t>:</w:t>
      </w:r>
    </w:p>
    <w:p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lang w:val="sr-Cyrl-CS"/>
        </w:rPr>
        <w:t xml:space="preserve">у колони </w:t>
      </w:r>
      <w:r w:rsidRPr="005D0DDE">
        <w:rPr>
          <w:rFonts w:ascii="Arial" w:hAnsi="Arial" w:cs="Arial"/>
          <w:bCs/>
          <w:iCs/>
        </w:rPr>
        <w:t>3. уписати колико износи јединична цена без ПДВ-а, за сваки тражени предмет јавне набавке;</w:t>
      </w:r>
    </w:p>
    <w:p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rPr>
      </w:pPr>
      <w:r w:rsidRPr="005D0DDE">
        <w:rPr>
          <w:rFonts w:ascii="Arial" w:hAnsi="Arial" w:cs="Arial"/>
          <w:bCs/>
          <w:iCs/>
          <w:lang w:val="sr-Cyrl-CS"/>
        </w:rPr>
        <w:t xml:space="preserve">у колони </w:t>
      </w:r>
      <w:r w:rsidRPr="005D0DDE">
        <w:rPr>
          <w:rFonts w:ascii="Arial" w:hAnsi="Arial" w:cs="Arial"/>
          <w:bCs/>
          <w:iCs/>
        </w:rPr>
        <w:t>4. уписати колико износи јединична цена са ПДВ-ом, за сваки тражени предмет јавне набавке;</w:t>
      </w:r>
    </w:p>
    <w:p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rPr>
        <w:t>у колони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5C5308" w:rsidRPr="005D0DDE" w:rsidRDefault="005C5308" w:rsidP="00824D3D">
      <w:pPr>
        <w:pStyle w:val="ListParagraph"/>
        <w:numPr>
          <w:ilvl w:val="0"/>
          <w:numId w:val="5"/>
        </w:numPr>
        <w:tabs>
          <w:tab w:val="left" w:pos="90"/>
        </w:tabs>
        <w:suppressAutoHyphens/>
        <w:ind w:left="0"/>
        <w:contextualSpacing w:val="0"/>
        <w:rPr>
          <w:rFonts w:ascii="Arial" w:hAnsi="Arial" w:cs="Arial"/>
        </w:rPr>
      </w:pPr>
      <w:r w:rsidRPr="005D0DDE">
        <w:rPr>
          <w:rFonts w:ascii="Arial" w:hAnsi="Arial" w:cs="Arial"/>
          <w:bCs/>
          <w:iCs/>
          <w:lang w:val="sr-Cyrl-CS"/>
        </w:rPr>
        <w:t xml:space="preserve">у колони </w:t>
      </w:r>
      <w:r w:rsidRPr="005D0DDE">
        <w:rPr>
          <w:rFonts w:ascii="Arial" w:hAnsi="Arial" w:cs="Arial"/>
          <w:bCs/>
          <w:iCs/>
        </w:rPr>
        <w:t>6. уписати колико износи укупна цена са ПДВ-ом за сваки</w:t>
      </w:r>
      <w:r w:rsidR="001D062C" w:rsidRPr="005D0DDE">
        <w:rPr>
          <w:rFonts w:ascii="Arial" w:hAnsi="Arial" w:cs="Arial"/>
          <w:bCs/>
          <w:iCs/>
        </w:rPr>
        <w:t xml:space="preserve"> </w:t>
      </w:r>
      <w:r w:rsidRPr="005D0DDE">
        <w:rPr>
          <w:rFonts w:ascii="Arial" w:hAnsi="Arial" w:cs="Arial"/>
          <w:bCs/>
          <w:iCs/>
        </w:rPr>
        <w:t>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w:t>
      </w:r>
      <w:r w:rsidRPr="005D0DDE">
        <w:rPr>
          <w:rFonts w:ascii="Arial" w:hAnsi="Arial" w:cs="Arial"/>
          <w:bCs/>
          <w:iCs/>
          <w:lang w:val="sr-Cyrl-CS"/>
        </w:rPr>
        <w:t>артије</w:t>
      </w:r>
      <w:r w:rsidRPr="005D0DDE">
        <w:rPr>
          <w:rFonts w:ascii="Arial" w:hAnsi="Arial" w:cs="Arial"/>
          <w:bCs/>
          <w:iCs/>
        </w:rPr>
        <w:t xml:space="preserve"> са ПДВ-ом.</w:t>
      </w:r>
    </w:p>
    <w:p w:rsidR="005C5308" w:rsidRPr="005D0DDE" w:rsidRDefault="005C5308" w:rsidP="005C5308">
      <w:pPr>
        <w:pStyle w:val="ListParagraph"/>
        <w:tabs>
          <w:tab w:val="left" w:pos="90"/>
        </w:tabs>
        <w:ind w:left="0"/>
        <w:rPr>
          <w:rFonts w:ascii="Arial" w:hAnsi="Arial" w:cs="Arial"/>
          <w:b/>
        </w:rPr>
      </w:pPr>
    </w:p>
    <w:p w:rsidR="00AE2DA8" w:rsidRDefault="00AE2DA8" w:rsidP="005C5308">
      <w:pPr>
        <w:rPr>
          <w:rFonts w:ascii="Arial" w:hAnsi="Arial" w:cs="Arial"/>
          <w:lang w:val="sr-Cyrl-CS"/>
        </w:rPr>
      </w:pPr>
    </w:p>
    <w:p w:rsidR="007E08A0" w:rsidRPr="007E08A0" w:rsidRDefault="007E08A0" w:rsidP="005C5308">
      <w:pPr>
        <w:rPr>
          <w:rFonts w:ascii="Arial" w:hAnsi="Arial" w:cs="Arial"/>
          <w:lang w:val="sr-Cyrl-CS"/>
        </w:rPr>
      </w:pPr>
    </w:p>
    <w:p w:rsidR="005C5308" w:rsidRPr="005D0DDE" w:rsidRDefault="00CC0601" w:rsidP="0095653D">
      <w:pPr>
        <w:shd w:val="clear" w:color="auto" w:fill="C6D9F1"/>
        <w:jc w:val="center"/>
        <w:rPr>
          <w:rFonts w:ascii="Arial" w:hAnsi="Arial" w:cs="Arial"/>
          <w:b/>
          <w:bCs/>
          <w:i/>
          <w:iCs/>
        </w:rPr>
      </w:pPr>
      <w:r w:rsidRPr="005D0DDE">
        <w:rPr>
          <w:rFonts w:ascii="Arial" w:hAnsi="Arial" w:cs="Arial"/>
          <w:b/>
          <w:bCs/>
          <w:i/>
          <w:iCs/>
        </w:rPr>
        <w:t>X</w:t>
      </w:r>
      <w:r w:rsidR="005C5308" w:rsidRPr="005D0DDE">
        <w:rPr>
          <w:rFonts w:ascii="Arial" w:hAnsi="Arial" w:cs="Arial"/>
          <w:b/>
          <w:bCs/>
          <w:i/>
          <w:iCs/>
        </w:rPr>
        <w:t xml:space="preserve">  ОБРАЗАЦ ТРОШКОВА ПРИПРЕМЕ ПОНУДЕ</w:t>
      </w:r>
    </w:p>
    <w:p w:rsidR="005C5308" w:rsidRPr="005D0DDE" w:rsidRDefault="005C5308" w:rsidP="005C5308">
      <w:pPr>
        <w:rPr>
          <w:rFonts w:ascii="Arial" w:hAnsi="Arial" w:cs="Arial"/>
        </w:rPr>
      </w:pPr>
      <w:r w:rsidRPr="005D0DDE">
        <w:rPr>
          <w:rFonts w:ascii="Arial" w:hAnsi="Arial" w:cs="Arial"/>
        </w:rPr>
        <w:t>У складу са чланом 88.</w:t>
      </w:r>
      <w:r w:rsidRPr="005D0DDE">
        <w:rPr>
          <w:rFonts w:ascii="Arial" w:hAnsi="Arial" w:cs="Arial"/>
          <w:lang w:val="sr-Cyrl-CS"/>
        </w:rPr>
        <w:t>став 1.</w:t>
      </w:r>
      <w:r w:rsidRPr="005D0DDE">
        <w:rPr>
          <w:rFonts w:ascii="Arial" w:hAnsi="Arial" w:cs="Arial"/>
        </w:rPr>
        <w:t xml:space="preserve"> Закона, понуђач ______________________________ </w:t>
      </w:r>
      <w:r w:rsidRPr="005D0DDE">
        <w:rPr>
          <w:rFonts w:ascii="Arial" w:hAnsi="Arial" w:cs="Arial"/>
          <w:i/>
          <w:lang w:val="ru-RU"/>
        </w:rPr>
        <w:t>[</w:t>
      </w:r>
      <w:r w:rsidRPr="005D0DDE">
        <w:rPr>
          <w:rFonts w:ascii="Arial" w:hAnsi="Arial" w:cs="Arial"/>
          <w:i/>
          <w:iCs/>
        </w:rPr>
        <w:t xml:space="preserve">навести </w:t>
      </w:r>
      <w:r w:rsidRPr="005D0DDE">
        <w:rPr>
          <w:rFonts w:ascii="Arial" w:hAnsi="Arial" w:cs="Arial"/>
          <w:i/>
          <w:iCs/>
          <w:lang w:val="sr-Cyrl-CS"/>
        </w:rPr>
        <w:t>назив понуђача</w:t>
      </w:r>
      <w:r w:rsidRPr="005D0DDE">
        <w:rPr>
          <w:rFonts w:ascii="Arial" w:hAnsi="Arial" w:cs="Arial"/>
          <w:i/>
          <w:iCs/>
        </w:rPr>
        <w:t xml:space="preserve">], </w:t>
      </w:r>
      <w:r w:rsidRPr="005D0DDE">
        <w:rPr>
          <w:rFonts w:ascii="Arial" w:hAnsi="Arial" w:cs="Arial"/>
        </w:rPr>
        <w:t>достав</w:t>
      </w:r>
      <w:r w:rsidRPr="005D0DDE">
        <w:rPr>
          <w:rFonts w:ascii="Arial" w:hAnsi="Arial" w:cs="Arial"/>
          <w:lang w:val="sr-Cyrl-CS"/>
        </w:rPr>
        <w:t xml:space="preserve">ља </w:t>
      </w:r>
      <w:r w:rsidRPr="005D0DDE">
        <w:rPr>
          <w:rFonts w:ascii="Arial" w:hAnsi="Arial" w:cs="Arial"/>
        </w:rPr>
        <w:t xml:space="preserve">укупан износ и структуру трошкова припремања понуде, </w:t>
      </w:r>
      <w:r w:rsidRPr="005D0DDE">
        <w:rPr>
          <w:rFonts w:ascii="Arial" w:hAnsi="Arial" w:cs="Arial"/>
          <w:lang w:val="sr-Cyrl-CS"/>
        </w:rPr>
        <w:t xml:space="preserve">како следи у </w:t>
      </w:r>
      <w:r w:rsidRPr="005D0DDE">
        <w:rPr>
          <w:rFonts w:ascii="Arial" w:hAnsi="Arial" w:cs="Arial"/>
        </w:rPr>
        <w:t>табели:</w:t>
      </w:r>
      <w:r w:rsidR="004D74D2" w:rsidRPr="005D0DDE">
        <w:rPr>
          <w:rFonts w:ascii="Arial" w:hAnsi="Arial" w:cs="Arial"/>
        </w:rPr>
        <w:t xml:space="preserve"> </w:t>
      </w:r>
    </w:p>
    <w:p w:rsidR="004D74D2" w:rsidRPr="005D0DDE" w:rsidRDefault="004D74D2" w:rsidP="005C5308">
      <w:pPr>
        <w:rPr>
          <w:rFonts w:ascii="Arial" w:hAnsi="Arial" w:cs="Arial"/>
        </w:rPr>
      </w:pPr>
    </w:p>
    <w:tbl>
      <w:tblPr>
        <w:tblW w:w="9736" w:type="dxa"/>
        <w:tblInd w:w="153" w:type="dxa"/>
        <w:tblLayout w:type="fixed"/>
        <w:tblLook w:val="0000"/>
      </w:tblPr>
      <w:tblGrid>
        <w:gridCol w:w="5565"/>
        <w:gridCol w:w="4171"/>
      </w:tblGrid>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jc w:val="center"/>
              <w:rPr>
                <w:rFonts w:ascii="Arial" w:hAnsi="Arial" w:cs="Arial"/>
                <w:b/>
                <w:i/>
              </w:rPr>
            </w:pPr>
            <w:r w:rsidRPr="005D0DDE">
              <w:rPr>
                <w:rFonts w:ascii="Arial" w:hAnsi="Arial" w:cs="Arial"/>
                <w:b/>
                <w:i/>
              </w:rPr>
              <w:t>ВРСТА ТРОШКА</w:t>
            </w: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jc w:val="center"/>
              <w:rPr>
                <w:rFonts w:ascii="Arial" w:hAnsi="Arial" w:cs="Arial"/>
              </w:rPr>
            </w:pPr>
            <w:r w:rsidRPr="005D0DDE">
              <w:rPr>
                <w:rFonts w:ascii="Arial" w:hAnsi="Arial" w:cs="Arial"/>
                <w:b/>
                <w:i/>
              </w:rPr>
              <w:t>ИЗНОС ТРОШКА У РСД</w:t>
            </w:r>
          </w:p>
        </w:tc>
      </w:tr>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snapToGrid w:val="0"/>
              <w:rPr>
                <w:rFonts w:ascii="Arial" w:hAnsi="Arial" w:cs="Arial"/>
              </w:rPr>
            </w:pPr>
          </w:p>
          <w:p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snapToGrid w:val="0"/>
              <w:rPr>
                <w:rFonts w:ascii="Arial" w:hAnsi="Arial" w:cs="Arial"/>
              </w:rPr>
            </w:pPr>
          </w:p>
        </w:tc>
      </w:tr>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snapToGrid w:val="0"/>
              <w:rPr>
                <w:rFonts w:ascii="Arial" w:hAnsi="Arial" w:cs="Arial"/>
              </w:rPr>
            </w:pPr>
          </w:p>
          <w:p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snapToGrid w:val="0"/>
              <w:rPr>
                <w:rFonts w:ascii="Arial" w:hAnsi="Arial" w:cs="Arial"/>
              </w:rPr>
            </w:pPr>
          </w:p>
        </w:tc>
      </w:tr>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snapToGrid w:val="0"/>
              <w:rPr>
                <w:rFonts w:ascii="Arial" w:hAnsi="Arial" w:cs="Arial"/>
                <w:b/>
              </w:rPr>
            </w:pPr>
          </w:p>
          <w:p w:rsidR="005C5308" w:rsidRPr="005D0DDE" w:rsidRDefault="005C5308" w:rsidP="0011048D">
            <w:pPr>
              <w:snapToGrid w:val="0"/>
              <w:rPr>
                <w:rFonts w:ascii="Arial" w:hAnsi="Arial" w:cs="Arial"/>
                <w:b/>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snapToGrid w:val="0"/>
              <w:rPr>
                <w:rFonts w:ascii="Arial" w:hAnsi="Arial" w:cs="Arial"/>
                <w:b/>
              </w:rPr>
            </w:pPr>
          </w:p>
        </w:tc>
      </w:tr>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snapToGrid w:val="0"/>
              <w:rPr>
                <w:rFonts w:ascii="Arial" w:hAnsi="Arial" w:cs="Arial"/>
              </w:rPr>
            </w:pPr>
          </w:p>
          <w:p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snapToGrid w:val="0"/>
              <w:rPr>
                <w:rFonts w:ascii="Arial" w:hAnsi="Arial" w:cs="Arial"/>
              </w:rPr>
            </w:pPr>
          </w:p>
        </w:tc>
      </w:tr>
      <w:tr w:rsidR="005C5308" w:rsidRPr="005D0DDE" w:rsidTr="0095653D">
        <w:tc>
          <w:tcPr>
            <w:tcW w:w="5565" w:type="dxa"/>
            <w:tcBorders>
              <w:top w:val="single" w:sz="4" w:space="0" w:color="000000"/>
              <w:left w:val="single" w:sz="4" w:space="0" w:color="000000"/>
              <w:bottom w:val="single" w:sz="4" w:space="0" w:color="000000"/>
            </w:tcBorders>
            <w:shd w:val="clear" w:color="auto" w:fill="auto"/>
          </w:tcPr>
          <w:p w:rsidR="005C5308" w:rsidRPr="005D0DDE" w:rsidRDefault="005C5308" w:rsidP="0011048D">
            <w:pPr>
              <w:snapToGrid w:val="0"/>
              <w:rPr>
                <w:rFonts w:ascii="Arial" w:hAnsi="Arial" w:cs="Arial"/>
                <w:i/>
              </w:rPr>
            </w:pPr>
          </w:p>
          <w:p w:rsidR="005C5308" w:rsidRPr="005D0DDE" w:rsidRDefault="005C5308" w:rsidP="0011048D">
            <w:pPr>
              <w:rPr>
                <w:rFonts w:ascii="Arial" w:hAnsi="Arial" w:cs="Arial"/>
                <w:lang w:val="ru-RU"/>
              </w:rPr>
            </w:pPr>
            <w:r w:rsidRPr="005D0DDE">
              <w:rPr>
                <w:rFonts w:ascii="Arial" w:hAnsi="Arial" w:cs="Arial"/>
                <w:b/>
                <w:i/>
              </w:rPr>
              <w:t>УКУПАН ИЗНОС ТРОШКОВА ПРИПРЕМАЊА ПОНУДЕ</w:t>
            </w: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rsidR="005C5308" w:rsidRPr="005D0DDE" w:rsidRDefault="005C5308" w:rsidP="0011048D">
            <w:pPr>
              <w:snapToGrid w:val="0"/>
              <w:rPr>
                <w:rFonts w:ascii="Arial" w:hAnsi="Arial" w:cs="Arial"/>
                <w:lang w:val="ru-RU"/>
              </w:rPr>
            </w:pPr>
          </w:p>
        </w:tc>
      </w:tr>
    </w:tbl>
    <w:p w:rsidR="005C5308" w:rsidRPr="005D0DDE" w:rsidRDefault="005C5308" w:rsidP="009E4591">
      <w:pPr>
        <w:spacing w:after="0"/>
        <w:rPr>
          <w:rFonts w:ascii="Arial" w:hAnsi="Arial" w:cs="Arial"/>
        </w:rPr>
      </w:pPr>
    </w:p>
    <w:p w:rsidR="005C5308" w:rsidRPr="005D0DDE" w:rsidRDefault="005C5308" w:rsidP="009E4591">
      <w:pPr>
        <w:spacing w:after="0"/>
        <w:rPr>
          <w:rFonts w:ascii="Arial" w:hAnsi="Arial" w:cs="Arial"/>
        </w:rPr>
      </w:pPr>
      <w:r w:rsidRPr="005D0DDE">
        <w:rPr>
          <w:rFonts w:ascii="Arial" w:hAnsi="Arial" w:cs="Arial"/>
        </w:rPr>
        <w:t>Трошкове припреме и подношења понуде сноси искључиво понуђач и не може тражити од наручиоца накнаду трошкова.</w:t>
      </w:r>
    </w:p>
    <w:p w:rsidR="005C5308" w:rsidRPr="005D0DDE" w:rsidRDefault="005C5308" w:rsidP="009E4591">
      <w:pPr>
        <w:spacing w:after="0"/>
        <w:rPr>
          <w:rFonts w:ascii="Arial" w:hAnsi="Arial" w:cs="Arial"/>
          <w:lang w:val="sr-Cyrl-CS"/>
        </w:rPr>
      </w:pPr>
      <w:r w:rsidRPr="005D0DDE">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C5308" w:rsidRPr="005D0DDE" w:rsidRDefault="005C5308" w:rsidP="009E4591">
      <w:pPr>
        <w:spacing w:after="0"/>
        <w:rPr>
          <w:rFonts w:ascii="Arial" w:hAnsi="Arial" w:cs="Arial"/>
          <w:bCs/>
          <w:i/>
          <w:color w:val="FF0000"/>
        </w:rPr>
      </w:pPr>
      <w:r w:rsidRPr="005D0DDE">
        <w:rPr>
          <w:rFonts w:ascii="Arial" w:hAnsi="Arial" w:cs="Arial"/>
          <w:b/>
          <w:bCs/>
          <w:i/>
        </w:rPr>
        <w:t xml:space="preserve">Напомена: </w:t>
      </w:r>
      <w:r w:rsidRPr="005D0DDE">
        <w:rPr>
          <w:rFonts w:ascii="Arial" w:hAnsi="Arial" w:cs="Arial"/>
          <w:bCs/>
          <w:i/>
        </w:rPr>
        <w:t>достављање овог обрасца није обавезно.</w:t>
      </w:r>
      <w:r w:rsidR="00567649" w:rsidRPr="005D0DDE">
        <w:rPr>
          <w:rFonts w:ascii="Arial" w:hAnsi="Arial" w:cs="Arial"/>
          <w:bCs/>
          <w:i/>
        </w:rPr>
        <w:t>(Копирати у потребном броју примерака)</w:t>
      </w:r>
    </w:p>
    <w:p w:rsidR="005C5308" w:rsidRPr="005D0DDE" w:rsidRDefault="005C5308" w:rsidP="0095653D">
      <w:pPr>
        <w:spacing w:after="0"/>
        <w:rPr>
          <w:rFonts w:ascii="Arial" w:hAnsi="Arial" w:cs="Arial"/>
          <w:bCs/>
          <w:lang w:val="sr-Cyrl-CS"/>
        </w:rPr>
      </w:pPr>
    </w:p>
    <w:p w:rsidR="005C5308" w:rsidRPr="005D0DDE" w:rsidRDefault="005C5308" w:rsidP="009E4591">
      <w:pPr>
        <w:spacing w:after="0"/>
        <w:ind w:firstLine="425"/>
        <w:rPr>
          <w:rFonts w:ascii="Arial" w:hAnsi="Arial" w:cs="Arial"/>
          <w:bCs/>
          <w:lang w:val="sr-Cyrl-CS"/>
        </w:rPr>
      </w:pPr>
    </w:p>
    <w:tbl>
      <w:tblPr>
        <w:tblW w:w="9889" w:type="dxa"/>
        <w:tblLayout w:type="fixed"/>
        <w:tblLook w:val="0000"/>
      </w:tblPr>
      <w:tblGrid>
        <w:gridCol w:w="3080"/>
        <w:gridCol w:w="3407"/>
        <w:gridCol w:w="3402"/>
      </w:tblGrid>
      <w:tr w:rsidR="005C5308" w:rsidRPr="005D0DDE" w:rsidTr="003A4157">
        <w:tc>
          <w:tcPr>
            <w:tcW w:w="3080" w:type="dxa"/>
            <w:shd w:val="clear" w:color="auto" w:fill="auto"/>
            <w:vAlign w:val="center"/>
          </w:tcPr>
          <w:p w:rsidR="005C5308" w:rsidRPr="005D0DDE" w:rsidRDefault="005C5308" w:rsidP="009E4591">
            <w:pPr>
              <w:pStyle w:val="BodyText2"/>
              <w:spacing w:after="0" w:line="240" w:lineRule="auto"/>
              <w:rPr>
                <w:rFonts w:ascii="Arial" w:hAnsi="Arial" w:cs="Arial"/>
                <w:sz w:val="22"/>
                <w:szCs w:val="22"/>
              </w:rPr>
            </w:pPr>
            <w:r w:rsidRPr="005D0DDE">
              <w:rPr>
                <w:rFonts w:ascii="Arial" w:hAnsi="Arial" w:cs="Arial"/>
                <w:sz w:val="22"/>
                <w:szCs w:val="22"/>
              </w:rPr>
              <w:t>Датум:</w:t>
            </w:r>
          </w:p>
        </w:tc>
        <w:tc>
          <w:tcPr>
            <w:tcW w:w="3407" w:type="dxa"/>
            <w:shd w:val="clear" w:color="auto" w:fill="auto"/>
            <w:vAlign w:val="center"/>
          </w:tcPr>
          <w:p w:rsidR="005C5308" w:rsidRPr="005D0DDE" w:rsidRDefault="005C5308" w:rsidP="009E4591">
            <w:pPr>
              <w:pStyle w:val="BodyText2"/>
              <w:spacing w:after="0" w:line="240" w:lineRule="auto"/>
              <w:jc w:val="center"/>
              <w:rPr>
                <w:rFonts w:ascii="Arial" w:hAnsi="Arial" w:cs="Arial"/>
                <w:sz w:val="22"/>
                <w:szCs w:val="22"/>
              </w:rPr>
            </w:pPr>
            <w:r w:rsidRPr="005D0DDE">
              <w:rPr>
                <w:rFonts w:ascii="Arial" w:hAnsi="Arial" w:cs="Arial"/>
                <w:sz w:val="22"/>
                <w:szCs w:val="22"/>
              </w:rPr>
              <w:t xml:space="preserve">М.П.                                                   </w:t>
            </w:r>
          </w:p>
        </w:tc>
        <w:tc>
          <w:tcPr>
            <w:tcW w:w="3402" w:type="dxa"/>
            <w:shd w:val="clear" w:color="auto" w:fill="auto"/>
            <w:vAlign w:val="center"/>
          </w:tcPr>
          <w:p w:rsidR="005C5308" w:rsidRPr="005D0DDE" w:rsidRDefault="005C5308" w:rsidP="009E4591">
            <w:pPr>
              <w:pStyle w:val="BodyText2"/>
              <w:spacing w:after="0" w:line="240" w:lineRule="auto"/>
              <w:rPr>
                <w:rFonts w:ascii="Arial" w:hAnsi="Arial" w:cs="Arial"/>
                <w:sz w:val="22"/>
                <w:szCs w:val="22"/>
              </w:rPr>
            </w:pPr>
            <w:r w:rsidRPr="005D0DDE">
              <w:rPr>
                <w:rFonts w:ascii="Arial" w:hAnsi="Arial" w:cs="Arial"/>
                <w:sz w:val="22"/>
                <w:szCs w:val="22"/>
              </w:rPr>
              <w:t xml:space="preserve">          Потпис понуђача</w:t>
            </w:r>
          </w:p>
        </w:tc>
      </w:tr>
    </w:tbl>
    <w:p w:rsidR="005C5308" w:rsidRPr="005D0DDE" w:rsidRDefault="005C5308" w:rsidP="005C5308">
      <w:pPr>
        <w:rPr>
          <w:rFonts w:ascii="Arial" w:hAnsi="Arial" w:cs="Arial"/>
        </w:rPr>
      </w:pPr>
    </w:p>
    <w:p w:rsidR="001F4922" w:rsidRPr="007E08A0" w:rsidRDefault="001F4922" w:rsidP="005C5308">
      <w:pPr>
        <w:tabs>
          <w:tab w:val="left" w:pos="6028"/>
        </w:tabs>
        <w:autoSpaceDE w:val="0"/>
        <w:rPr>
          <w:rFonts w:ascii="Arial" w:hAnsi="Arial" w:cs="Arial"/>
          <w:bCs/>
          <w:i/>
          <w:iCs/>
          <w:lang w:val="sr-Cyrl-CS"/>
        </w:rPr>
      </w:pPr>
    </w:p>
    <w:p w:rsidR="005C5308" w:rsidRPr="005D0DDE" w:rsidRDefault="005C5308" w:rsidP="00164BF9">
      <w:pPr>
        <w:pStyle w:val="BodyText2"/>
        <w:spacing w:line="100" w:lineRule="atLeast"/>
        <w:rPr>
          <w:rFonts w:ascii="Arial" w:hAnsi="Arial" w:cs="Arial"/>
          <w:i/>
          <w:color w:val="auto"/>
          <w:sz w:val="22"/>
          <w:szCs w:val="22"/>
        </w:rPr>
      </w:pPr>
    </w:p>
    <w:p w:rsidR="006A2A93" w:rsidRPr="005D0DDE" w:rsidRDefault="006A2A93" w:rsidP="006A2A93">
      <w:pPr>
        <w:shd w:val="clear" w:color="auto" w:fill="C6D9F1"/>
        <w:rPr>
          <w:rFonts w:ascii="Arial" w:hAnsi="Arial" w:cs="Arial"/>
          <w:bCs/>
        </w:rPr>
      </w:pPr>
      <w:r w:rsidRPr="005D0DDE">
        <w:rPr>
          <w:rFonts w:ascii="Arial" w:hAnsi="Arial" w:cs="Arial"/>
          <w:b/>
          <w:bCs/>
          <w:i/>
          <w:iCs/>
        </w:rPr>
        <w:t>X</w:t>
      </w:r>
      <w:r w:rsidR="001F4922" w:rsidRPr="005D0DDE">
        <w:rPr>
          <w:rFonts w:ascii="Arial" w:hAnsi="Arial" w:cs="Arial"/>
          <w:b/>
          <w:bCs/>
          <w:i/>
          <w:iCs/>
        </w:rPr>
        <w:t>I</w:t>
      </w:r>
      <w:r w:rsidRPr="005D0DDE">
        <w:rPr>
          <w:rFonts w:ascii="Arial" w:hAnsi="Arial" w:cs="Arial"/>
          <w:b/>
          <w:bCs/>
          <w:i/>
          <w:iCs/>
        </w:rPr>
        <w:t xml:space="preserve"> ОБРАЗАЦ ИЗЈАВЕ О НЕЗАВИСНОЈ ПОНУДИ</w:t>
      </w:r>
      <w:r w:rsidR="00CD2119" w:rsidRPr="005D0DDE">
        <w:rPr>
          <w:rFonts w:ascii="Arial" w:hAnsi="Arial" w:cs="Arial"/>
          <w:b/>
          <w:bCs/>
          <w:i/>
          <w:iCs/>
        </w:rPr>
        <w:t xml:space="preserve"> за партију бр.</w:t>
      </w:r>
      <w:r w:rsidR="00164BF9" w:rsidRPr="005D0DDE">
        <w:rPr>
          <w:rFonts w:ascii="Arial" w:hAnsi="Arial" w:cs="Arial"/>
          <w:b/>
          <w:bCs/>
          <w:i/>
          <w:iCs/>
        </w:rPr>
        <w:t>2</w:t>
      </w:r>
    </w:p>
    <w:p w:rsidR="006A2A93" w:rsidRPr="005D0DDE" w:rsidRDefault="006A2A93" w:rsidP="006A2A93">
      <w:pPr>
        <w:pStyle w:val="BodyText3"/>
        <w:shd w:val="clear" w:color="auto" w:fill="C6D9F1"/>
        <w:spacing w:after="0"/>
        <w:jc w:val="center"/>
        <w:rPr>
          <w:rFonts w:ascii="Arial" w:hAnsi="Arial" w:cs="Arial"/>
          <w:bCs/>
          <w:sz w:val="22"/>
          <w:szCs w:val="22"/>
        </w:rPr>
      </w:pPr>
    </w:p>
    <w:p w:rsidR="006A2A93" w:rsidRPr="005D0DDE" w:rsidRDefault="006A2A93" w:rsidP="006A2A93">
      <w:pPr>
        <w:pStyle w:val="BodyText3"/>
        <w:spacing w:after="0"/>
        <w:jc w:val="center"/>
        <w:rPr>
          <w:rFonts w:ascii="Arial" w:hAnsi="Arial" w:cs="Arial"/>
          <w:bCs/>
          <w:sz w:val="22"/>
          <w:szCs w:val="22"/>
        </w:rPr>
      </w:pPr>
    </w:p>
    <w:p w:rsidR="006A2A93" w:rsidRPr="005D0DDE" w:rsidRDefault="006A2A93" w:rsidP="006A2A93">
      <w:pPr>
        <w:pStyle w:val="BodyText3"/>
        <w:spacing w:after="0"/>
        <w:rPr>
          <w:rFonts w:ascii="Arial" w:hAnsi="Arial" w:cs="Arial"/>
          <w:sz w:val="22"/>
          <w:szCs w:val="22"/>
          <w:lang w:val="sr-Cyrl-CS"/>
        </w:rPr>
      </w:pPr>
    </w:p>
    <w:p w:rsidR="006A2A93" w:rsidRPr="005D0DDE" w:rsidRDefault="006A2A93" w:rsidP="006A2A93">
      <w:pPr>
        <w:pStyle w:val="BodyText3"/>
        <w:spacing w:after="0"/>
        <w:rPr>
          <w:rFonts w:ascii="Arial" w:hAnsi="Arial" w:cs="Arial"/>
          <w:sz w:val="22"/>
          <w:szCs w:val="22"/>
          <w:lang w:val="sr-Cyrl-CS"/>
        </w:rPr>
      </w:pPr>
    </w:p>
    <w:p w:rsidR="006A2A93" w:rsidRPr="005D0DDE" w:rsidRDefault="006A2A93" w:rsidP="006A2A93">
      <w:pPr>
        <w:pStyle w:val="BodyText3"/>
        <w:spacing w:after="0"/>
        <w:rPr>
          <w:rFonts w:ascii="Arial" w:hAnsi="Arial" w:cs="Arial"/>
          <w:sz w:val="22"/>
          <w:szCs w:val="22"/>
        </w:rPr>
      </w:pPr>
      <w:r w:rsidRPr="005D0DDE">
        <w:rPr>
          <w:rFonts w:ascii="Arial" w:hAnsi="Arial" w:cs="Arial"/>
          <w:sz w:val="22"/>
          <w:szCs w:val="22"/>
        </w:rPr>
        <w:t xml:space="preserve">У складу са чланом 26. Закона, ________________________________________, </w:t>
      </w:r>
    </w:p>
    <w:p w:rsidR="006A2A93" w:rsidRPr="005D0DDE" w:rsidRDefault="006A2A93" w:rsidP="006A2A93">
      <w:pPr>
        <w:pStyle w:val="BodyText3"/>
        <w:spacing w:after="0"/>
        <w:rPr>
          <w:rFonts w:ascii="Arial" w:hAnsi="Arial" w:cs="Arial"/>
          <w:sz w:val="22"/>
          <w:szCs w:val="22"/>
          <w:lang w:val="sr-Cyrl-CS"/>
        </w:rPr>
      </w:pPr>
      <w:r w:rsidRPr="005D0DDE">
        <w:rPr>
          <w:rFonts w:ascii="Arial" w:hAnsi="Arial" w:cs="Arial"/>
          <w:sz w:val="22"/>
          <w:szCs w:val="22"/>
        </w:rPr>
        <w:t xml:space="preserve">                                                                            (Назив понуђача)</w:t>
      </w:r>
    </w:p>
    <w:p w:rsidR="006A2A93" w:rsidRPr="005D0DDE" w:rsidRDefault="006A2A93" w:rsidP="006A2A93">
      <w:pPr>
        <w:pStyle w:val="BodyText3"/>
        <w:spacing w:after="0"/>
        <w:rPr>
          <w:rFonts w:ascii="Arial" w:hAnsi="Arial" w:cs="Arial"/>
          <w:sz w:val="22"/>
          <w:szCs w:val="22"/>
        </w:rPr>
      </w:pPr>
      <w:r w:rsidRPr="005D0DDE">
        <w:rPr>
          <w:rFonts w:ascii="Arial" w:hAnsi="Arial" w:cs="Arial"/>
          <w:sz w:val="22"/>
          <w:szCs w:val="22"/>
        </w:rPr>
        <w:t xml:space="preserve">даје: </w:t>
      </w:r>
    </w:p>
    <w:p w:rsidR="006A2A93" w:rsidRPr="005D0DDE" w:rsidRDefault="006A2A93" w:rsidP="006A2A93">
      <w:pPr>
        <w:pStyle w:val="BodyText3"/>
        <w:spacing w:before="360" w:after="360"/>
        <w:ind w:firstLine="227"/>
        <w:jc w:val="center"/>
        <w:rPr>
          <w:rFonts w:ascii="Arial" w:hAnsi="Arial" w:cs="Arial"/>
          <w:b/>
          <w:bCs/>
          <w:sz w:val="22"/>
          <w:szCs w:val="22"/>
          <w:lang w:val="sr-Cyrl-CS"/>
        </w:rPr>
      </w:pPr>
      <w:r w:rsidRPr="005D0DDE">
        <w:rPr>
          <w:rFonts w:ascii="Arial" w:hAnsi="Arial" w:cs="Arial"/>
          <w:b/>
          <w:bCs/>
          <w:sz w:val="22"/>
          <w:szCs w:val="22"/>
          <w:lang w:val="sr-Cyrl-CS"/>
        </w:rPr>
        <w:t xml:space="preserve">ИЗЈАВУ </w:t>
      </w:r>
    </w:p>
    <w:p w:rsidR="006A2A93" w:rsidRPr="005D0DDE" w:rsidRDefault="006A2A93" w:rsidP="006A2A93">
      <w:pPr>
        <w:pStyle w:val="BodyText3"/>
        <w:spacing w:before="360" w:after="360"/>
        <w:ind w:firstLine="227"/>
        <w:jc w:val="center"/>
        <w:rPr>
          <w:rFonts w:ascii="Arial" w:hAnsi="Arial" w:cs="Arial"/>
          <w:bCs/>
          <w:sz w:val="22"/>
          <w:szCs w:val="22"/>
        </w:rPr>
      </w:pPr>
      <w:r w:rsidRPr="005D0DDE">
        <w:rPr>
          <w:rFonts w:ascii="Arial" w:hAnsi="Arial" w:cs="Arial"/>
          <w:b/>
          <w:bCs/>
          <w:sz w:val="22"/>
          <w:szCs w:val="22"/>
          <w:lang w:val="sr-Cyrl-CS"/>
        </w:rPr>
        <w:t>О НЕЗАВИСНОЈ</w:t>
      </w:r>
      <w:r w:rsidRPr="005D0DDE">
        <w:rPr>
          <w:rFonts w:ascii="Arial" w:hAnsi="Arial" w:cs="Arial"/>
          <w:b/>
          <w:bCs/>
          <w:sz w:val="22"/>
          <w:szCs w:val="22"/>
        </w:rPr>
        <w:t xml:space="preserve"> ПОНУДИ</w:t>
      </w:r>
    </w:p>
    <w:p w:rsidR="006A2A93" w:rsidRPr="005D0DDE" w:rsidRDefault="006A2A93" w:rsidP="006A2A93">
      <w:pPr>
        <w:rPr>
          <w:rFonts w:ascii="Arial" w:hAnsi="Arial" w:cs="Arial"/>
        </w:rPr>
      </w:pPr>
    </w:p>
    <w:p w:rsidR="006A2A93" w:rsidRPr="005D0DDE" w:rsidRDefault="006A2A93" w:rsidP="00EB065D">
      <w:pPr>
        <w:jc w:val="both"/>
        <w:rPr>
          <w:rFonts w:ascii="Arial" w:hAnsi="Arial" w:cs="Arial"/>
          <w:bCs/>
        </w:rPr>
      </w:pPr>
      <w:r w:rsidRPr="005D0DDE">
        <w:rPr>
          <w:rFonts w:ascii="Arial" w:hAnsi="Arial" w:cs="Arial"/>
        </w:rPr>
        <w:t>Под пуном материјалном и кривичном одговорношћу п</w:t>
      </w:r>
      <w:r w:rsidRPr="005D0DDE">
        <w:rPr>
          <w:rFonts w:ascii="Arial" w:hAnsi="Arial" w:cs="Arial"/>
          <w:bCs/>
        </w:rPr>
        <w:t xml:space="preserve">отврђујем да сам понуду у </w:t>
      </w:r>
      <w:r w:rsidRPr="005D0DDE">
        <w:rPr>
          <w:rFonts w:ascii="Arial" w:hAnsi="Arial" w:cs="Arial"/>
          <w:bCs/>
          <w:lang w:val="sr-Cyrl-CS"/>
        </w:rPr>
        <w:t>поступку</w:t>
      </w:r>
      <w:r w:rsidRPr="005D0DDE">
        <w:rPr>
          <w:rFonts w:ascii="Arial" w:hAnsi="Arial" w:cs="Arial"/>
          <w:bCs/>
        </w:rPr>
        <w:t xml:space="preserve"> јавне набавке</w:t>
      </w:r>
      <w:r w:rsidR="004D74D2" w:rsidRPr="005D0DDE">
        <w:rPr>
          <w:rFonts w:ascii="Arial" w:hAnsi="Arial" w:cs="Arial"/>
          <w:bCs/>
        </w:rPr>
        <w:t xml:space="preserve"> </w:t>
      </w:r>
      <w:r w:rsidR="00F647BE" w:rsidRPr="005D0DDE">
        <w:rPr>
          <w:rFonts w:ascii="Arial" w:hAnsi="Arial" w:cs="Arial"/>
          <w:b/>
        </w:rPr>
        <w:t>дрва</w:t>
      </w:r>
      <w:r w:rsidR="00EB065D" w:rsidRPr="005D0DDE">
        <w:rPr>
          <w:rFonts w:ascii="Arial" w:hAnsi="Arial" w:cs="Arial"/>
          <w:b/>
        </w:rPr>
        <w:t xml:space="preserve"> за огрев </w:t>
      </w:r>
      <w:r w:rsidR="00E12C0D" w:rsidRPr="005D0DDE">
        <w:rPr>
          <w:rFonts w:ascii="Arial" w:hAnsi="Arial" w:cs="Arial"/>
          <w:b/>
        </w:rPr>
        <w:t>ПАРТИЈА БР</w:t>
      </w:r>
      <w:r w:rsidR="00164BF9" w:rsidRPr="005D0DDE">
        <w:rPr>
          <w:rFonts w:ascii="Arial" w:hAnsi="Arial" w:cs="Arial"/>
          <w:b/>
        </w:rPr>
        <w:t>.2</w:t>
      </w:r>
      <w:r w:rsidR="00E12C0D" w:rsidRPr="005D0DDE">
        <w:rPr>
          <w:rFonts w:ascii="Arial" w:hAnsi="Arial" w:cs="Arial"/>
          <w:b/>
        </w:rPr>
        <w:t xml:space="preserve">, </w:t>
      </w:r>
      <w:r w:rsidRPr="005D0DDE">
        <w:rPr>
          <w:rFonts w:ascii="Arial" w:hAnsi="Arial" w:cs="Arial"/>
          <w:b/>
        </w:rPr>
        <w:t>ЈН</w:t>
      </w:r>
      <w:r w:rsidR="00164BF9" w:rsidRPr="005D0DDE">
        <w:rPr>
          <w:rFonts w:ascii="Arial" w:hAnsi="Arial" w:cs="Arial"/>
          <w:b/>
        </w:rPr>
        <w:t>МВ</w:t>
      </w:r>
      <w:r w:rsidRPr="005D0DDE">
        <w:rPr>
          <w:rFonts w:ascii="Arial" w:hAnsi="Arial" w:cs="Arial"/>
          <w:b/>
        </w:rPr>
        <w:t xml:space="preserve"> бр</w:t>
      </w:r>
      <w:r w:rsidR="007E08A0">
        <w:rPr>
          <w:rFonts w:ascii="Arial" w:hAnsi="Arial" w:cs="Arial"/>
          <w:b/>
          <w:lang w:val="sr-Cyrl-CS"/>
        </w:rPr>
        <w:t>.3</w:t>
      </w:r>
      <w:r w:rsidR="00CC6FAF" w:rsidRPr="005D0DDE">
        <w:rPr>
          <w:rFonts w:ascii="Arial" w:hAnsi="Arial" w:cs="Arial"/>
          <w:b/>
        </w:rPr>
        <w:t>/19</w:t>
      </w:r>
      <w:r w:rsidR="004D74D2" w:rsidRPr="005D0DDE">
        <w:rPr>
          <w:rFonts w:ascii="Arial" w:hAnsi="Arial" w:cs="Arial"/>
          <w:b/>
        </w:rPr>
        <w:t xml:space="preserve"> </w:t>
      </w:r>
      <w:r w:rsidRPr="005D0DDE">
        <w:rPr>
          <w:rFonts w:ascii="Arial" w:hAnsi="Arial" w:cs="Arial"/>
          <w:bCs/>
        </w:rPr>
        <w:t>поднео независно, без договора са другим понуђачима или заинтересованим лицима.</w:t>
      </w:r>
    </w:p>
    <w:p w:rsidR="006A2A93" w:rsidRPr="005D0DDE" w:rsidRDefault="006A2A93" w:rsidP="006A2A93">
      <w:pPr>
        <w:rPr>
          <w:rFonts w:ascii="Arial" w:hAnsi="Arial" w:cs="Arial"/>
          <w:bCs/>
        </w:rPr>
      </w:pPr>
    </w:p>
    <w:p w:rsidR="006A2A93" w:rsidRPr="005D0DDE" w:rsidRDefault="006A2A93" w:rsidP="006A2A93">
      <w:pPr>
        <w:pStyle w:val="BodyText3"/>
        <w:spacing w:after="0"/>
        <w:ind w:firstLine="227"/>
        <w:rPr>
          <w:rFonts w:ascii="Arial" w:hAnsi="Arial" w:cs="Arial"/>
          <w:sz w:val="22"/>
          <w:szCs w:val="22"/>
        </w:rPr>
      </w:pPr>
    </w:p>
    <w:tbl>
      <w:tblPr>
        <w:tblW w:w="0" w:type="auto"/>
        <w:tblLayout w:type="fixed"/>
        <w:tblLook w:val="0000"/>
      </w:tblPr>
      <w:tblGrid>
        <w:gridCol w:w="3080"/>
        <w:gridCol w:w="3065"/>
        <w:gridCol w:w="3097"/>
      </w:tblGrid>
      <w:tr w:rsidR="006A2A93" w:rsidRPr="005D0DDE" w:rsidTr="00E96CFD">
        <w:tc>
          <w:tcPr>
            <w:tcW w:w="3080" w:type="dxa"/>
            <w:shd w:val="clear" w:color="auto" w:fill="auto"/>
            <w:vAlign w:val="center"/>
          </w:tcPr>
          <w:p w:rsidR="006A2A93" w:rsidRPr="005D0DDE" w:rsidRDefault="006A2A93" w:rsidP="00E96CFD">
            <w:pPr>
              <w:pStyle w:val="BodyText2"/>
              <w:spacing w:line="100" w:lineRule="atLeast"/>
              <w:jc w:val="center"/>
              <w:rPr>
                <w:rFonts w:ascii="Arial" w:hAnsi="Arial" w:cs="Arial"/>
                <w:sz w:val="22"/>
                <w:szCs w:val="22"/>
              </w:rPr>
            </w:pPr>
            <w:r w:rsidRPr="005D0DDE">
              <w:rPr>
                <w:rFonts w:ascii="Arial" w:hAnsi="Arial" w:cs="Arial"/>
                <w:sz w:val="22"/>
                <w:szCs w:val="22"/>
              </w:rPr>
              <w:t>Датум:</w:t>
            </w:r>
          </w:p>
        </w:tc>
        <w:tc>
          <w:tcPr>
            <w:tcW w:w="3065" w:type="dxa"/>
            <w:shd w:val="clear" w:color="auto" w:fill="auto"/>
            <w:vAlign w:val="center"/>
          </w:tcPr>
          <w:p w:rsidR="006A2A93" w:rsidRPr="005D0DDE" w:rsidRDefault="006A2A93" w:rsidP="00E96CFD">
            <w:pPr>
              <w:pStyle w:val="BodyText2"/>
              <w:spacing w:line="100" w:lineRule="atLeast"/>
              <w:jc w:val="center"/>
              <w:rPr>
                <w:rFonts w:ascii="Arial" w:hAnsi="Arial" w:cs="Arial"/>
                <w:sz w:val="22"/>
                <w:szCs w:val="22"/>
              </w:rPr>
            </w:pPr>
            <w:r w:rsidRPr="005D0DDE">
              <w:rPr>
                <w:rFonts w:ascii="Arial" w:hAnsi="Arial" w:cs="Arial"/>
                <w:sz w:val="22"/>
                <w:szCs w:val="22"/>
              </w:rPr>
              <w:t>М.П.</w:t>
            </w:r>
          </w:p>
        </w:tc>
        <w:tc>
          <w:tcPr>
            <w:tcW w:w="3097" w:type="dxa"/>
            <w:shd w:val="clear" w:color="auto" w:fill="auto"/>
            <w:vAlign w:val="center"/>
          </w:tcPr>
          <w:p w:rsidR="006A2A93" w:rsidRPr="005D0DDE" w:rsidRDefault="006A2A93" w:rsidP="00E96CFD">
            <w:pPr>
              <w:pStyle w:val="BodyText2"/>
              <w:spacing w:line="100" w:lineRule="atLeast"/>
              <w:jc w:val="center"/>
              <w:rPr>
                <w:rFonts w:ascii="Arial" w:hAnsi="Arial" w:cs="Arial"/>
                <w:sz w:val="22"/>
                <w:szCs w:val="22"/>
              </w:rPr>
            </w:pPr>
            <w:r w:rsidRPr="005D0DDE">
              <w:rPr>
                <w:rFonts w:ascii="Arial" w:hAnsi="Arial" w:cs="Arial"/>
                <w:sz w:val="22"/>
                <w:szCs w:val="22"/>
              </w:rPr>
              <w:t>Потпис понуђача</w:t>
            </w:r>
          </w:p>
        </w:tc>
      </w:tr>
      <w:tr w:rsidR="006A2A93" w:rsidRPr="005D0DDE" w:rsidTr="00E96CFD">
        <w:tc>
          <w:tcPr>
            <w:tcW w:w="3080" w:type="dxa"/>
            <w:tcBorders>
              <w:bottom w:val="single" w:sz="4" w:space="0" w:color="000000"/>
            </w:tcBorders>
            <w:shd w:val="clear" w:color="auto" w:fill="auto"/>
          </w:tcPr>
          <w:p w:rsidR="006A2A93" w:rsidRPr="005D0DDE" w:rsidRDefault="006A2A93" w:rsidP="00E96CFD">
            <w:pPr>
              <w:pStyle w:val="BodyText2"/>
              <w:snapToGrid w:val="0"/>
              <w:spacing w:line="100" w:lineRule="atLeast"/>
              <w:rPr>
                <w:rFonts w:ascii="Arial" w:hAnsi="Arial" w:cs="Arial"/>
                <w:sz w:val="22"/>
                <w:szCs w:val="22"/>
              </w:rPr>
            </w:pPr>
          </w:p>
        </w:tc>
        <w:tc>
          <w:tcPr>
            <w:tcW w:w="3065" w:type="dxa"/>
            <w:shd w:val="clear" w:color="auto" w:fill="auto"/>
          </w:tcPr>
          <w:p w:rsidR="006A2A93" w:rsidRPr="005D0DDE" w:rsidRDefault="006A2A93" w:rsidP="00E96CFD">
            <w:pPr>
              <w:pStyle w:val="BodyText2"/>
              <w:snapToGrid w:val="0"/>
              <w:spacing w:line="100" w:lineRule="atLeast"/>
              <w:rPr>
                <w:rFonts w:ascii="Arial" w:hAnsi="Arial" w:cs="Arial"/>
                <w:sz w:val="22"/>
                <w:szCs w:val="22"/>
              </w:rPr>
            </w:pPr>
          </w:p>
        </w:tc>
        <w:tc>
          <w:tcPr>
            <w:tcW w:w="3097" w:type="dxa"/>
            <w:tcBorders>
              <w:bottom w:val="single" w:sz="4" w:space="0" w:color="000000"/>
            </w:tcBorders>
            <w:shd w:val="clear" w:color="auto" w:fill="auto"/>
          </w:tcPr>
          <w:p w:rsidR="006A2A93" w:rsidRPr="005D0DDE" w:rsidRDefault="006A2A93" w:rsidP="00E96CFD">
            <w:pPr>
              <w:pStyle w:val="BodyText2"/>
              <w:snapToGrid w:val="0"/>
              <w:spacing w:line="100" w:lineRule="atLeast"/>
              <w:rPr>
                <w:rFonts w:ascii="Arial" w:hAnsi="Arial" w:cs="Arial"/>
                <w:sz w:val="22"/>
                <w:szCs w:val="22"/>
              </w:rPr>
            </w:pPr>
          </w:p>
        </w:tc>
      </w:tr>
    </w:tbl>
    <w:p w:rsidR="006A2A93" w:rsidRPr="005D0DDE" w:rsidRDefault="006A2A93" w:rsidP="006A2A93">
      <w:pPr>
        <w:pStyle w:val="BodyText3"/>
        <w:spacing w:after="0"/>
        <w:ind w:firstLine="227"/>
        <w:rPr>
          <w:rFonts w:ascii="Arial" w:hAnsi="Arial" w:cs="Arial"/>
          <w:sz w:val="22"/>
          <w:szCs w:val="22"/>
        </w:rPr>
      </w:pPr>
    </w:p>
    <w:p w:rsidR="006A2A93" w:rsidRPr="005D0DDE" w:rsidRDefault="006A2A93" w:rsidP="006A2A93">
      <w:pPr>
        <w:tabs>
          <w:tab w:val="left" w:pos="6028"/>
        </w:tabs>
        <w:autoSpaceDE w:val="0"/>
        <w:rPr>
          <w:rFonts w:ascii="Arial" w:hAnsi="Arial" w:cs="Arial"/>
        </w:rPr>
      </w:pPr>
    </w:p>
    <w:p w:rsidR="006A2A93" w:rsidRPr="005D0DDE" w:rsidRDefault="006A2A93" w:rsidP="006A2A93">
      <w:pPr>
        <w:tabs>
          <w:tab w:val="left" w:pos="6028"/>
        </w:tabs>
        <w:autoSpaceDE w:val="0"/>
        <w:rPr>
          <w:rFonts w:ascii="Arial" w:hAnsi="Arial" w:cs="Arial"/>
          <w:b/>
          <w:bCs/>
          <w:i/>
          <w:iCs/>
          <w:lang w:val="sr-Cyrl-CS"/>
        </w:rPr>
      </w:pPr>
    </w:p>
    <w:p w:rsidR="006A2A93" w:rsidRPr="005D0DDE" w:rsidRDefault="006A2A93" w:rsidP="006A2A93">
      <w:pPr>
        <w:tabs>
          <w:tab w:val="left" w:pos="6028"/>
        </w:tabs>
        <w:autoSpaceDE w:val="0"/>
        <w:rPr>
          <w:rFonts w:ascii="Arial" w:hAnsi="Arial" w:cs="Arial"/>
          <w:i/>
        </w:rPr>
      </w:pPr>
      <w:r w:rsidRPr="005D0DDE">
        <w:rPr>
          <w:rFonts w:ascii="Arial" w:hAnsi="Arial" w:cs="Arial"/>
          <w:b/>
          <w:bCs/>
          <w:i/>
          <w:iCs/>
        </w:rPr>
        <w:t xml:space="preserve">Напомена: </w:t>
      </w:r>
      <w:r w:rsidRPr="005D0DDE">
        <w:rPr>
          <w:rFonts w:ascii="Arial" w:hAnsi="Arial"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6A2A93" w:rsidRPr="005D0DDE" w:rsidRDefault="006A2A93" w:rsidP="006A2A93">
      <w:pPr>
        <w:tabs>
          <w:tab w:val="left" w:pos="6028"/>
        </w:tabs>
        <w:autoSpaceDE w:val="0"/>
        <w:rPr>
          <w:rFonts w:ascii="Arial" w:hAnsi="Arial" w:cs="Arial"/>
          <w:bCs/>
          <w:i/>
          <w:iCs/>
        </w:rPr>
      </w:pPr>
      <w:r w:rsidRPr="005D0DDE">
        <w:rPr>
          <w:rFonts w:ascii="Arial" w:hAnsi="Arial" w:cs="Arial"/>
          <w:b/>
          <w:bCs/>
          <w:i/>
          <w:iCs/>
          <w:u w:val="single"/>
        </w:rPr>
        <w:t>Уколико понуду подноси група понуђача,</w:t>
      </w:r>
      <w:r w:rsidRPr="005D0DDE">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6A2A93" w:rsidRPr="005D0DDE" w:rsidRDefault="006A2A93" w:rsidP="006A2A93">
      <w:pPr>
        <w:tabs>
          <w:tab w:val="left" w:pos="6028"/>
        </w:tabs>
        <w:autoSpaceDE w:val="0"/>
        <w:rPr>
          <w:rFonts w:ascii="Arial" w:hAnsi="Arial" w:cs="Arial"/>
          <w:bCs/>
          <w:i/>
          <w:iCs/>
        </w:rPr>
      </w:pPr>
    </w:p>
    <w:p w:rsidR="00D30453" w:rsidRPr="005D0DDE" w:rsidRDefault="00D30453" w:rsidP="006A2A93">
      <w:pPr>
        <w:tabs>
          <w:tab w:val="left" w:pos="6028"/>
        </w:tabs>
        <w:autoSpaceDE w:val="0"/>
        <w:rPr>
          <w:rFonts w:ascii="Arial" w:hAnsi="Arial" w:cs="Arial"/>
          <w:bCs/>
          <w:i/>
          <w:iCs/>
        </w:rPr>
      </w:pPr>
    </w:p>
    <w:p w:rsidR="00D30453" w:rsidRPr="005D0DDE" w:rsidRDefault="00D30453" w:rsidP="006A2A93">
      <w:pPr>
        <w:tabs>
          <w:tab w:val="left" w:pos="6028"/>
        </w:tabs>
        <w:autoSpaceDE w:val="0"/>
        <w:rPr>
          <w:rFonts w:ascii="Arial" w:hAnsi="Arial" w:cs="Arial"/>
          <w:bCs/>
          <w:i/>
          <w:iCs/>
        </w:rPr>
      </w:pPr>
    </w:p>
    <w:p w:rsidR="00D30453" w:rsidRPr="005D0DDE" w:rsidRDefault="00D30453" w:rsidP="00D30453">
      <w:pPr>
        <w:shd w:val="clear" w:color="auto" w:fill="B8CCE4" w:themeFill="accent1" w:themeFillTint="66"/>
        <w:autoSpaceDE w:val="0"/>
        <w:autoSpaceDN w:val="0"/>
        <w:adjustRightInd w:val="0"/>
        <w:spacing w:after="0" w:line="240" w:lineRule="auto"/>
        <w:rPr>
          <w:rFonts w:ascii="Arial" w:hAnsi="Arial" w:cs="Arial"/>
          <w:b/>
          <w:bCs/>
          <w:i/>
          <w:iCs/>
        </w:rPr>
      </w:pPr>
      <w:r w:rsidRPr="005D0DDE">
        <w:rPr>
          <w:rFonts w:ascii="Arial" w:hAnsi="Arial" w:cs="Arial"/>
          <w:b/>
          <w:bCs/>
          <w:i/>
          <w:iCs/>
        </w:rPr>
        <w:t>X  ИЗЈАВА ПОНУЂАЧА О ПОШТОВАЊУ ВАЖЕЋИХ ПРОПИСА О</w:t>
      </w:r>
    </w:p>
    <w:p w:rsidR="00D30453" w:rsidRPr="005D0DDE" w:rsidRDefault="00D30453" w:rsidP="00D30453">
      <w:pPr>
        <w:shd w:val="clear" w:color="auto" w:fill="B8CCE4" w:themeFill="accent1" w:themeFillTint="66"/>
        <w:autoSpaceDE w:val="0"/>
        <w:autoSpaceDN w:val="0"/>
        <w:adjustRightInd w:val="0"/>
        <w:spacing w:after="0" w:line="240" w:lineRule="auto"/>
        <w:rPr>
          <w:rFonts w:ascii="Arial" w:hAnsi="Arial" w:cs="Arial"/>
          <w:b/>
          <w:bCs/>
          <w:i/>
          <w:iCs/>
        </w:rPr>
      </w:pPr>
      <w:r w:rsidRPr="005D0DDE">
        <w:rPr>
          <w:rFonts w:ascii="Arial" w:hAnsi="Arial" w:cs="Arial"/>
          <w:b/>
          <w:bCs/>
          <w:i/>
          <w:iCs/>
        </w:rPr>
        <w:t>ЗАШТИТИ НА РАДУ, ЗАПОШЉАВАЊУ И УСЛОВИМА РАДА, ЗАШТИТИ ЖИВОТНЕ СРЕДИНЕ(чл. 75. ст. 2. Закона)</w:t>
      </w:r>
    </w:p>
    <w:p w:rsidR="00D30453" w:rsidRPr="005D0DDE" w:rsidRDefault="00D30453" w:rsidP="00D30453">
      <w:pPr>
        <w:autoSpaceDE w:val="0"/>
        <w:autoSpaceDN w:val="0"/>
        <w:adjustRightInd w:val="0"/>
        <w:spacing w:after="0" w:line="240" w:lineRule="auto"/>
        <w:rPr>
          <w:rFonts w:ascii="Arial" w:hAnsi="Arial" w:cs="Arial"/>
          <w:b/>
          <w:bCs/>
          <w:i/>
          <w:iCs/>
        </w:rPr>
      </w:pPr>
    </w:p>
    <w:p w:rsidR="00534B4A" w:rsidRDefault="00534B4A" w:rsidP="00D30453">
      <w:pPr>
        <w:autoSpaceDE w:val="0"/>
        <w:autoSpaceDN w:val="0"/>
        <w:adjustRightInd w:val="0"/>
        <w:spacing w:after="0" w:line="240" w:lineRule="auto"/>
        <w:jc w:val="both"/>
        <w:rPr>
          <w:rFonts w:ascii="Arial" w:hAnsi="Arial" w:cs="Arial"/>
        </w:rPr>
      </w:pPr>
    </w:p>
    <w:p w:rsidR="00534B4A" w:rsidRDefault="00534B4A" w:rsidP="00D30453">
      <w:pPr>
        <w:autoSpaceDE w:val="0"/>
        <w:autoSpaceDN w:val="0"/>
        <w:adjustRightInd w:val="0"/>
        <w:spacing w:after="0" w:line="240" w:lineRule="auto"/>
        <w:jc w:val="both"/>
        <w:rPr>
          <w:rFonts w:ascii="Arial" w:hAnsi="Arial" w:cs="Arial"/>
        </w:rPr>
      </w:pPr>
    </w:p>
    <w:p w:rsidR="00534B4A" w:rsidRDefault="00534B4A" w:rsidP="00D30453">
      <w:pPr>
        <w:autoSpaceDE w:val="0"/>
        <w:autoSpaceDN w:val="0"/>
        <w:adjustRightInd w:val="0"/>
        <w:spacing w:after="0" w:line="240" w:lineRule="auto"/>
        <w:jc w:val="both"/>
        <w:rPr>
          <w:rFonts w:ascii="Arial" w:hAnsi="Arial" w:cs="Arial"/>
        </w:rPr>
      </w:pPr>
    </w:p>
    <w:p w:rsidR="00D30453" w:rsidRPr="005D0DDE" w:rsidRDefault="00D30453" w:rsidP="00D30453">
      <w:pPr>
        <w:autoSpaceDE w:val="0"/>
        <w:autoSpaceDN w:val="0"/>
        <w:adjustRightInd w:val="0"/>
        <w:spacing w:after="0" w:line="240" w:lineRule="auto"/>
        <w:jc w:val="both"/>
        <w:rPr>
          <w:rFonts w:ascii="Arial" w:hAnsi="Arial" w:cs="Arial"/>
          <w:b/>
          <w:bCs/>
        </w:rPr>
      </w:pPr>
      <w:r w:rsidRPr="005D0DDE">
        <w:rPr>
          <w:rFonts w:ascii="Arial" w:hAnsi="Arial" w:cs="Arial"/>
        </w:rPr>
        <w:t xml:space="preserve">Под материјалном и кривичном одговорношћу изјављујем да сам при састављању понуде за јавну набавку мале вредности, добра – </w:t>
      </w:r>
      <w:r w:rsidRPr="005D0DDE">
        <w:rPr>
          <w:rFonts w:ascii="Arial" w:hAnsi="Arial" w:cs="Arial"/>
          <w:b/>
          <w:bCs/>
        </w:rPr>
        <w:t>Набавка огрева</w:t>
      </w:r>
      <w:r w:rsidRPr="005D0DDE">
        <w:rPr>
          <w:rFonts w:ascii="Arial" w:hAnsi="Arial" w:cs="Arial"/>
        </w:rPr>
        <w:t xml:space="preserve">, </w:t>
      </w:r>
      <w:r w:rsidRPr="005D0DDE">
        <w:rPr>
          <w:rFonts w:ascii="Arial" w:hAnsi="Arial" w:cs="Arial"/>
          <w:b/>
          <w:bCs/>
        </w:rPr>
        <w:t xml:space="preserve">Партија број 2. - </w:t>
      </w:r>
      <w:r w:rsidRPr="005D0DDE">
        <w:rPr>
          <w:rFonts w:ascii="Arial" w:hAnsi="Arial" w:cs="Arial"/>
        </w:rPr>
        <w:t>огревно дрво (буква,граб</w:t>
      </w:r>
      <w:r w:rsidRPr="005D0DDE">
        <w:rPr>
          <w:rFonts w:ascii="Arial" w:hAnsi="Arial" w:cs="Arial"/>
          <w:b/>
          <w:bCs/>
          <w:i/>
          <w:iCs/>
        </w:rPr>
        <w:t xml:space="preserve">), </w:t>
      </w:r>
      <w:r w:rsidRPr="005D0DDE">
        <w:rPr>
          <w:rFonts w:ascii="Arial" w:hAnsi="Arial" w:cs="Arial"/>
          <w:b/>
          <w:bCs/>
        </w:rPr>
        <w:t xml:space="preserve">број ЈНМВ </w:t>
      </w:r>
      <w:r w:rsidR="007E08A0">
        <w:rPr>
          <w:rFonts w:ascii="Arial" w:hAnsi="Arial" w:cs="Arial"/>
          <w:b/>
          <w:bCs/>
          <w:lang w:val="sr-Cyrl-CS"/>
        </w:rPr>
        <w:t>3</w:t>
      </w:r>
      <w:r w:rsidRPr="005D0DDE">
        <w:rPr>
          <w:rFonts w:ascii="Arial" w:hAnsi="Arial" w:cs="Arial"/>
          <w:b/>
          <w:bCs/>
        </w:rPr>
        <w:t xml:space="preserve">/19 </w:t>
      </w:r>
      <w:r w:rsidRPr="005D0DDE">
        <w:rPr>
          <w:rFonts w:ascii="Arial" w:hAnsi="Arial" w:cs="Arial"/>
        </w:rPr>
        <w:t>поштовао обавезе које произилазе из важећих прописа о заштити на раду, запошљавању и</w:t>
      </w:r>
      <w:r w:rsidRPr="005D0DDE">
        <w:rPr>
          <w:rFonts w:ascii="Arial" w:hAnsi="Arial" w:cs="Arial"/>
          <w:b/>
          <w:bCs/>
        </w:rPr>
        <w:t xml:space="preserve"> </w:t>
      </w:r>
      <w:r w:rsidRPr="005D0DDE">
        <w:rPr>
          <w:rFonts w:ascii="Arial" w:hAnsi="Arial" w:cs="Arial"/>
        </w:rPr>
        <w:t xml:space="preserve">условима рада, заштити животне средине, </w:t>
      </w:r>
      <w:r w:rsidRPr="005D0DDE">
        <w:rPr>
          <w:rFonts w:ascii="Arial" w:hAnsi="Arial" w:cs="Arial"/>
          <w:b/>
          <w:bCs/>
        </w:rPr>
        <w:t>као и да немају забрану  обављања делатности</w:t>
      </w:r>
      <w:r w:rsidRPr="005D0DDE">
        <w:rPr>
          <w:rFonts w:ascii="Arial" w:hAnsi="Arial" w:cs="Arial"/>
        </w:rPr>
        <w:t xml:space="preserve"> </w:t>
      </w:r>
      <w:r w:rsidRPr="005D0DDE">
        <w:rPr>
          <w:rFonts w:ascii="Arial" w:hAnsi="Arial" w:cs="Arial"/>
          <w:b/>
          <w:bCs/>
        </w:rPr>
        <w:t>која је на снази у време подношења понуде.</w:t>
      </w:r>
    </w:p>
    <w:p w:rsidR="00D30453" w:rsidRPr="005D0DDE" w:rsidRDefault="00D30453" w:rsidP="00D30453">
      <w:pPr>
        <w:autoSpaceDE w:val="0"/>
        <w:autoSpaceDN w:val="0"/>
        <w:adjustRightInd w:val="0"/>
        <w:spacing w:after="0" w:line="240" w:lineRule="auto"/>
        <w:jc w:val="both"/>
        <w:rPr>
          <w:rFonts w:ascii="Arial" w:hAnsi="Arial" w:cs="Arial"/>
          <w:b/>
          <w:bCs/>
        </w:rPr>
      </w:pPr>
    </w:p>
    <w:p w:rsidR="00D30453" w:rsidRPr="005D0DDE" w:rsidRDefault="00D30453" w:rsidP="00D30453">
      <w:pPr>
        <w:autoSpaceDE w:val="0"/>
        <w:autoSpaceDN w:val="0"/>
        <w:adjustRightInd w:val="0"/>
        <w:spacing w:after="0" w:line="240" w:lineRule="auto"/>
        <w:jc w:val="both"/>
        <w:rPr>
          <w:rFonts w:ascii="Arial" w:hAnsi="Arial" w:cs="Arial"/>
          <w:b/>
          <w:bCs/>
        </w:rPr>
      </w:pPr>
    </w:p>
    <w:p w:rsidR="00D30453" w:rsidRPr="005D0DDE" w:rsidRDefault="00D30453" w:rsidP="00D30453">
      <w:pPr>
        <w:autoSpaceDE w:val="0"/>
        <w:autoSpaceDN w:val="0"/>
        <w:adjustRightInd w:val="0"/>
        <w:spacing w:after="0" w:line="240" w:lineRule="auto"/>
        <w:jc w:val="both"/>
        <w:rPr>
          <w:rFonts w:ascii="Arial" w:hAnsi="Arial" w:cs="Arial"/>
          <w:b/>
          <w:bCs/>
        </w:rPr>
      </w:pPr>
    </w:p>
    <w:p w:rsidR="00D30453" w:rsidRPr="005D0DDE" w:rsidRDefault="00D30453" w:rsidP="00D30453">
      <w:pPr>
        <w:autoSpaceDE w:val="0"/>
        <w:autoSpaceDN w:val="0"/>
        <w:adjustRightInd w:val="0"/>
        <w:spacing w:after="0" w:line="240" w:lineRule="auto"/>
        <w:jc w:val="both"/>
        <w:rPr>
          <w:rFonts w:ascii="Arial" w:hAnsi="Arial" w:cs="Arial"/>
          <w:b/>
          <w:bCs/>
        </w:rPr>
      </w:pPr>
    </w:p>
    <w:p w:rsidR="00D30453" w:rsidRPr="005D0DDE" w:rsidRDefault="00D30453" w:rsidP="00D30453">
      <w:pPr>
        <w:autoSpaceDE w:val="0"/>
        <w:autoSpaceDN w:val="0"/>
        <w:adjustRightInd w:val="0"/>
        <w:spacing w:after="0" w:line="240" w:lineRule="auto"/>
        <w:jc w:val="both"/>
        <w:rPr>
          <w:rFonts w:ascii="Arial" w:hAnsi="Arial" w:cs="Arial"/>
        </w:rPr>
      </w:pPr>
    </w:p>
    <w:p w:rsidR="00D30453" w:rsidRPr="005D0DDE" w:rsidRDefault="00D30453" w:rsidP="00D30453">
      <w:pPr>
        <w:autoSpaceDE w:val="0"/>
        <w:autoSpaceDN w:val="0"/>
        <w:adjustRightInd w:val="0"/>
        <w:spacing w:after="0" w:line="240" w:lineRule="auto"/>
        <w:rPr>
          <w:rFonts w:ascii="Arial" w:hAnsi="Arial" w:cs="Arial"/>
        </w:rPr>
      </w:pPr>
      <w:r w:rsidRPr="005D0DDE">
        <w:rPr>
          <w:rFonts w:ascii="Arial" w:hAnsi="Arial" w:cs="Arial"/>
        </w:rPr>
        <w:t>Датум________________ Потпис овлашћеног лица</w:t>
      </w:r>
    </w:p>
    <w:p w:rsidR="007627BF" w:rsidRDefault="007627BF" w:rsidP="00D30453">
      <w:pPr>
        <w:autoSpaceDE w:val="0"/>
        <w:autoSpaceDN w:val="0"/>
        <w:adjustRightInd w:val="0"/>
        <w:spacing w:after="0" w:line="240" w:lineRule="auto"/>
        <w:rPr>
          <w:rFonts w:ascii="Arial" w:hAnsi="Arial" w:cs="Arial"/>
        </w:rPr>
      </w:pPr>
    </w:p>
    <w:p w:rsidR="00D30453" w:rsidRPr="005D0DDE" w:rsidRDefault="00D30453" w:rsidP="00D30453">
      <w:pPr>
        <w:autoSpaceDE w:val="0"/>
        <w:autoSpaceDN w:val="0"/>
        <w:adjustRightInd w:val="0"/>
        <w:spacing w:after="0" w:line="240" w:lineRule="auto"/>
        <w:rPr>
          <w:rFonts w:ascii="Arial" w:hAnsi="Arial" w:cs="Arial"/>
        </w:rPr>
      </w:pPr>
      <w:r w:rsidRPr="005D0DDE">
        <w:rPr>
          <w:rFonts w:ascii="Arial" w:hAnsi="Arial" w:cs="Arial"/>
        </w:rPr>
        <w:t>М.П. _______________________</w:t>
      </w:r>
    </w:p>
    <w:p w:rsidR="007627BF" w:rsidRDefault="007627BF" w:rsidP="00D30453">
      <w:pPr>
        <w:autoSpaceDE w:val="0"/>
        <w:autoSpaceDN w:val="0"/>
        <w:adjustRightInd w:val="0"/>
        <w:spacing w:after="0" w:line="240" w:lineRule="auto"/>
        <w:rPr>
          <w:rFonts w:ascii="Arial" w:hAnsi="Arial" w:cs="Arial"/>
          <w:i/>
          <w:iCs/>
        </w:rPr>
      </w:pPr>
    </w:p>
    <w:p w:rsidR="00D30453" w:rsidRPr="005D0DDE" w:rsidRDefault="00D30453" w:rsidP="00D30453">
      <w:pPr>
        <w:autoSpaceDE w:val="0"/>
        <w:autoSpaceDN w:val="0"/>
        <w:adjustRightInd w:val="0"/>
        <w:spacing w:after="0" w:line="240" w:lineRule="auto"/>
        <w:rPr>
          <w:rFonts w:ascii="Arial" w:hAnsi="Arial" w:cs="Arial"/>
          <w:i/>
          <w:iCs/>
        </w:rPr>
      </w:pPr>
      <w:r w:rsidRPr="005D0DDE">
        <w:rPr>
          <w:rFonts w:ascii="Arial" w:hAnsi="Arial" w:cs="Arial"/>
          <w:i/>
          <w:iCs/>
        </w:rPr>
        <w:t>Изјава мора да буде потписана од стране овлашћеног лица понуђача.</w:t>
      </w:r>
    </w:p>
    <w:p w:rsidR="00B6647F" w:rsidRPr="005D0DDE" w:rsidRDefault="00D30453" w:rsidP="00D30453">
      <w:pPr>
        <w:tabs>
          <w:tab w:val="left" w:pos="6028"/>
        </w:tabs>
        <w:autoSpaceDE w:val="0"/>
        <w:rPr>
          <w:rFonts w:ascii="Arial" w:hAnsi="Arial" w:cs="Arial"/>
          <w:bCs/>
          <w:i/>
          <w:iCs/>
        </w:rPr>
      </w:pPr>
      <w:r w:rsidRPr="005D0DDE">
        <w:rPr>
          <w:rFonts w:ascii="Arial" w:hAnsi="Arial" w:cs="Arial"/>
          <w:i/>
          <w:iCs/>
        </w:rPr>
        <w:t>Уколико понуду подноси група понуђача, Изјава</w:t>
      </w:r>
    </w:p>
    <w:p w:rsidR="00B6647F" w:rsidRPr="005D0DDE" w:rsidRDefault="00B6647F" w:rsidP="006A2A93">
      <w:pPr>
        <w:tabs>
          <w:tab w:val="left" w:pos="6028"/>
        </w:tabs>
        <w:autoSpaceDE w:val="0"/>
        <w:rPr>
          <w:rFonts w:ascii="Arial" w:hAnsi="Arial" w:cs="Arial"/>
          <w:bCs/>
          <w:i/>
          <w:iCs/>
        </w:rPr>
      </w:pPr>
    </w:p>
    <w:p w:rsidR="005C5308" w:rsidRPr="005D0DDE" w:rsidRDefault="005C5308" w:rsidP="005C5308">
      <w:pPr>
        <w:pStyle w:val="BodyText3"/>
        <w:spacing w:after="0" w:line="240" w:lineRule="auto"/>
        <w:rPr>
          <w:rFonts w:ascii="Arial" w:hAnsi="Arial" w:cs="Arial"/>
          <w:sz w:val="22"/>
          <w:szCs w:val="22"/>
        </w:rPr>
      </w:pPr>
    </w:p>
    <w:p w:rsidR="00811E20" w:rsidRPr="005D0DDE" w:rsidRDefault="00811E20" w:rsidP="00811E20">
      <w:pPr>
        <w:pStyle w:val="BodyText3"/>
        <w:spacing w:after="0" w:line="240" w:lineRule="auto"/>
        <w:rPr>
          <w:rFonts w:ascii="Arial" w:hAnsi="Arial" w:cs="Arial"/>
          <w:sz w:val="22"/>
          <w:szCs w:val="22"/>
        </w:rPr>
      </w:pPr>
    </w:p>
    <w:p w:rsidR="001F4922" w:rsidRPr="005D0DDE" w:rsidRDefault="001F4922" w:rsidP="00811E20">
      <w:pPr>
        <w:pStyle w:val="BodyText3"/>
        <w:spacing w:after="0" w:line="240" w:lineRule="auto"/>
        <w:rPr>
          <w:rFonts w:ascii="Arial" w:hAnsi="Arial" w:cs="Arial"/>
          <w:sz w:val="22"/>
          <w:szCs w:val="22"/>
        </w:rPr>
      </w:pPr>
    </w:p>
    <w:p w:rsidR="001F4922" w:rsidRPr="005D0DDE" w:rsidRDefault="001F4922" w:rsidP="00811E20">
      <w:pPr>
        <w:pStyle w:val="BodyText3"/>
        <w:spacing w:after="0" w:line="240" w:lineRule="auto"/>
        <w:rPr>
          <w:rFonts w:ascii="Arial" w:hAnsi="Arial" w:cs="Arial"/>
          <w:sz w:val="22"/>
          <w:szCs w:val="22"/>
        </w:rPr>
      </w:pPr>
    </w:p>
    <w:sectPr w:rsidR="001F4922" w:rsidRPr="005D0DDE" w:rsidSect="004605AE">
      <w:headerReference w:type="default"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AF5" w:rsidRDefault="00773AF5">
      <w:pPr>
        <w:spacing w:after="0" w:line="240" w:lineRule="auto"/>
      </w:pPr>
      <w:r>
        <w:separator/>
      </w:r>
    </w:p>
  </w:endnote>
  <w:endnote w:type="continuationSeparator" w:id="0">
    <w:p w:rsidR="00773AF5" w:rsidRDefault="00773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2">
    <w:altName w:val="Times New Roman"/>
    <w:charset w:val="EE"/>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0797"/>
      <w:docPartObj>
        <w:docPartGallery w:val="Page Numbers (Bottom of Page)"/>
        <w:docPartUnique/>
      </w:docPartObj>
    </w:sdtPr>
    <w:sdtContent>
      <w:sdt>
        <w:sdtPr>
          <w:id w:val="98381352"/>
          <w:docPartObj>
            <w:docPartGallery w:val="Page Numbers (Top of Page)"/>
            <w:docPartUnique/>
          </w:docPartObj>
        </w:sdtPr>
        <w:sdtContent>
          <w:p w:rsidR="00864ACF" w:rsidRDefault="00864ACF" w:rsidP="002071E4">
            <w:pPr>
              <w:pStyle w:val="Footer"/>
              <w:ind w:left="3385" w:firstLine="3815"/>
            </w:pPr>
            <w:r>
              <w:t xml:space="preserve">Страна </w:t>
            </w:r>
            <w:r>
              <w:rPr>
                <w:b/>
              </w:rPr>
              <w:fldChar w:fldCharType="begin"/>
            </w:r>
            <w:r>
              <w:rPr>
                <w:b/>
              </w:rPr>
              <w:instrText xml:space="preserve"> PAGE </w:instrText>
            </w:r>
            <w:r>
              <w:rPr>
                <w:b/>
              </w:rPr>
              <w:fldChar w:fldCharType="separate"/>
            </w:r>
            <w:r w:rsidR="00E43A6A">
              <w:rPr>
                <w:b/>
                <w:noProof/>
              </w:rPr>
              <w:t>4</w:t>
            </w:r>
            <w:r>
              <w:rPr>
                <w:b/>
              </w:rPr>
              <w:fldChar w:fldCharType="end"/>
            </w:r>
            <w:r>
              <w:t xml:space="preserve"> од </w:t>
            </w:r>
            <w:r>
              <w:rPr>
                <w:b/>
              </w:rPr>
              <w:fldChar w:fldCharType="begin"/>
            </w:r>
            <w:r>
              <w:rPr>
                <w:b/>
              </w:rPr>
              <w:instrText xml:space="preserve"> NUMPAGES  </w:instrText>
            </w:r>
            <w:r>
              <w:rPr>
                <w:b/>
              </w:rPr>
              <w:fldChar w:fldCharType="separate"/>
            </w:r>
            <w:r w:rsidR="00E43A6A">
              <w:rPr>
                <w:b/>
                <w:noProof/>
              </w:rPr>
              <w:t>27</w:t>
            </w:r>
            <w:r>
              <w:rPr>
                <w:b/>
              </w:rPr>
              <w:fldChar w:fldCharType="end"/>
            </w:r>
          </w:p>
        </w:sdtContent>
      </w:sdt>
    </w:sdtContent>
  </w:sdt>
  <w:p w:rsidR="00864ACF" w:rsidRDefault="00864A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AF5" w:rsidRDefault="00773AF5">
      <w:pPr>
        <w:spacing w:after="0" w:line="240" w:lineRule="auto"/>
      </w:pPr>
      <w:r>
        <w:separator/>
      </w:r>
    </w:p>
  </w:footnote>
  <w:footnote w:type="continuationSeparator" w:id="0">
    <w:p w:rsidR="00773AF5" w:rsidRDefault="00773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ACF" w:rsidRDefault="00864ACF" w:rsidP="002071E4">
    <w:pPr>
      <w:pStyle w:val="Footer"/>
    </w:pPr>
    <w:r>
      <w:t>Конкурсна документација- ЈНМВ огрева бр.3/19 нару</w:t>
    </w:r>
    <w:r>
      <w:rPr>
        <w:lang w:val="en-US"/>
      </w:rPr>
      <w:t>ч</w:t>
    </w:r>
    <w:r>
      <w:t xml:space="preserve">иоца ОШ“Емилија Остојић“Пожега  </w:t>
    </w:r>
  </w:p>
  <w:p w:rsidR="00864ACF" w:rsidRDefault="00864A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481CA832"/>
    <w:name w:val="WW8Num4"/>
    <w:lvl w:ilvl="0">
      <w:start w:val="1"/>
      <w:numFmt w:val="decimal"/>
      <w:lvlText w:val="%1)"/>
      <w:lvlJc w:val="left"/>
      <w:pPr>
        <w:tabs>
          <w:tab w:val="num" w:pos="-218"/>
        </w:tabs>
        <w:ind w:left="502"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1E1F"/>
    <w:multiLevelType w:val="hybridMultilevel"/>
    <w:tmpl w:val="00006E5D"/>
    <w:lvl w:ilvl="0" w:tplc="00001AD4">
      <w:start w:val="1"/>
      <w:numFmt w:val="decimal"/>
      <w:lvlText w:val="%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509"/>
    <w:multiLevelType w:val="hybridMultilevel"/>
    <w:tmpl w:val="00001238"/>
    <w:lvl w:ilvl="0" w:tplc="00003B25">
      <w:start w:val="1"/>
      <w:numFmt w:val="decimal"/>
      <w:lvlText w:val="%1)"/>
      <w:lvlJc w:val="left"/>
      <w:pPr>
        <w:tabs>
          <w:tab w:val="num" w:pos="1800"/>
        </w:tabs>
        <w:ind w:left="180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9C02B8F"/>
    <w:multiLevelType w:val="hybridMultilevel"/>
    <w:tmpl w:val="D5DAC892"/>
    <w:lvl w:ilvl="0" w:tplc="782EF9E8">
      <w:start w:val="1"/>
      <w:numFmt w:val="bullet"/>
      <w:lvlText w:val="-"/>
      <w:lvlJc w:val="left"/>
      <w:pPr>
        <w:ind w:left="720" w:hanging="360"/>
      </w:pPr>
      <w:rPr>
        <w:rFonts w:ascii="Arial" w:eastAsia="TimesNewRomanPSMT"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C21826"/>
    <w:multiLevelType w:val="hybridMultilevel"/>
    <w:tmpl w:val="B8E4A9E0"/>
    <w:lvl w:ilvl="0" w:tplc="EC0891D2">
      <w:start w:val="1"/>
      <w:numFmt w:val="decimal"/>
      <w:lvlText w:val="%1."/>
      <w:lvlJc w:val="left"/>
      <w:pPr>
        <w:ind w:left="153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12EC2847"/>
    <w:multiLevelType w:val="hybridMultilevel"/>
    <w:tmpl w:val="06AEB956"/>
    <w:lvl w:ilvl="0" w:tplc="BE787128">
      <w:start w:val="1"/>
      <w:numFmt w:val="bullet"/>
      <w:lvlText w:val=""/>
      <w:lvlJc w:val="left"/>
      <w:pPr>
        <w:tabs>
          <w:tab w:val="num" w:pos="1065"/>
        </w:tabs>
        <w:ind w:left="1065" w:hanging="360"/>
      </w:pPr>
      <w:rPr>
        <w:rFonts w:ascii="Symbol" w:hAnsi="Symbol" w:hint="default"/>
        <w:sz w:val="22"/>
        <w:szCs w:val="22"/>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nsid w:val="16E04D96"/>
    <w:multiLevelType w:val="hybridMultilevel"/>
    <w:tmpl w:val="0C7C5210"/>
    <w:lvl w:ilvl="0" w:tplc="606698D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F869AC"/>
    <w:multiLevelType w:val="hybridMultilevel"/>
    <w:tmpl w:val="73EE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B2896"/>
    <w:multiLevelType w:val="hybridMultilevel"/>
    <w:tmpl w:val="E730A97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B4658"/>
    <w:multiLevelType w:val="hybridMultilevel"/>
    <w:tmpl w:val="16CC0518"/>
    <w:lvl w:ilvl="0" w:tplc="0409000B">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13053"/>
    <w:multiLevelType w:val="hybridMultilevel"/>
    <w:tmpl w:val="372A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F1D07"/>
    <w:multiLevelType w:val="hybridMultilevel"/>
    <w:tmpl w:val="DAFC721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B37F8"/>
    <w:multiLevelType w:val="hybridMultilevel"/>
    <w:tmpl w:val="46F0D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91999"/>
    <w:multiLevelType w:val="hybridMultilevel"/>
    <w:tmpl w:val="9D58D1B4"/>
    <w:lvl w:ilvl="0" w:tplc="B282B148">
      <w:start w:val="1"/>
      <w:numFmt w:val="decimal"/>
      <w:lvlText w:val="%1."/>
      <w:lvlJc w:val="left"/>
      <w:pPr>
        <w:ind w:left="504" w:hanging="360"/>
      </w:pPr>
      <w:rPr>
        <w:rFonts w:ascii="Arial" w:hAnsi="Arial" w:cs="Arial"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52112361"/>
    <w:multiLevelType w:val="hybridMultilevel"/>
    <w:tmpl w:val="40882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E5D23"/>
    <w:multiLevelType w:val="hybridMultilevel"/>
    <w:tmpl w:val="04882B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ED7EC9"/>
    <w:multiLevelType w:val="hybridMultilevel"/>
    <w:tmpl w:val="FEC428D8"/>
    <w:lvl w:ilvl="0" w:tplc="5A94389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num>
  <w:num w:numId="6">
    <w:abstractNumId w:val="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14"/>
  </w:num>
  <w:num w:numId="11">
    <w:abstractNumId w:val="10"/>
  </w:num>
  <w:num w:numId="12">
    <w:abstractNumId w:val="8"/>
  </w:num>
  <w:num w:numId="13">
    <w:abstractNumId w:val="13"/>
  </w:num>
  <w:num w:numId="14">
    <w:abstractNumId w:val="9"/>
  </w:num>
  <w:num w:numId="15">
    <w:abstractNumId w:val="15"/>
  </w:num>
  <w:num w:numId="16">
    <w:abstractNumId w:val="7"/>
  </w:num>
  <w:num w:numId="17">
    <w:abstractNumId w:val="5"/>
  </w:num>
  <w:num w:numId="18">
    <w:abstractNumId w:val="4"/>
  </w:num>
  <w:num w:numId="19">
    <w:abstractNumId w:val="6"/>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0178"/>
  </w:hdrShapeDefaults>
  <w:footnotePr>
    <w:footnote w:id="-1"/>
    <w:footnote w:id="0"/>
  </w:footnotePr>
  <w:endnotePr>
    <w:endnote w:id="-1"/>
    <w:endnote w:id="0"/>
  </w:endnotePr>
  <w:compat/>
  <w:rsids>
    <w:rsidRoot w:val="00D86D62"/>
    <w:rsid w:val="00004198"/>
    <w:rsid w:val="00012D41"/>
    <w:rsid w:val="00015311"/>
    <w:rsid w:val="00015E69"/>
    <w:rsid w:val="00020182"/>
    <w:rsid w:val="00021B79"/>
    <w:rsid w:val="00026137"/>
    <w:rsid w:val="00030997"/>
    <w:rsid w:val="000335F7"/>
    <w:rsid w:val="00035F84"/>
    <w:rsid w:val="0005285D"/>
    <w:rsid w:val="00054D57"/>
    <w:rsid w:val="00063484"/>
    <w:rsid w:val="00067404"/>
    <w:rsid w:val="0007578A"/>
    <w:rsid w:val="0007622A"/>
    <w:rsid w:val="00077DFE"/>
    <w:rsid w:val="000847E6"/>
    <w:rsid w:val="000931A5"/>
    <w:rsid w:val="000A0006"/>
    <w:rsid w:val="000A1A49"/>
    <w:rsid w:val="000A4476"/>
    <w:rsid w:val="000B6ABA"/>
    <w:rsid w:val="000D3FBB"/>
    <w:rsid w:val="000D56DC"/>
    <w:rsid w:val="000D626B"/>
    <w:rsid w:val="000E5CAD"/>
    <w:rsid w:val="000F0EC1"/>
    <w:rsid w:val="000F6EEA"/>
    <w:rsid w:val="000F79FC"/>
    <w:rsid w:val="00102884"/>
    <w:rsid w:val="00107387"/>
    <w:rsid w:val="0011048D"/>
    <w:rsid w:val="001108B1"/>
    <w:rsid w:val="00113BBD"/>
    <w:rsid w:val="00113CFC"/>
    <w:rsid w:val="0011668E"/>
    <w:rsid w:val="001236A2"/>
    <w:rsid w:val="00132CC0"/>
    <w:rsid w:val="00133412"/>
    <w:rsid w:val="00135A74"/>
    <w:rsid w:val="001360A3"/>
    <w:rsid w:val="00143D13"/>
    <w:rsid w:val="00145BDC"/>
    <w:rsid w:val="001506B9"/>
    <w:rsid w:val="0015117E"/>
    <w:rsid w:val="00152BA3"/>
    <w:rsid w:val="00156274"/>
    <w:rsid w:val="00156A07"/>
    <w:rsid w:val="001573A6"/>
    <w:rsid w:val="001574BA"/>
    <w:rsid w:val="001610E7"/>
    <w:rsid w:val="00161742"/>
    <w:rsid w:val="00164BF9"/>
    <w:rsid w:val="001657A8"/>
    <w:rsid w:val="00166378"/>
    <w:rsid w:val="00170168"/>
    <w:rsid w:val="00173003"/>
    <w:rsid w:val="001801A6"/>
    <w:rsid w:val="001822BE"/>
    <w:rsid w:val="001904A9"/>
    <w:rsid w:val="00195481"/>
    <w:rsid w:val="001A027D"/>
    <w:rsid w:val="001A17E2"/>
    <w:rsid w:val="001B3949"/>
    <w:rsid w:val="001B42FF"/>
    <w:rsid w:val="001B46A7"/>
    <w:rsid w:val="001B48F4"/>
    <w:rsid w:val="001B4FC2"/>
    <w:rsid w:val="001B5165"/>
    <w:rsid w:val="001B5D67"/>
    <w:rsid w:val="001B5EB6"/>
    <w:rsid w:val="001D062C"/>
    <w:rsid w:val="001D214F"/>
    <w:rsid w:val="001D3D36"/>
    <w:rsid w:val="001D43E3"/>
    <w:rsid w:val="001D4F72"/>
    <w:rsid w:val="001D5B1E"/>
    <w:rsid w:val="001E1C60"/>
    <w:rsid w:val="001F135B"/>
    <w:rsid w:val="001F18B5"/>
    <w:rsid w:val="001F4922"/>
    <w:rsid w:val="001F749E"/>
    <w:rsid w:val="002046E2"/>
    <w:rsid w:val="002071E4"/>
    <w:rsid w:val="00207741"/>
    <w:rsid w:val="00213273"/>
    <w:rsid w:val="002153F9"/>
    <w:rsid w:val="00216BD2"/>
    <w:rsid w:val="00217042"/>
    <w:rsid w:val="00221CC2"/>
    <w:rsid w:val="00222DED"/>
    <w:rsid w:val="00225680"/>
    <w:rsid w:val="002278AF"/>
    <w:rsid w:val="002302F2"/>
    <w:rsid w:val="00232C64"/>
    <w:rsid w:val="0023392A"/>
    <w:rsid w:val="00234FBC"/>
    <w:rsid w:val="0024010C"/>
    <w:rsid w:val="00240504"/>
    <w:rsid w:val="00241AB6"/>
    <w:rsid w:val="00251C35"/>
    <w:rsid w:val="00257E09"/>
    <w:rsid w:val="00261F9F"/>
    <w:rsid w:val="0026373C"/>
    <w:rsid w:val="00265101"/>
    <w:rsid w:val="0026624D"/>
    <w:rsid w:val="00270AB8"/>
    <w:rsid w:val="00274607"/>
    <w:rsid w:val="00280571"/>
    <w:rsid w:val="0028355A"/>
    <w:rsid w:val="00291578"/>
    <w:rsid w:val="002A475E"/>
    <w:rsid w:val="002A76B9"/>
    <w:rsid w:val="002B0250"/>
    <w:rsid w:val="002B17DE"/>
    <w:rsid w:val="002B1B6D"/>
    <w:rsid w:val="002B3262"/>
    <w:rsid w:val="002B3A59"/>
    <w:rsid w:val="002B45C5"/>
    <w:rsid w:val="002C37FF"/>
    <w:rsid w:val="002C7254"/>
    <w:rsid w:val="002D4A57"/>
    <w:rsid w:val="002E1D43"/>
    <w:rsid w:val="002E5DDE"/>
    <w:rsid w:val="002F5275"/>
    <w:rsid w:val="003042D4"/>
    <w:rsid w:val="00310E4E"/>
    <w:rsid w:val="0031131C"/>
    <w:rsid w:val="00313045"/>
    <w:rsid w:val="00316111"/>
    <w:rsid w:val="00337318"/>
    <w:rsid w:val="003458DE"/>
    <w:rsid w:val="00351FC8"/>
    <w:rsid w:val="00371A9B"/>
    <w:rsid w:val="0038478A"/>
    <w:rsid w:val="00384CA4"/>
    <w:rsid w:val="00386DB7"/>
    <w:rsid w:val="0039054A"/>
    <w:rsid w:val="0039234F"/>
    <w:rsid w:val="00395EB2"/>
    <w:rsid w:val="003A4157"/>
    <w:rsid w:val="003A5CCE"/>
    <w:rsid w:val="003A71EE"/>
    <w:rsid w:val="003A7B34"/>
    <w:rsid w:val="003A7E9F"/>
    <w:rsid w:val="003C0B58"/>
    <w:rsid w:val="003C72D1"/>
    <w:rsid w:val="003D0618"/>
    <w:rsid w:val="003D19E0"/>
    <w:rsid w:val="003E054B"/>
    <w:rsid w:val="003E5C68"/>
    <w:rsid w:val="003E6BC3"/>
    <w:rsid w:val="003F0D5F"/>
    <w:rsid w:val="003F35A5"/>
    <w:rsid w:val="0040622E"/>
    <w:rsid w:val="0040650B"/>
    <w:rsid w:val="00411333"/>
    <w:rsid w:val="004113FB"/>
    <w:rsid w:val="0041379B"/>
    <w:rsid w:val="0041660E"/>
    <w:rsid w:val="004250CC"/>
    <w:rsid w:val="004251F8"/>
    <w:rsid w:val="00433343"/>
    <w:rsid w:val="00433C68"/>
    <w:rsid w:val="00433E31"/>
    <w:rsid w:val="0043403F"/>
    <w:rsid w:val="00434A6F"/>
    <w:rsid w:val="00436CF4"/>
    <w:rsid w:val="0043763B"/>
    <w:rsid w:val="0045633D"/>
    <w:rsid w:val="004563B0"/>
    <w:rsid w:val="004605AE"/>
    <w:rsid w:val="00466C79"/>
    <w:rsid w:val="00476D95"/>
    <w:rsid w:val="004806AB"/>
    <w:rsid w:val="00481CD7"/>
    <w:rsid w:val="00483A28"/>
    <w:rsid w:val="004852CC"/>
    <w:rsid w:val="0048550A"/>
    <w:rsid w:val="004A15C1"/>
    <w:rsid w:val="004A55BF"/>
    <w:rsid w:val="004B0E77"/>
    <w:rsid w:val="004B4A64"/>
    <w:rsid w:val="004B5E3A"/>
    <w:rsid w:val="004C05EA"/>
    <w:rsid w:val="004C28CF"/>
    <w:rsid w:val="004C7350"/>
    <w:rsid w:val="004D077E"/>
    <w:rsid w:val="004D0FD3"/>
    <w:rsid w:val="004D14A9"/>
    <w:rsid w:val="004D74D2"/>
    <w:rsid w:val="004E4D93"/>
    <w:rsid w:val="004F2BC4"/>
    <w:rsid w:val="004F2FE7"/>
    <w:rsid w:val="004F5EAC"/>
    <w:rsid w:val="00500EE1"/>
    <w:rsid w:val="0051369E"/>
    <w:rsid w:val="00513F29"/>
    <w:rsid w:val="00517DD6"/>
    <w:rsid w:val="00523CDC"/>
    <w:rsid w:val="00527A7C"/>
    <w:rsid w:val="00527AFD"/>
    <w:rsid w:val="0053158F"/>
    <w:rsid w:val="0053266C"/>
    <w:rsid w:val="00534B4A"/>
    <w:rsid w:val="005449E7"/>
    <w:rsid w:val="0054654B"/>
    <w:rsid w:val="005478AC"/>
    <w:rsid w:val="00553526"/>
    <w:rsid w:val="00560515"/>
    <w:rsid w:val="00567649"/>
    <w:rsid w:val="005726BB"/>
    <w:rsid w:val="0057492F"/>
    <w:rsid w:val="00574C91"/>
    <w:rsid w:val="005756D5"/>
    <w:rsid w:val="00575792"/>
    <w:rsid w:val="00577E53"/>
    <w:rsid w:val="00580BF8"/>
    <w:rsid w:val="00580C45"/>
    <w:rsid w:val="00584510"/>
    <w:rsid w:val="00585152"/>
    <w:rsid w:val="0059793C"/>
    <w:rsid w:val="005A2FA1"/>
    <w:rsid w:val="005A7F02"/>
    <w:rsid w:val="005B0985"/>
    <w:rsid w:val="005B332B"/>
    <w:rsid w:val="005C5308"/>
    <w:rsid w:val="005D0DDE"/>
    <w:rsid w:val="005D2E8B"/>
    <w:rsid w:val="005D4C9D"/>
    <w:rsid w:val="005E497E"/>
    <w:rsid w:val="005F4093"/>
    <w:rsid w:val="005F48F1"/>
    <w:rsid w:val="0060145B"/>
    <w:rsid w:val="00610AF5"/>
    <w:rsid w:val="00611B7A"/>
    <w:rsid w:val="00614210"/>
    <w:rsid w:val="00620EA7"/>
    <w:rsid w:val="006222DE"/>
    <w:rsid w:val="006242F7"/>
    <w:rsid w:val="0062621F"/>
    <w:rsid w:val="00636376"/>
    <w:rsid w:val="00644FC2"/>
    <w:rsid w:val="00645674"/>
    <w:rsid w:val="006475DF"/>
    <w:rsid w:val="006507CB"/>
    <w:rsid w:val="00651B0B"/>
    <w:rsid w:val="00651C9C"/>
    <w:rsid w:val="006560F4"/>
    <w:rsid w:val="006574EB"/>
    <w:rsid w:val="0066105D"/>
    <w:rsid w:val="00664A30"/>
    <w:rsid w:val="00671C84"/>
    <w:rsid w:val="00680A4E"/>
    <w:rsid w:val="00683396"/>
    <w:rsid w:val="00684BD0"/>
    <w:rsid w:val="00685C65"/>
    <w:rsid w:val="00690F33"/>
    <w:rsid w:val="00691CE7"/>
    <w:rsid w:val="00692D55"/>
    <w:rsid w:val="00695557"/>
    <w:rsid w:val="006A2A93"/>
    <w:rsid w:val="006C09E5"/>
    <w:rsid w:val="006C26FF"/>
    <w:rsid w:val="006C7E2D"/>
    <w:rsid w:val="006D0D61"/>
    <w:rsid w:val="006D204C"/>
    <w:rsid w:val="006D24B9"/>
    <w:rsid w:val="006D3EE7"/>
    <w:rsid w:val="006D7C90"/>
    <w:rsid w:val="006D7F40"/>
    <w:rsid w:val="006E0D6B"/>
    <w:rsid w:val="006E0D86"/>
    <w:rsid w:val="006E411A"/>
    <w:rsid w:val="006E4666"/>
    <w:rsid w:val="006F23FF"/>
    <w:rsid w:val="006F2D94"/>
    <w:rsid w:val="006F3B36"/>
    <w:rsid w:val="006F46F0"/>
    <w:rsid w:val="006F49BD"/>
    <w:rsid w:val="006F5658"/>
    <w:rsid w:val="006F68E5"/>
    <w:rsid w:val="00701D40"/>
    <w:rsid w:val="00702A20"/>
    <w:rsid w:val="00703D48"/>
    <w:rsid w:val="007068FE"/>
    <w:rsid w:val="00706A89"/>
    <w:rsid w:val="007221E1"/>
    <w:rsid w:val="00727F36"/>
    <w:rsid w:val="007306F1"/>
    <w:rsid w:val="0073297A"/>
    <w:rsid w:val="007342B8"/>
    <w:rsid w:val="00741E44"/>
    <w:rsid w:val="00742CA8"/>
    <w:rsid w:val="00745464"/>
    <w:rsid w:val="00746C80"/>
    <w:rsid w:val="00750AA0"/>
    <w:rsid w:val="007512EA"/>
    <w:rsid w:val="00754215"/>
    <w:rsid w:val="00755A13"/>
    <w:rsid w:val="007627BF"/>
    <w:rsid w:val="00766E6E"/>
    <w:rsid w:val="00770CF7"/>
    <w:rsid w:val="00772DFD"/>
    <w:rsid w:val="00773AF5"/>
    <w:rsid w:val="00782DF9"/>
    <w:rsid w:val="00791100"/>
    <w:rsid w:val="00791BB4"/>
    <w:rsid w:val="007936F1"/>
    <w:rsid w:val="007A1FA4"/>
    <w:rsid w:val="007A4B1F"/>
    <w:rsid w:val="007B0EF0"/>
    <w:rsid w:val="007B36CF"/>
    <w:rsid w:val="007B4677"/>
    <w:rsid w:val="007B627A"/>
    <w:rsid w:val="007B741E"/>
    <w:rsid w:val="007B7854"/>
    <w:rsid w:val="007C1C4A"/>
    <w:rsid w:val="007C2CA4"/>
    <w:rsid w:val="007C579D"/>
    <w:rsid w:val="007E08A0"/>
    <w:rsid w:val="007E0A77"/>
    <w:rsid w:val="007E1596"/>
    <w:rsid w:val="007E2F33"/>
    <w:rsid w:val="007F0BB7"/>
    <w:rsid w:val="007F0D6F"/>
    <w:rsid w:val="007F1B0A"/>
    <w:rsid w:val="007F24B2"/>
    <w:rsid w:val="00800AF7"/>
    <w:rsid w:val="00800CAE"/>
    <w:rsid w:val="00804014"/>
    <w:rsid w:val="008048A0"/>
    <w:rsid w:val="00807209"/>
    <w:rsid w:val="008100F6"/>
    <w:rsid w:val="008116D4"/>
    <w:rsid w:val="00811E20"/>
    <w:rsid w:val="00812BDF"/>
    <w:rsid w:val="00812D06"/>
    <w:rsid w:val="008134E3"/>
    <w:rsid w:val="00816BC3"/>
    <w:rsid w:val="00817B19"/>
    <w:rsid w:val="00820510"/>
    <w:rsid w:val="00824D3D"/>
    <w:rsid w:val="00827E02"/>
    <w:rsid w:val="00831A1F"/>
    <w:rsid w:val="00845E4C"/>
    <w:rsid w:val="008465F6"/>
    <w:rsid w:val="00846A74"/>
    <w:rsid w:val="008472B0"/>
    <w:rsid w:val="00847843"/>
    <w:rsid w:val="008510C3"/>
    <w:rsid w:val="00852F1C"/>
    <w:rsid w:val="00852F1E"/>
    <w:rsid w:val="00856907"/>
    <w:rsid w:val="00860A99"/>
    <w:rsid w:val="00861991"/>
    <w:rsid w:val="00864ACF"/>
    <w:rsid w:val="00865C45"/>
    <w:rsid w:val="00866A6D"/>
    <w:rsid w:val="00873DAF"/>
    <w:rsid w:val="0087534B"/>
    <w:rsid w:val="00882459"/>
    <w:rsid w:val="00884868"/>
    <w:rsid w:val="008917D7"/>
    <w:rsid w:val="00892879"/>
    <w:rsid w:val="00892CAC"/>
    <w:rsid w:val="0089558A"/>
    <w:rsid w:val="008966B7"/>
    <w:rsid w:val="00896989"/>
    <w:rsid w:val="008A177A"/>
    <w:rsid w:val="008B6F1A"/>
    <w:rsid w:val="008B7990"/>
    <w:rsid w:val="008B7F3E"/>
    <w:rsid w:val="008C0F7E"/>
    <w:rsid w:val="008C4E8F"/>
    <w:rsid w:val="008D366B"/>
    <w:rsid w:val="008E39A4"/>
    <w:rsid w:val="008E4D30"/>
    <w:rsid w:val="008E7770"/>
    <w:rsid w:val="008F0ADD"/>
    <w:rsid w:val="008F2CAC"/>
    <w:rsid w:val="00901373"/>
    <w:rsid w:val="0090363F"/>
    <w:rsid w:val="00904D1A"/>
    <w:rsid w:val="009068B2"/>
    <w:rsid w:val="009261EF"/>
    <w:rsid w:val="00927129"/>
    <w:rsid w:val="00931DBA"/>
    <w:rsid w:val="009347C8"/>
    <w:rsid w:val="0095326C"/>
    <w:rsid w:val="0095653D"/>
    <w:rsid w:val="00960706"/>
    <w:rsid w:val="00967EF2"/>
    <w:rsid w:val="00970FEA"/>
    <w:rsid w:val="00972C83"/>
    <w:rsid w:val="009746BF"/>
    <w:rsid w:val="0097527A"/>
    <w:rsid w:val="00994184"/>
    <w:rsid w:val="00995449"/>
    <w:rsid w:val="009A134B"/>
    <w:rsid w:val="009A437E"/>
    <w:rsid w:val="009B5A23"/>
    <w:rsid w:val="009B72AE"/>
    <w:rsid w:val="009C4FEC"/>
    <w:rsid w:val="009C79D6"/>
    <w:rsid w:val="009E3FFA"/>
    <w:rsid w:val="009E4591"/>
    <w:rsid w:val="009E56EB"/>
    <w:rsid w:val="009E7E7C"/>
    <w:rsid w:val="009F14CD"/>
    <w:rsid w:val="009F736E"/>
    <w:rsid w:val="00A11BEB"/>
    <w:rsid w:val="00A20CA0"/>
    <w:rsid w:val="00A21CBA"/>
    <w:rsid w:val="00A242CD"/>
    <w:rsid w:val="00A2533B"/>
    <w:rsid w:val="00A3591A"/>
    <w:rsid w:val="00A37929"/>
    <w:rsid w:val="00A500AE"/>
    <w:rsid w:val="00A529E0"/>
    <w:rsid w:val="00A53B73"/>
    <w:rsid w:val="00A561E6"/>
    <w:rsid w:val="00A67759"/>
    <w:rsid w:val="00A7078E"/>
    <w:rsid w:val="00A74396"/>
    <w:rsid w:val="00A75092"/>
    <w:rsid w:val="00A82323"/>
    <w:rsid w:val="00A8370D"/>
    <w:rsid w:val="00A94770"/>
    <w:rsid w:val="00A95F32"/>
    <w:rsid w:val="00AA222D"/>
    <w:rsid w:val="00AA3311"/>
    <w:rsid w:val="00AC065C"/>
    <w:rsid w:val="00AC1246"/>
    <w:rsid w:val="00AC18EC"/>
    <w:rsid w:val="00AC4D92"/>
    <w:rsid w:val="00AC572C"/>
    <w:rsid w:val="00AE2DA8"/>
    <w:rsid w:val="00AE5F8F"/>
    <w:rsid w:val="00AF04D3"/>
    <w:rsid w:val="00AF632E"/>
    <w:rsid w:val="00B0483E"/>
    <w:rsid w:val="00B113DF"/>
    <w:rsid w:val="00B14E04"/>
    <w:rsid w:val="00B16231"/>
    <w:rsid w:val="00B24F5B"/>
    <w:rsid w:val="00B30EF8"/>
    <w:rsid w:val="00B43D71"/>
    <w:rsid w:val="00B45225"/>
    <w:rsid w:val="00B55083"/>
    <w:rsid w:val="00B613D6"/>
    <w:rsid w:val="00B6647F"/>
    <w:rsid w:val="00B724B6"/>
    <w:rsid w:val="00B80975"/>
    <w:rsid w:val="00B81477"/>
    <w:rsid w:val="00B838C9"/>
    <w:rsid w:val="00B852B2"/>
    <w:rsid w:val="00B85706"/>
    <w:rsid w:val="00B87318"/>
    <w:rsid w:val="00BA0686"/>
    <w:rsid w:val="00BA0F34"/>
    <w:rsid w:val="00BA5E11"/>
    <w:rsid w:val="00BA6F83"/>
    <w:rsid w:val="00BA7830"/>
    <w:rsid w:val="00BB0E6E"/>
    <w:rsid w:val="00BB285A"/>
    <w:rsid w:val="00BB7BE6"/>
    <w:rsid w:val="00BC4A6A"/>
    <w:rsid w:val="00BC79B2"/>
    <w:rsid w:val="00BD17E1"/>
    <w:rsid w:val="00BD29A2"/>
    <w:rsid w:val="00BE34CE"/>
    <w:rsid w:val="00BE711D"/>
    <w:rsid w:val="00BF220E"/>
    <w:rsid w:val="00BF5A0D"/>
    <w:rsid w:val="00BF5E9F"/>
    <w:rsid w:val="00BF6F25"/>
    <w:rsid w:val="00C01137"/>
    <w:rsid w:val="00C01963"/>
    <w:rsid w:val="00C043BC"/>
    <w:rsid w:val="00C04F95"/>
    <w:rsid w:val="00C0637B"/>
    <w:rsid w:val="00C06B4D"/>
    <w:rsid w:val="00C0716B"/>
    <w:rsid w:val="00C07D33"/>
    <w:rsid w:val="00C11744"/>
    <w:rsid w:val="00C11F23"/>
    <w:rsid w:val="00C136DC"/>
    <w:rsid w:val="00C13E9F"/>
    <w:rsid w:val="00C15B42"/>
    <w:rsid w:val="00C30E78"/>
    <w:rsid w:val="00C35907"/>
    <w:rsid w:val="00C40E57"/>
    <w:rsid w:val="00C4134F"/>
    <w:rsid w:val="00C424C5"/>
    <w:rsid w:val="00C44E80"/>
    <w:rsid w:val="00C56B7E"/>
    <w:rsid w:val="00C60D8A"/>
    <w:rsid w:val="00C61A1D"/>
    <w:rsid w:val="00C879D9"/>
    <w:rsid w:val="00C95577"/>
    <w:rsid w:val="00CA1590"/>
    <w:rsid w:val="00CA3054"/>
    <w:rsid w:val="00CA673B"/>
    <w:rsid w:val="00CA6F13"/>
    <w:rsid w:val="00CB1FC2"/>
    <w:rsid w:val="00CB3E37"/>
    <w:rsid w:val="00CB51BA"/>
    <w:rsid w:val="00CC0601"/>
    <w:rsid w:val="00CC26C5"/>
    <w:rsid w:val="00CC545A"/>
    <w:rsid w:val="00CC6FAF"/>
    <w:rsid w:val="00CC7CEF"/>
    <w:rsid w:val="00CD1143"/>
    <w:rsid w:val="00CD2119"/>
    <w:rsid w:val="00CE05B0"/>
    <w:rsid w:val="00CF2983"/>
    <w:rsid w:val="00CF72CE"/>
    <w:rsid w:val="00CF7784"/>
    <w:rsid w:val="00D01040"/>
    <w:rsid w:val="00D061B3"/>
    <w:rsid w:val="00D07883"/>
    <w:rsid w:val="00D101F9"/>
    <w:rsid w:val="00D21E15"/>
    <w:rsid w:val="00D2447D"/>
    <w:rsid w:val="00D30453"/>
    <w:rsid w:val="00D54FB2"/>
    <w:rsid w:val="00D56704"/>
    <w:rsid w:val="00D66391"/>
    <w:rsid w:val="00D705B5"/>
    <w:rsid w:val="00D729C2"/>
    <w:rsid w:val="00D759EF"/>
    <w:rsid w:val="00D811F3"/>
    <w:rsid w:val="00D86D62"/>
    <w:rsid w:val="00D8700B"/>
    <w:rsid w:val="00D87688"/>
    <w:rsid w:val="00D959D1"/>
    <w:rsid w:val="00DA55B6"/>
    <w:rsid w:val="00DA570D"/>
    <w:rsid w:val="00DA7564"/>
    <w:rsid w:val="00DB7D3C"/>
    <w:rsid w:val="00DC5C9B"/>
    <w:rsid w:val="00DD0644"/>
    <w:rsid w:val="00DD46B1"/>
    <w:rsid w:val="00DD6E53"/>
    <w:rsid w:val="00DD74F6"/>
    <w:rsid w:val="00DD7861"/>
    <w:rsid w:val="00DF3ABA"/>
    <w:rsid w:val="00DF42A7"/>
    <w:rsid w:val="00DF4D0A"/>
    <w:rsid w:val="00DF5908"/>
    <w:rsid w:val="00E03224"/>
    <w:rsid w:val="00E03BD7"/>
    <w:rsid w:val="00E03F39"/>
    <w:rsid w:val="00E06113"/>
    <w:rsid w:val="00E12C0D"/>
    <w:rsid w:val="00E13B52"/>
    <w:rsid w:val="00E13E54"/>
    <w:rsid w:val="00E30D17"/>
    <w:rsid w:val="00E32450"/>
    <w:rsid w:val="00E33A66"/>
    <w:rsid w:val="00E40008"/>
    <w:rsid w:val="00E41ED4"/>
    <w:rsid w:val="00E43A6A"/>
    <w:rsid w:val="00E441F1"/>
    <w:rsid w:val="00E453EC"/>
    <w:rsid w:val="00E45ECB"/>
    <w:rsid w:val="00E47543"/>
    <w:rsid w:val="00E50AE6"/>
    <w:rsid w:val="00E5712C"/>
    <w:rsid w:val="00E62E37"/>
    <w:rsid w:val="00E63DA9"/>
    <w:rsid w:val="00E70320"/>
    <w:rsid w:val="00E72488"/>
    <w:rsid w:val="00E74268"/>
    <w:rsid w:val="00E7787E"/>
    <w:rsid w:val="00E804D4"/>
    <w:rsid w:val="00E81036"/>
    <w:rsid w:val="00E8163A"/>
    <w:rsid w:val="00E85A3F"/>
    <w:rsid w:val="00E876FB"/>
    <w:rsid w:val="00E91D7E"/>
    <w:rsid w:val="00E957E6"/>
    <w:rsid w:val="00E96CFD"/>
    <w:rsid w:val="00EA0012"/>
    <w:rsid w:val="00EA0611"/>
    <w:rsid w:val="00EA5D37"/>
    <w:rsid w:val="00EB065D"/>
    <w:rsid w:val="00EB49D6"/>
    <w:rsid w:val="00EC53BD"/>
    <w:rsid w:val="00EC5D4D"/>
    <w:rsid w:val="00ED43EA"/>
    <w:rsid w:val="00EE4332"/>
    <w:rsid w:val="00EF37EE"/>
    <w:rsid w:val="00EF3987"/>
    <w:rsid w:val="00EF5FAA"/>
    <w:rsid w:val="00EF7194"/>
    <w:rsid w:val="00F05615"/>
    <w:rsid w:val="00F115C0"/>
    <w:rsid w:val="00F14EE7"/>
    <w:rsid w:val="00F20FB5"/>
    <w:rsid w:val="00F217A9"/>
    <w:rsid w:val="00F344F8"/>
    <w:rsid w:val="00F35DEC"/>
    <w:rsid w:val="00F365FB"/>
    <w:rsid w:val="00F368F1"/>
    <w:rsid w:val="00F369C7"/>
    <w:rsid w:val="00F36BB7"/>
    <w:rsid w:val="00F4106D"/>
    <w:rsid w:val="00F46DD6"/>
    <w:rsid w:val="00F46E57"/>
    <w:rsid w:val="00F52170"/>
    <w:rsid w:val="00F53A49"/>
    <w:rsid w:val="00F6001C"/>
    <w:rsid w:val="00F629CE"/>
    <w:rsid w:val="00F63943"/>
    <w:rsid w:val="00F641E2"/>
    <w:rsid w:val="00F647BE"/>
    <w:rsid w:val="00F66B22"/>
    <w:rsid w:val="00F7304F"/>
    <w:rsid w:val="00F7354A"/>
    <w:rsid w:val="00F7376B"/>
    <w:rsid w:val="00F76E47"/>
    <w:rsid w:val="00F872BE"/>
    <w:rsid w:val="00FA0EB3"/>
    <w:rsid w:val="00FA585E"/>
    <w:rsid w:val="00FB019C"/>
    <w:rsid w:val="00FC5328"/>
    <w:rsid w:val="00FC7DBF"/>
    <w:rsid w:val="00FE23E9"/>
    <w:rsid w:val="00FE4031"/>
    <w:rsid w:val="00FE4065"/>
    <w:rsid w:val="00FF0E0A"/>
    <w:rsid w:val="00FF4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7A"/>
    <w:pPr>
      <w:spacing w:after="200" w:line="276" w:lineRule="auto"/>
    </w:pPr>
    <w:rPr>
      <w:sz w:val="22"/>
      <w:szCs w:val="22"/>
    </w:rPr>
  </w:style>
  <w:style w:type="paragraph" w:styleId="Heading1">
    <w:name w:val="heading 1"/>
    <w:basedOn w:val="Normal"/>
    <w:next w:val="BodyText"/>
    <w:link w:val="Heading1Char"/>
    <w:uiPriority w:val="99"/>
    <w:qFormat/>
    <w:rsid w:val="005C5308"/>
    <w:pPr>
      <w:keepNext/>
      <w:keepLines/>
      <w:suppressAutoHyphens/>
      <w:spacing w:before="480" w:after="0" w:line="100" w:lineRule="atLeast"/>
      <w:jc w:val="both"/>
      <w:outlineLvl w:val="0"/>
    </w:pPr>
    <w:rPr>
      <w:rFonts w:ascii="Cambria" w:eastAsia="Arial Unicode MS" w:hAnsi="Cambria" w:cs="font292"/>
      <w:b/>
      <w:bCs/>
      <w:color w:val="365F91"/>
      <w:kern w:val="1"/>
      <w:sz w:val="28"/>
      <w:szCs w:val="28"/>
      <w:lang w:eastAsia="ar-SA"/>
    </w:rPr>
  </w:style>
  <w:style w:type="paragraph" w:styleId="Heading4">
    <w:name w:val="heading 4"/>
    <w:basedOn w:val="Normal"/>
    <w:next w:val="Normal"/>
    <w:link w:val="Heading4Char"/>
    <w:uiPriority w:val="9"/>
    <w:semiHidden/>
    <w:unhideWhenUsed/>
    <w:qFormat/>
    <w:rsid w:val="006C2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C5308"/>
    <w:pPr>
      <w:spacing w:after="0" w:line="240" w:lineRule="auto"/>
      <w:jc w:val="both"/>
    </w:pPr>
    <w:rPr>
      <w:rFonts w:ascii="Times New Roman" w:eastAsia="Times New Roman" w:hAnsi="Times New Roman"/>
      <w:noProof/>
      <w:sz w:val="24"/>
      <w:szCs w:val="24"/>
      <w:lang w:val="sr-Latn-CS"/>
    </w:rPr>
  </w:style>
  <w:style w:type="character" w:customStyle="1" w:styleId="BodyTextChar">
    <w:name w:val="Body Text Char"/>
    <w:basedOn w:val="DefaultParagraphFont"/>
    <w:link w:val="BodyText"/>
    <w:uiPriority w:val="99"/>
    <w:rsid w:val="005C5308"/>
    <w:rPr>
      <w:rFonts w:ascii="Times New Roman" w:eastAsia="Times New Roman" w:hAnsi="Times New Roman"/>
      <w:noProof/>
      <w:sz w:val="24"/>
      <w:szCs w:val="24"/>
      <w:lang w:val="sr-Latn-CS"/>
    </w:rPr>
  </w:style>
  <w:style w:type="character" w:customStyle="1" w:styleId="Heading1Char">
    <w:name w:val="Heading 1 Char"/>
    <w:basedOn w:val="DefaultParagraphFont"/>
    <w:link w:val="Heading1"/>
    <w:uiPriority w:val="99"/>
    <w:rsid w:val="005C5308"/>
    <w:rPr>
      <w:rFonts w:ascii="Cambria" w:eastAsia="Arial Unicode MS" w:hAnsi="Cambria" w:cs="font292"/>
      <w:b/>
      <w:bCs/>
      <w:color w:val="365F91"/>
      <w:kern w:val="1"/>
      <w:sz w:val="28"/>
      <w:szCs w:val="28"/>
      <w:lang w:eastAsia="ar-SA"/>
    </w:rPr>
  </w:style>
  <w:style w:type="paragraph" w:styleId="BalloonText">
    <w:name w:val="Balloon Text"/>
    <w:basedOn w:val="Normal"/>
    <w:link w:val="BalloonTextChar"/>
    <w:uiPriority w:val="99"/>
    <w:unhideWhenUsed/>
    <w:rsid w:val="00D86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D62"/>
    <w:rPr>
      <w:rFonts w:ascii="Tahoma" w:hAnsi="Tahoma" w:cs="Tahoma"/>
      <w:sz w:val="16"/>
      <w:szCs w:val="16"/>
    </w:rPr>
  </w:style>
  <w:style w:type="character" w:styleId="Hyperlink">
    <w:name w:val="Hyperlink"/>
    <w:basedOn w:val="DefaultParagraphFont"/>
    <w:rsid w:val="008C0F7E"/>
    <w:rPr>
      <w:color w:val="0000FF"/>
      <w:u w:val="single"/>
    </w:rPr>
  </w:style>
  <w:style w:type="paragraph" w:styleId="NoSpacing">
    <w:name w:val="No Spacing"/>
    <w:qFormat/>
    <w:rsid w:val="005C5308"/>
    <w:pPr>
      <w:suppressAutoHyphens/>
    </w:pPr>
    <w:rPr>
      <w:rFonts w:ascii="Times New Roman" w:eastAsia="Times New Roman" w:hAnsi="Times New Roman"/>
      <w:sz w:val="23"/>
      <w:lang w:val="en-GB" w:eastAsia="ar-SA"/>
    </w:rPr>
  </w:style>
  <w:style w:type="paragraph" w:customStyle="1" w:styleId="TableContents">
    <w:name w:val="Table Contents"/>
    <w:basedOn w:val="Normal"/>
    <w:rsid w:val="005C5308"/>
    <w:pPr>
      <w:suppressLineNumbers/>
      <w:suppressAutoHyphens/>
      <w:spacing w:after="0" w:line="270" w:lineRule="atLeast"/>
    </w:pPr>
    <w:rPr>
      <w:rFonts w:ascii="Times New Roman" w:eastAsia="Times New Roman" w:hAnsi="Times New Roman"/>
      <w:sz w:val="23"/>
      <w:szCs w:val="20"/>
      <w:lang w:val="en-GB" w:eastAsia="ar-SA"/>
    </w:rPr>
  </w:style>
  <w:style w:type="paragraph" w:styleId="Footer">
    <w:name w:val="footer"/>
    <w:basedOn w:val="Normal"/>
    <w:link w:val="FooterChar"/>
    <w:uiPriority w:val="99"/>
    <w:rsid w:val="005C5308"/>
    <w:pPr>
      <w:tabs>
        <w:tab w:val="center" w:pos="4535"/>
        <w:tab w:val="right" w:pos="9071"/>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rsid w:val="005C5308"/>
    <w:rPr>
      <w:rFonts w:ascii="Times New Roman" w:eastAsia="Times New Roman" w:hAnsi="Times New Roman"/>
      <w:sz w:val="24"/>
      <w:szCs w:val="24"/>
      <w:lang w:val="sr-Latn-CS" w:eastAsia="sr-Latn-CS"/>
    </w:rPr>
  </w:style>
  <w:style w:type="character" w:styleId="PageNumber">
    <w:name w:val="page number"/>
    <w:basedOn w:val="DefaultParagraphFont"/>
    <w:rsid w:val="005C5308"/>
  </w:style>
  <w:style w:type="paragraph" w:customStyle="1" w:styleId="Default">
    <w:name w:val="Default"/>
    <w:rsid w:val="005C530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C5308"/>
    <w:pPr>
      <w:tabs>
        <w:tab w:val="center" w:pos="4320"/>
        <w:tab w:val="right" w:pos="8640"/>
      </w:tabs>
      <w:spacing w:after="0" w:line="240" w:lineRule="auto"/>
    </w:pPr>
    <w:rPr>
      <w:rFonts w:ascii="Times New Roman" w:eastAsia="Times New Roman" w:hAnsi="Times New Roman"/>
      <w:sz w:val="24"/>
      <w:szCs w:val="24"/>
      <w:lang w:val="sr-Latn-CS" w:eastAsia="sr-Latn-CS"/>
    </w:rPr>
  </w:style>
  <w:style w:type="character" w:customStyle="1" w:styleId="HeaderChar">
    <w:name w:val="Header Char"/>
    <w:basedOn w:val="DefaultParagraphFont"/>
    <w:link w:val="Header"/>
    <w:uiPriority w:val="99"/>
    <w:rsid w:val="005C5308"/>
    <w:rPr>
      <w:rFonts w:ascii="Times New Roman" w:eastAsia="Times New Roman" w:hAnsi="Times New Roman"/>
      <w:sz w:val="24"/>
      <w:szCs w:val="24"/>
      <w:lang w:val="sr-Latn-CS" w:eastAsia="sr-Latn-CS"/>
    </w:rPr>
  </w:style>
  <w:style w:type="paragraph" w:styleId="ListParagraph">
    <w:name w:val="List Paragraph"/>
    <w:basedOn w:val="Normal"/>
    <w:uiPriority w:val="34"/>
    <w:qFormat/>
    <w:rsid w:val="005C5308"/>
    <w:pPr>
      <w:spacing w:after="0" w:line="240" w:lineRule="auto"/>
      <w:ind w:left="720"/>
      <w:contextualSpacing/>
      <w:jc w:val="both"/>
    </w:pPr>
    <w:rPr>
      <w:rFonts w:eastAsia="Times New Roman"/>
    </w:rPr>
  </w:style>
  <w:style w:type="paragraph" w:styleId="BodyText3">
    <w:name w:val="Body Text 3"/>
    <w:basedOn w:val="Normal"/>
    <w:link w:val="BodyText3Char"/>
    <w:rsid w:val="005C5308"/>
    <w:pPr>
      <w:suppressAutoHyphens/>
      <w:spacing w:after="120" w:line="100" w:lineRule="atLeast"/>
      <w:jc w:val="both"/>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C5308"/>
    <w:rPr>
      <w:rFonts w:ascii="Times New Roman" w:eastAsia="Times New Roman" w:hAnsi="Times New Roman"/>
      <w:color w:val="000000"/>
      <w:kern w:val="1"/>
      <w:sz w:val="16"/>
      <w:szCs w:val="16"/>
      <w:lang w:eastAsia="ar-SA"/>
    </w:rPr>
  </w:style>
  <w:style w:type="paragraph" w:styleId="BodyText2">
    <w:name w:val="Body Text 2"/>
    <w:basedOn w:val="Normal"/>
    <w:link w:val="BodyText2Char"/>
    <w:rsid w:val="005C5308"/>
    <w:pPr>
      <w:suppressAutoHyphens/>
      <w:spacing w:after="120" w:line="480" w:lineRule="auto"/>
      <w:jc w:val="both"/>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C5308"/>
    <w:rPr>
      <w:rFonts w:ascii="Times New Roman" w:eastAsia="Arial Unicode MS" w:hAnsi="Times New Roman"/>
      <w:color w:val="000000"/>
      <w:kern w:val="1"/>
      <w:sz w:val="24"/>
      <w:szCs w:val="24"/>
      <w:lang w:eastAsia="ar-SA"/>
    </w:rPr>
  </w:style>
  <w:style w:type="paragraph" w:styleId="PlainText">
    <w:name w:val="Plain Text"/>
    <w:basedOn w:val="Normal"/>
    <w:link w:val="PlainTextChar"/>
    <w:rsid w:val="002302F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2302F2"/>
    <w:rPr>
      <w:rFonts w:ascii="Courier New" w:eastAsia="Times New Roman" w:hAnsi="Courier New"/>
    </w:rPr>
  </w:style>
  <w:style w:type="paragraph" w:customStyle="1" w:styleId="Normal1">
    <w:name w:val="Normal1"/>
    <w:basedOn w:val="Normal"/>
    <w:rsid w:val="007E2F33"/>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7E2F33"/>
    <w:pPr>
      <w:spacing w:before="240" w:after="120" w:line="240" w:lineRule="auto"/>
      <w:jc w:val="center"/>
    </w:pPr>
    <w:rPr>
      <w:rFonts w:ascii="Arial" w:eastAsia="Times New Roman" w:hAnsi="Arial" w:cs="Arial"/>
      <w:b/>
      <w:bCs/>
      <w:sz w:val="24"/>
      <w:szCs w:val="24"/>
    </w:rPr>
  </w:style>
  <w:style w:type="paragraph" w:customStyle="1" w:styleId="wyq110---naslov-clana">
    <w:name w:val="wyq110---naslov-clana"/>
    <w:basedOn w:val="Normal"/>
    <w:rsid w:val="007E2F33"/>
    <w:pPr>
      <w:spacing w:before="240" w:after="240" w:line="240" w:lineRule="auto"/>
      <w:jc w:val="center"/>
    </w:pPr>
    <w:rPr>
      <w:rFonts w:ascii="Arial" w:eastAsia="Times New Roman" w:hAnsi="Arial" w:cs="Arial"/>
      <w:b/>
      <w:bCs/>
      <w:sz w:val="24"/>
      <w:szCs w:val="24"/>
    </w:rPr>
  </w:style>
  <w:style w:type="table" w:styleId="TableGrid">
    <w:name w:val="Table Grid"/>
    <w:basedOn w:val="TableNormal"/>
    <w:rsid w:val="00C136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527AFD"/>
  </w:style>
  <w:style w:type="character" w:customStyle="1" w:styleId="Heading4Char">
    <w:name w:val="Heading 4 Char"/>
    <w:basedOn w:val="DefaultParagraphFont"/>
    <w:link w:val="Heading4"/>
    <w:uiPriority w:val="9"/>
    <w:semiHidden/>
    <w:rsid w:val="006C26FF"/>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6C26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C26F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7A"/>
    <w:pPr>
      <w:spacing w:after="200" w:line="276" w:lineRule="auto"/>
    </w:pPr>
    <w:rPr>
      <w:sz w:val="22"/>
      <w:szCs w:val="22"/>
    </w:rPr>
  </w:style>
  <w:style w:type="paragraph" w:styleId="Heading1">
    <w:name w:val="heading 1"/>
    <w:basedOn w:val="Normal"/>
    <w:next w:val="BodyText"/>
    <w:link w:val="Heading1Char"/>
    <w:uiPriority w:val="99"/>
    <w:qFormat/>
    <w:rsid w:val="005C5308"/>
    <w:pPr>
      <w:keepNext/>
      <w:keepLines/>
      <w:suppressAutoHyphens/>
      <w:spacing w:before="480" w:after="0" w:line="100" w:lineRule="atLeast"/>
      <w:jc w:val="both"/>
      <w:outlineLvl w:val="0"/>
    </w:pPr>
    <w:rPr>
      <w:rFonts w:ascii="Cambria" w:eastAsia="Arial Unicode MS" w:hAnsi="Cambria" w:cs="font292"/>
      <w:b/>
      <w:bCs/>
      <w:color w:val="365F91"/>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C5308"/>
    <w:pPr>
      <w:spacing w:after="0" w:line="240" w:lineRule="auto"/>
      <w:jc w:val="both"/>
    </w:pPr>
    <w:rPr>
      <w:rFonts w:ascii="Times New Roman" w:eastAsia="Times New Roman" w:hAnsi="Times New Roman"/>
      <w:noProof/>
      <w:sz w:val="24"/>
      <w:szCs w:val="24"/>
      <w:lang w:val="sr-Latn-CS"/>
    </w:rPr>
  </w:style>
  <w:style w:type="character" w:customStyle="1" w:styleId="BodyTextChar">
    <w:name w:val="Body Text Char"/>
    <w:basedOn w:val="DefaultParagraphFont"/>
    <w:link w:val="BodyText"/>
    <w:uiPriority w:val="99"/>
    <w:rsid w:val="005C5308"/>
    <w:rPr>
      <w:rFonts w:ascii="Times New Roman" w:eastAsia="Times New Roman" w:hAnsi="Times New Roman"/>
      <w:noProof/>
      <w:sz w:val="24"/>
      <w:szCs w:val="24"/>
      <w:lang w:val="sr-Latn-CS"/>
    </w:rPr>
  </w:style>
  <w:style w:type="character" w:customStyle="1" w:styleId="Heading1Char">
    <w:name w:val="Heading 1 Char"/>
    <w:basedOn w:val="DefaultParagraphFont"/>
    <w:link w:val="Heading1"/>
    <w:uiPriority w:val="99"/>
    <w:rsid w:val="005C5308"/>
    <w:rPr>
      <w:rFonts w:ascii="Cambria" w:eastAsia="Arial Unicode MS" w:hAnsi="Cambria" w:cs="font292"/>
      <w:b/>
      <w:bCs/>
      <w:color w:val="365F91"/>
      <w:kern w:val="1"/>
      <w:sz w:val="28"/>
      <w:szCs w:val="28"/>
      <w:lang w:eastAsia="ar-SA"/>
    </w:rPr>
  </w:style>
  <w:style w:type="paragraph" w:styleId="BalloonText">
    <w:name w:val="Balloon Text"/>
    <w:basedOn w:val="Normal"/>
    <w:link w:val="BalloonTextChar"/>
    <w:uiPriority w:val="99"/>
    <w:unhideWhenUsed/>
    <w:rsid w:val="00D86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D62"/>
    <w:rPr>
      <w:rFonts w:ascii="Tahoma" w:hAnsi="Tahoma" w:cs="Tahoma"/>
      <w:sz w:val="16"/>
      <w:szCs w:val="16"/>
    </w:rPr>
  </w:style>
  <w:style w:type="character" w:styleId="Hyperlink">
    <w:name w:val="Hyperlink"/>
    <w:basedOn w:val="DefaultParagraphFont"/>
    <w:rsid w:val="008C0F7E"/>
    <w:rPr>
      <w:color w:val="0000FF"/>
      <w:u w:val="single"/>
    </w:rPr>
  </w:style>
  <w:style w:type="paragraph" w:styleId="NoSpacing">
    <w:name w:val="No Spacing"/>
    <w:qFormat/>
    <w:rsid w:val="005C5308"/>
    <w:pPr>
      <w:suppressAutoHyphens/>
    </w:pPr>
    <w:rPr>
      <w:rFonts w:ascii="Times New Roman" w:eastAsia="Times New Roman" w:hAnsi="Times New Roman"/>
      <w:sz w:val="23"/>
      <w:lang w:val="en-GB" w:eastAsia="ar-SA"/>
    </w:rPr>
  </w:style>
  <w:style w:type="paragraph" w:customStyle="1" w:styleId="TableContents">
    <w:name w:val="Table Contents"/>
    <w:basedOn w:val="Normal"/>
    <w:rsid w:val="005C5308"/>
    <w:pPr>
      <w:suppressLineNumbers/>
      <w:suppressAutoHyphens/>
      <w:spacing w:after="0" w:line="270" w:lineRule="atLeast"/>
    </w:pPr>
    <w:rPr>
      <w:rFonts w:ascii="Times New Roman" w:eastAsia="Times New Roman" w:hAnsi="Times New Roman"/>
      <w:sz w:val="23"/>
      <w:szCs w:val="20"/>
      <w:lang w:val="en-GB" w:eastAsia="ar-SA"/>
    </w:rPr>
  </w:style>
  <w:style w:type="paragraph" w:styleId="Footer">
    <w:name w:val="footer"/>
    <w:basedOn w:val="Normal"/>
    <w:link w:val="FooterChar"/>
    <w:uiPriority w:val="99"/>
    <w:rsid w:val="005C5308"/>
    <w:pPr>
      <w:tabs>
        <w:tab w:val="center" w:pos="4535"/>
        <w:tab w:val="right" w:pos="9071"/>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rsid w:val="005C5308"/>
    <w:rPr>
      <w:rFonts w:ascii="Times New Roman" w:eastAsia="Times New Roman" w:hAnsi="Times New Roman"/>
      <w:sz w:val="24"/>
      <w:szCs w:val="24"/>
      <w:lang w:val="sr-Latn-CS" w:eastAsia="sr-Latn-CS"/>
    </w:rPr>
  </w:style>
  <w:style w:type="character" w:styleId="PageNumber">
    <w:name w:val="page number"/>
    <w:basedOn w:val="DefaultParagraphFont"/>
    <w:rsid w:val="005C5308"/>
  </w:style>
  <w:style w:type="paragraph" w:customStyle="1" w:styleId="Default">
    <w:name w:val="Default"/>
    <w:rsid w:val="005C530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C5308"/>
    <w:pPr>
      <w:tabs>
        <w:tab w:val="center" w:pos="4320"/>
        <w:tab w:val="right" w:pos="8640"/>
      </w:tabs>
      <w:spacing w:after="0" w:line="240" w:lineRule="auto"/>
    </w:pPr>
    <w:rPr>
      <w:rFonts w:ascii="Times New Roman" w:eastAsia="Times New Roman" w:hAnsi="Times New Roman"/>
      <w:sz w:val="24"/>
      <w:szCs w:val="24"/>
      <w:lang w:val="sr-Latn-CS" w:eastAsia="sr-Latn-CS"/>
    </w:rPr>
  </w:style>
  <w:style w:type="character" w:customStyle="1" w:styleId="HeaderChar">
    <w:name w:val="Header Char"/>
    <w:basedOn w:val="DefaultParagraphFont"/>
    <w:link w:val="Header"/>
    <w:uiPriority w:val="99"/>
    <w:rsid w:val="005C5308"/>
    <w:rPr>
      <w:rFonts w:ascii="Times New Roman" w:eastAsia="Times New Roman" w:hAnsi="Times New Roman"/>
      <w:sz w:val="24"/>
      <w:szCs w:val="24"/>
      <w:lang w:val="sr-Latn-CS" w:eastAsia="sr-Latn-CS"/>
    </w:rPr>
  </w:style>
  <w:style w:type="paragraph" w:styleId="ListParagraph">
    <w:name w:val="List Paragraph"/>
    <w:basedOn w:val="Normal"/>
    <w:qFormat/>
    <w:rsid w:val="005C5308"/>
    <w:pPr>
      <w:spacing w:after="0" w:line="240" w:lineRule="auto"/>
      <w:ind w:left="720"/>
      <w:contextualSpacing/>
      <w:jc w:val="both"/>
    </w:pPr>
    <w:rPr>
      <w:rFonts w:eastAsia="Times New Roman"/>
    </w:rPr>
  </w:style>
  <w:style w:type="paragraph" w:styleId="BodyText3">
    <w:name w:val="Body Text 3"/>
    <w:basedOn w:val="Normal"/>
    <w:link w:val="BodyText3Char"/>
    <w:rsid w:val="005C5308"/>
    <w:pPr>
      <w:suppressAutoHyphens/>
      <w:spacing w:after="120" w:line="100" w:lineRule="atLeast"/>
      <w:jc w:val="both"/>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C5308"/>
    <w:rPr>
      <w:rFonts w:ascii="Times New Roman" w:eastAsia="Times New Roman" w:hAnsi="Times New Roman"/>
      <w:color w:val="000000"/>
      <w:kern w:val="1"/>
      <w:sz w:val="16"/>
      <w:szCs w:val="16"/>
      <w:lang w:eastAsia="ar-SA"/>
    </w:rPr>
  </w:style>
  <w:style w:type="paragraph" w:styleId="BodyText2">
    <w:name w:val="Body Text 2"/>
    <w:basedOn w:val="Normal"/>
    <w:link w:val="BodyText2Char"/>
    <w:rsid w:val="005C5308"/>
    <w:pPr>
      <w:suppressAutoHyphens/>
      <w:spacing w:after="120" w:line="480" w:lineRule="auto"/>
      <w:jc w:val="both"/>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C5308"/>
    <w:rPr>
      <w:rFonts w:ascii="Times New Roman" w:eastAsia="Arial Unicode MS" w:hAnsi="Times New Roman"/>
      <w:color w:val="000000"/>
      <w:kern w:val="1"/>
      <w:sz w:val="24"/>
      <w:szCs w:val="24"/>
      <w:lang w:eastAsia="ar-SA"/>
    </w:rPr>
  </w:style>
  <w:style w:type="paragraph" w:styleId="PlainText">
    <w:name w:val="Plain Text"/>
    <w:basedOn w:val="Normal"/>
    <w:link w:val="PlainTextChar"/>
    <w:rsid w:val="002302F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2302F2"/>
    <w:rPr>
      <w:rFonts w:ascii="Courier New" w:eastAsia="Times New Roman" w:hAnsi="Courier New"/>
    </w:rPr>
  </w:style>
  <w:style w:type="paragraph" w:customStyle="1" w:styleId="Normal1">
    <w:name w:val="Normal1"/>
    <w:basedOn w:val="Normal"/>
    <w:rsid w:val="007E2F33"/>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7E2F33"/>
    <w:pPr>
      <w:spacing w:before="240" w:after="120" w:line="240" w:lineRule="auto"/>
      <w:jc w:val="center"/>
    </w:pPr>
    <w:rPr>
      <w:rFonts w:ascii="Arial" w:eastAsia="Times New Roman" w:hAnsi="Arial" w:cs="Arial"/>
      <w:b/>
      <w:bCs/>
      <w:sz w:val="24"/>
      <w:szCs w:val="24"/>
    </w:rPr>
  </w:style>
  <w:style w:type="paragraph" w:customStyle="1" w:styleId="wyq110---naslov-clana">
    <w:name w:val="wyq110---naslov-clana"/>
    <w:basedOn w:val="Normal"/>
    <w:rsid w:val="007E2F33"/>
    <w:pPr>
      <w:spacing w:before="240" w:after="240" w:line="240" w:lineRule="auto"/>
      <w:jc w:val="center"/>
    </w:pPr>
    <w:rPr>
      <w:rFonts w:ascii="Arial" w:eastAsia="Times New Roman" w:hAnsi="Arial" w:cs="Arial"/>
      <w:b/>
      <w:bCs/>
      <w:sz w:val="24"/>
      <w:szCs w:val="24"/>
    </w:rPr>
  </w:style>
  <w:style w:type="table" w:styleId="TableGrid">
    <w:name w:val="Table Grid"/>
    <w:basedOn w:val="TableNormal"/>
    <w:rsid w:val="00C136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527AFD"/>
  </w:style>
</w:styles>
</file>

<file path=word/webSettings.xml><?xml version="1.0" encoding="utf-8"?>
<w:webSettings xmlns:r="http://schemas.openxmlformats.org/officeDocument/2006/relationships" xmlns:w="http://schemas.openxmlformats.org/wordprocessingml/2006/main">
  <w:divs>
    <w:div w:id="788936498">
      <w:bodyDiv w:val="1"/>
      <w:marLeft w:val="0"/>
      <w:marRight w:val="0"/>
      <w:marTop w:val="0"/>
      <w:marBottom w:val="0"/>
      <w:divBdr>
        <w:top w:val="none" w:sz="0" w:space="0" w:color="auto"/>
        <w:left w:val="none" w:sz="0" w:space="0" w:color="auto"/>
        <w:bottom w:val="none" w:sz="0" w:space="0" w:color="auto"/>
        <w:right w:val="none" w:sz="0" w:space="0" w:color="auto"/>
      </w:divBdr>
    </w:div>
    <w:div w:id="845708278">
      <w:bodyDiv w:val="1"/>
      <w:marLeft w:val="0"/>
      <w:marRight w:val="0"/>
      <w:marTop w:val="0"/>
      <w:marBottom w:val="0"/>
      <w:divBdr>
        <w:top w:val="none" w:sz="0" w:space="0" w:color="auto"/>
        <w:left w:val="none" w:sz="0" w:space="0" w:color="auto"/>
        <w:bottom w:val="none" w:sz="0" w:space="0" w:color="auto"/>
        <w:right w:val="none" w:sz="0" w:space="0" w:color="auto"/>
      </w:divBdr>
    </w:div>
    <w:div w:id="1139960918">
      <w:bodyDiv w:val="1"/>
      <w:marLeft w:val="0"/>
      <w:marRight w:val="0"/>
      <w:marTop w:val="0"/>
      <w:marBottom w:val="0"/>
      <w:divBdr>
        <w:top w:val="none" w:sz="0" w:space="0" w:color="auto"/>
        <w:left w:val="none" w:sz="0" w:space="0" w:color="auto"/>
        <w:bottom w:val="none" w:sz="0" w:space="0" w:color="auto"/>
        <w:right w:val="none" w:sz="0" w:space="0" w:color="auto"/>
      </w:divBdr>
    </w:div>
    <w:div w:id="1253274487">
      <w:bodyDiv w:val="1"/>
      <w:marLeft w:val="0"/>
      <w:marRight w:val="0"/>
      <w:marTop w:val="0"/>
      <w:marBottom w:val="0"/>
      <w:divBdr>
        <w:top w:val="none" w:sz="0" w:space="0" w:color="auto"/>
        <w:left w:val="none" w:sz="0" w:space="0" w:color="auto"/>
        <w:bottom w:val="none" w:sz="0" w:space="0" w:color="auto"/>
        <w:right w:val="none" w:sz="0" w:space="0" w:color="auto"/>
      </w:divBdr>
    </w:div>
    <w:div w:id="1281491455">
      <w:bodyDiv w:val="1"/>
      <w:marLeft w:val="0"/>
      <w:marRight w:val="0"/>
      <w:marTop w:val="0"/>
      <w:marBottom w:val="0"/>
      <w:divBdr>
        <w:top w:val="none" w:sz="0" w:space="0" w:color="auto"/>
        <w:left w:val="none" w:sz="0" w:space="0" w:color="auto"/>
        <w:bottom w:val="none" w:sz="0" w:space="0" w:color="auto"/>
        <w:right w:val="none" w:sz="0" w:space="0" w:color="auto"/>
      </w:divBdr>
    </w:div>
    <w:div w:id="18166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6;semilijaostojic@gmail.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emilijaostoji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emilijaostojic.edu.rs" TargetMode="External"/><Relationship Id="rId4" Type="http://schemas.openxmlformats.org/officeDocument/2006/relationships/settings" Target="settings.xml"/><Relationship Id="rId9" Type="http://schemas.openxmlformats.org/officeDocument/2006/relationships/hyperlink" Target="mailto:&#1086;semilijaostoji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BBEC-E494-4D7E-A3BF-C56408FB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27</Pages>
  <Words>6880</Words>
  <Characters>39220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169</cp:revision>
  <cp:lastPrinted>2019-10-18T07:32:00Z</cp:lastPrinted>
  <dcterms:created xsi:type="dcterms:W3CDTF">2015-06-11T07:04:00Z</dcterms:created>
  <dcterms:modified xsi:type="dcterms:W3CDTF">2019-10-18T10:04:00Z</dcterms:modified>
</cp:coreProperties>
</file>