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2"/>
        <w:gridCol w:w="2827"/>
        <w:gridCol w:w="3755"/>
        <w:gridCol w:w="2726"/>
      </w:tblGrid>
      <w:tr w:rsidR="006546A0" w:rsidRPr="00183A76" w:rsidTr="006546A0">
        <w:tc>
          <w:tcPr>
            <w:tcW w:w="12950" w:type="dxa"/>
            <w:gridSpan w:val="4"/>
          </w:tcPr>
          <w:p w:rsidR="006546A0" w:rsidRPr="00B5510E" w:rsidRDefault="006546A0" w:rsidP="002A6A23">
            <w:pPr>
              <w:spacing w:after="0" w:line="240" w:lineRule="auto"/>
              <w:rPr>
                <w:rFonts w:ascii="Times New Roman" w:hAnsi="Times New Roman"/>
                <w:b/>
              </w:rPr>
            </w:pPr>
            <w:r w:rsidRPr="002B10F3">
              <w:rPr>
                <w:rFonts w:ascii="Arial" w:hAnsi="Arial" w:cs="Arial"/>
                <w:b/>
                <w:lang w:val="ru-RU"/>
              </w:rPr>
              <w:t>Назив предмета</w:t>
            </w:r>
            <w:r w:rsidRPr="002B10F3">
              <w:rPr>
                <w:rFonts w:ascii="Arial" w:hAnsi="Arial" w:cs="Arial"/>
                <w:b/>
              </w:rPr>
              <w:t>:</w:t>
            </w:r>
            <w:r w:rsidRPr="002B10F3">
              <w:rPr>
                <w:rFonts w:ascii="Times New Roman" w:hAnsi="Times New Roman"/>
                <w:b/>
              </w:rPr>
              <w:t xml:space="preserve"> </w:t>
            </w:r>
            <w:r w:rsidRPr="00FE5826">
              <w:rPr>
                <w:rFonts w:ascii="Arial" w:hAnsi="Arial" w:cs="Arial"/>
                <w:b/>
              </w:rPr>
              <w:t>СРПСКИ ЈЕЗИК И КЊИЖЕВНОСТ</w:t>
            </w:r>
          </w:p>
          <w:p w:rsidR="006546A0" w:rsidRPr="00D41387" w:rsidRDefault="006546A0" w:rsidP="002A6A23">
            <w:pPr>
              <w:spacing w:after="0" w:line="240" w:lineRule="auto"/>
              <w:rPr>
                <w:rFonts w:ascii="Arial" w:hAnsi="Arial" w:cs="Arial"/>
              </w:rPr>
            </w:pPr>
            <w:r>
              <w:rPr>
                <w:rFonts w:ascii="Arial" w:hAnsi="Arial" w:cs="Arial"/>
              </w:rPr>
              <w:t>Циљеви учења С</w:t>
            </w:r>
            <w:r w:rsidRPr="002B10F3">
              <w:rPr>
                <w:rFonts w:ascii="Arial" w:hAnsi="Arial" w:cs="Arial"/>
              </w:rPr>
              <w:t xml:space="preserve">рпског језика и књижевности јесу да се ученик оспособи да </w:t>
            </w:r>
            <w:r>
              <w:rPr>
                <w:rFonts w:ascii="Arial" w:hAnsi="Arial" w:cs="Arial"/>
              </w:rPr>
              <w:t>правилно користи српски језик у</w:t>
            </w:r>
            <w:r w:rsidRPr="002B10F3">
              <w:rPr>
                <w:rFonts w:ascii="Arial" w:hAnsi="Arial" w:cs="Arial"/>
              </w:rPr>
              <w:t xml:space="preserve">  различитим комуникативним ситуацијама, у говору и писању; да кроз читање и тумачење књижевних дела развија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и значења; да стиче основна знања о месту, улози и значају језика и књижевности у култури, као и о медијској писмености; да стиче и развија најшира хуманистичка знања и да научи како функционално да повезује садржаје предметних области</w:t>
            </w:r>
            <w:r>
              <w:rPr>
                <w:rFonts w:ascii="Arial" w:hAnsi="Arial" w:cs="Arial"/>
              </w:rPr>
              <w:t>.</w:t>
            </w:r>
          </w:p>
          <w:p w:rsidR="006546A0" w:rsidRPr="00183A76" w:rsidRDefault="006546A0" w:rsidP="002A6A23">
            <w:pPr>
              <w:spacing w:after="0" w:line="240" w:lineRule="auto"/>
              <w:rPr>
                <w:rFonts w:ascii="Arial" w:hAnsi="Arial" w:cs="Arial"/>
              </w:rPr>
            </w:pPr>
          </w:p>
          <w:p w:rsidR="006546A0" w:rsidRPr="002B10F3" w:rsidRDefault="006546A0" w:rsidP="002A6A23">
            <w:pPr>
              <w:spacing w:after="0" w:line="240" w:lineRule="auto"/>
              <w:rPr>
                <w:rFonts w:ascii="Arial" w:hAnsi="Arial" w:cs="Arial"/>
                <w:b/>
              </w:rPr>
            </w:pPr>
            <w:r w:rsidRPr="002B10F3">
              <w:rPr>
                <w:rFonts w:ascii="Arial" w:hAnsi="Arial" w:cs="Arial"/>
                <w:b/>
                <w:lang w:val="ru-RU"/>
              </w:rPr>
              <w:t>Разред</w:t>
            </w:r>
            <w:r w:rsidRPr="002B10F3">
              <w:rPr>
                <w:rFonts w:ascii="Arial" w:hAnsi="Arial" w:cs="Arial"/>
                <w:b/>
              </w:rPr>
              <w:t>: седми</w:t>
            </w:r>
          </w:p>
          <w:p w:rsidR="006546A0" w:rsidRPr="00183A76" w:rsidRDefault="006546A0" w:rsidP="002A6A23">
            <w:pPr>
              <w:spacing w:after="0" w:line="240" w:lineRule="auto"/>
              <w:rPr>
                <w:rFonts w:ascii="Arial" w:hAnsi="Arial" w:cs="Arial"/>
                <w:b/>
              </w:rPr>
            </w:pPr>
          </w:p>
          <w:p w:rsidR="006546A0" w:rsidRPr="002B10F3" w:rsidRDefault="006546A0" w:rsidP="002A6A23">
            <w:pPr>
              <w:spacing w:after="0" w:line="240" w:lineRule="auto"/>
              <w:rPr>
                <w:b/>
              </w:rPr>
            </w:pPr>
            <w:r w:rsidRPr="002B10F3">
              <w:rPr>
                <w:rFonts w:ascii="Arial" w:hAnsi="Arial" w:cs="Arial"/>
                <w:b/>
                <w:lang w:val="ru-RU"/>
              </w:rPr>
              <w:t>Годишњи фонд часова</w:t>
            </w:r>
            <w:r w:rsidRPr="002B10F3">
              <w:rPr>
                <w:rFonts w:ascii="Arial" w:hAnsi="Arial" w:cs="Arial"/>
                <w:b/>
              </w:rPr>
              <w:t>:</w:t>
            </w:r>
            <w:r w:rsidRPr="002B10F3">
              <w:rPr>
                <w:rFonts w:ascii="Arial" w:hAnsi="Arial" w:cs="Arial"/>
                <w:b/>
                <w:lang w:val="ru-RU"/>
              </w:rPr>
              <w:t xml:space="preserve"> </w:t>
            </w:r>
            <w:r w:rsidRPr="002B10F3">
              <w:rPr>
                <w:rFonts w:ascii="Arial" w:hAnsi="Arial" w:cs="Arial"/>
                <w:b/>
              </w:rPr>
              <w:t>144</w:t>
            </w:r>
            <w:r w:rsidRPr="002B10F3">
              <w:rPr>
                <w:rFonts w:ascii="Arial" w:hAnsi="Arial" w:cs="Arial"/>
                <w:b/>
                <w:lang w:val="ru-RU"/>
              </w:rPr>
              <w:t xml:space="preserve">   </w:t>
            </w:r>
          </w:p>
        </w:tc>
      </w:tr>
      <w:tr w:rsidR="006546A0" w:rsidRPr="00183A76" w:rsidTr="006546A0">
        <w:tc>
          <w:tcPr>
            <w:tcW w:w="3642" w:type="dxa"/>
            <w:vAlign w:val="center"/>
          </w:tcPr>
          <w:p w:rsidR="006546A0" w:rsidRPr="00183A76" w:rsidRDefault="006546A0" w:rsidP="002A6A23">
            <w:pPr>
              <w:pStyle w:val="NoSpacing"/>
              <w:jc w:val="center"/>
              <w:rPr>
                <w:rFonts w:ascii="Arial" w:hAnsi="Arial" w:cs="Arial"/>
                <w:lang w:val="ru-RU"/>
              </w:rPr>
            </w:pPr>
            <w:r w:rsidRPr="00183A76">
              <w:rPr>
                <w:rFonts w:ascii="Arial" w:hAnsi="Arial" w:cs="Arial"/>
                <w:lang w:val="ru-RU"/>
              </w:rPr>
              <w:t>ИСХОДИ</w:t>
            </w:r>
          </w:p>
          <w:p w:rsidR="006546A0" w:rsidRPr="00183A76" w:rsidRDefault="006546A0" w:rsidP="002A6A23">
            <w:pPr>
              <w:pStyle w:val="NoSpacing"/>
              <w:jc w:val="center"/>
              <w:rPr>
                <w:lang w:val="ru-RU"/>
              </w:rPr>
            </w:pPr>
            <w:r w:rsidRPr="00183A76">
              <w:rPr>
                <w:rFonts w:ascii="Arial" w:hAnsi="Arial" w:cs="Arial"/>
                <w:lang w:val="ru-RU"/>
              </w:rPr>
              <w:t>По завршетку разреда ученик ће бити у стању да:</w:t>
            </w:r>
          </w:p>
        </w:tc>
        <w:tc>
          <w:tcPr>
            <w:tcW w:w="2827" w:type="dxa"/>
            <w:vAlign w:val="center"/>
          </w:tcPr>
          <w:p w:rsidR="006546A0" w:rsidRPr="00183A76" w:rsidRDefault="006546A0" w:rsidP="002A6A23">
            <w:pPr>
              <w:spacing w:after="0" w:line="240" w:lineRule="auto"/>
              <w:jc w:val="center"/>
              <w:rPr>
                <w:rFonts w:ascii="Arial" w:hAnsi="Arial" w:cs="Arial"/>
              </w:rPr>
            </w:pPr>
            <w:r w:rsidRPr="00183A76">
              <w:rPr>
                <w:rFonts w:ascii="Arial" w:hAnsi="Arial" w:cs="Arial"/>
              </w:rPr>
              <w:t>ОБЛАСТ/ТЕМА</w:t>
            </w:r>
          </w:p>
        </w:tc>
        <w:tc>
          <w:tcPr>
            <w:tcW w:w="3755" w:type="dxa"/>
            <w:vAlign w:val="center"/>
          </w:tcPr>
          <w:p w:rsidR="006546A0" w:rsidRPr="00183A76" w:rsidRDefault="006546A0" w:rsidP="002A6A23">
            <w:pPr>
              <w:spacing w:after="0" w:line="240" w:lineRule="auto"/>
              <w:jc w:val="center"/>
              <w:rPr>
                <w:rFonts w:ascii="Arial" w:hAnsi="Arial" w:cs="Arial"/>
              </w:rPr>
            </w:pPr>
            <w:r w:rsidRPr="00183A76">
              <w:rPr>
                <w:rFonts w:ascii="Arial" w:hAnsi="Arial" w:cs="Arial"/>
              </w:rPr>
              <w:t>САДРЖАЈ</w:t>
            </w:r>
          </w:p>
        </w:tc>
        <w:tc>
          <w:tcPr>
            <w:tcW w:w="2726" w:type="dxa"/>
            <w:vAlign w:val="center"/>
          </w:tcPr>
          <w:p w:rsidR="006546A0" w:rsidRPr="00183A76" w:rsidRDefault="006546A0" w:rsidP="002A6A23">
            <w:pPr>
              <w:spacing w:after="0" w:line="240" w:lineRule="auto"/>
              <w:jc w:val="center"/>
              <w:rPr>
                <w:rFonts w:ascii="Arial" w:hAnsi="Arial" w:cs="Arial"/>
              </w:rPr>
            </w:pPr>
            <w:r w:rsidRPr="00183A76">
              <w:rPr>
                <w:rFonts w:ascii="Arial" w:hAnsi="Arial" w:cs="Arial"/>
              </w:rPr>
              <w:t>НАЧИН ОСТВАРИВАЊА</w:t>
            </w:r>
          </w:p>
        </w:tc>
      </w:tr>
      <w:tr w:rsidR="006546A0" w:rsidRPr="00183A76" w:rsidTr="006546A0">
        <w:tc>
          <w:tcPr>
            <w:tcW w:w="3642" w:type="dxa"/>
          </w:tcPr>
          <w:p w:rsidR="006546A0" w:rsidRPr="002B10F3" w:rsidRDefault="006546A0" w:rsidP="002A6A23">
            <w:pPr>
              <w:pStyle w:val="TableParagraph"/>
              <w:numPr>
                <w:ilvl w:val="0"/>
                <w:numId w:val="1"/>
              </w:numPr>
              <w:tabs>
                <w:tab w:val="left" w:pos="178"/>
              </w:tabs>
              <w:spacing w:before="18"/>
              <w:ind w:right="44" w:firstLine="0"/>
              <w:rPr>
                <w:rFonts w:ascii="Arial" w:hAnsi="Arial" w:cs="Arial"/>
                <w:lang w:val="ru-RU"/>
              </w:rPr>
            </w:pPr>
            <w:r w:rsidRPr="002B10F3">
              <w:rPr>
                <w:rFonts w:ascii="Arial" w:hAnsi="Arial" w:cs="Arial"/>
                <w:lang w:val="ru-RU"/>
              </w:rPr>
              <w:t>користи књижевне термине и појмове обрађиване у претходним разредима и повезује их са новим делима која</w:t>
            </w:r>
            <w:r w:rsidRPr="002B10F3">
              <w:rPr>
                <w:rFonts w:ascii="Arial" w:hAnsi="Arial" w:cs="Arial"/>
                <w:spacing w:val="-13"/>
                <w:lang w:val="ru-RU"/>
              </w:rPr>
              <w:t xml:space="preserve"> </w:t>
            </w:r>
            <w:r w:rsidRPr="002B10F3">
              <w:rPr>
                <w:rFonts w:ascii="Arial" w:hAnsi="Arial" w:cs="Arial"/>
                <w:lang w:val="ru-RU"/>
              </w:rPr>
              <w:t>чита;</w:t>
            </w:r>
          </w:p>
          <w:p w:rsidR="006546A0" w:rsidRPr="002B10F3" w:rsidRDefault="006546A0" w:rsidP="002A6A23">
            <w:pPr>
              <w:pStyle w:val="TableParagraph"/>
              <w:numPr>
                <w:ilvl w:val="0"/>
                <w:numId w:val="1"/>
              </w:numPr>
              <w:tabs>
                <w:tab w:val="left" w:pos="174"/>
              </w:tabs>
              <w:ind w:right="44" w:firstLine="0"/>
              <w:rPr>
                <w:rFonts w:ascii="Arial" w:hAnsi="Arial" w:cs="Arial"/>
                <w:lang w:val="ru-RU"/>
              </w:rPr>
            </w:pPr>
            <w:r w:rsidRPr="002B10F3">
              <w:rPr>
                <w:rFonts w:ascii="Arial" w:hAnsi="Arial" w:cs="Arial"/>
                <w:lang w:val="ru-RU"/>
              </w:rPr>
              <w:t>истакне универзалне вредности књижевног дела и повеже их са сопственим искуством и околностима у којима</w:t>
            </w:r>
            <w:r w:rsidRPr="002B10F3">
              <w:rPr>
                <w:rFonts w:ascii="Arial" w:hAnsi="Arial" w:cs="Arial"/>
                <w:spacing w:val="-9"/>
                <w:lang w:val="ru-RU"/>
              </w:rPr>
              <w:t xml:space="preserve"> </w:t>
            </w:r>
            <w:r w:rsidRPr="002B10F3">
              <w:rPr>
                <w:rFonts w:ascii="Arial" w:hAnsi="Arial" w:cs="Arial"/>
                <w:lang w:val="ru-RU"/>
              </w:rPr>
              <w:t>живи;</w:t>
            </w:r>
          </w:p>
          <w:p w:rsidR="006546A0" w:rsidRPr="002B10F3" w:rsidRDefault="006546A0" w:rsidP="002A6A23">
            <w:pPr>
              <w:pStyle w:val="TableParagraph"/>
              <w:numPr>
                <w:ilvl w:val="0"/>
                <w:numId w:val="1"/>
              </w:numPr>
              <w:tabs>
                <w:tab w:val="left" w:pos="166"/>
              </w:tabs>
              <w:ind w:right="44" w:firstLine="0"/>
              <w:rPr>
                <w:rFonts w:ascii="Arial" w:hAnsi="Arial" w:cs="Arial"/>
                <w:lang w:val="ru-RU"/>
              </w:rPr>
            </w:pPr>
            <w:r w:rsidRPr="002B10F3">
              <w:rPr>
                <w:rFonts w:ascii="Arial" w:hAnsi="Arial" w:cs="Arial"/>
                <w:lang w:val="ru-RU"/>
              </w:rPr>
              <w:t>чита са разумевањем различите врсте текстова и коментарише их, у складу са</w:t>
            </w:r>
            <w:r w:rsidRPr="002B10F3">
              <w:rPr>
                <w:rFonts w:ascii="Arial" w:hAnsi="Arial" w:cs="Arial"/>
                <w:spacing w:val="-2"/>
                <w:lang w:val="ru-RU"/>
              </w:rPr>
              <w:t xml:space="preserve"> </w:t>
            </w:r>
            <w:r w:rsidRPr="002B10F3">
              <w:rPr>
                <w:rFonts w:ascii="Arial" w:hAnsi="Arial" w:cs="Arial"/>
                <w:lang w:val="ru-RU"/>
              </w:rPr>
              <w:t>узрастом;</w:t>
            </w:r>
          </w:p>
          <w:p w:rsidR="006546A0" w:rsidRPr="002B10F3" w:rsidRDefault="006546A0" w:rsidP="002A6A23">
            <w:pPr>
              <w:pStyle w:val="TableParagraph"/>
              <w:numPr>
                <w:ilvl w:val="0"/>
                <w:numId w:val="1"/>
              </w:numPr>
              <w:tabs>
                <w:tab w:val="left" w:pos="188"/>
              </w:tabs>
              <w:ind w:right="44" w:firstLine="0"/>
              <w:rPr>
                <w:rFonts w:ascii="Arial" w:hAnsi="Arial" w:cs="Arial"/>
                <w:lang w:val="ru-RU"/>
              </w:rPr>
            </w:pPr>
            <w:r w:rsidRPr="002B10F3">
              <w:rPr>
                <w:rFonts w:ascii="Arial" w:hAnsi="Arial" w:cs="Arial"/>
                <w:lang w:val="ru-RU"/>
              </w:rPr>
              <w:t xml:space="preserve">разликује народну </w:t>
            </w:r>
            <w:r w:rsidRPr="002B10F3">
              <w:rPr>
                <w:rFonts w:ascii="Arial" w:hAnsi="Arial" w:cs="Arial"/>
                <w:spacing w:val="-3"/>
                <w:lang w:val="ru-RU"/>
              </w:rPr>
              <w:t xml:space="preserve">од </w:t>
            </w:r>
            <w:r w:rsidRPr="002B10F3">
              <w:rPr>
                <w:rFonts w:ascii="Arial" w:hAnsi="Arial" w:cs="Arial"/>
                <w:lang w:val="ru-RU"/>
              </w:rPr>
              <w:t>ауторске књижевности и одлике књижевних родова и основних књижевних</w:t>
            </w:r>
            <w:r w:rsidRPr="002B10F3">
              <w:rPr>
                <w:rFonts w:ascii="Arial" w:hAnsi="Arial" w:cs="Arial"/>
                <w:spacing w:val="-3"/>
                <w:lang w:val="ru-RU"/>
              </w:rPr>
              <w:t xml:space="preserve"> </w:t>
            </w:r>
            <w:r w:rsidRPr="002B10F3">
              <w:rPr>
                <w:rFonts w:ascii="Arial" w:hAnsi="Arial" w:cs="Arial"/>
                <w:lang w:val="ru-RU"/>
              </w:rPr>
              <w:t>врста;</w:t>
            </w:r>
          </w:p>
          <w:p w:rsidR="006546A0" w:rsidRPr="00C90741" w:rsidRDefault="006546A0" w:rsidP="002A6A23">
            <w:pPr>
              <w:pStyle w:val="TableParagraph"/>
              <w:numPr>
                <w:ilvl w:val="0"/>
                <w:numId w:val="1"/>
              </w:numPr>
              <w:tabs>
                <w:tab w:val="left" w:pos="171"/>
              </w:tabs>
              <w:ind w:right="44" w:firstLine="0"/>
              <w:rPr>
                <w:lang w:val="ru-RU"/>
              </w:rPr>
            </w:pPr>
            <w:r w:rsidRPr="002B10F3">
              <w:rPr>
                <w:rFonts w:ascii="Arial" w:hAnsi="Arial" w:cs="Arial"/>
                <w:lang w:val="ru-RU"/>
              </w:rPr>
              <w:t xml:space="preserve">разликује основне одлике стиха и строфе – укрштену, </w:t>
            </w:r>
            <w:r w:rsidRPr="002B10F3">
              <w:rPr>
                <w:rFonts w:ascii="Arial" w:hAnsi="Arial" w:cs="Arial"/>
                <w:lang w:val="ru-RU"/>
              </w:rPr>
              <w:lastRenderedPageBreak/>
              <w:t>обгрљену и парну риму; слободни и везани стих;</w:t>
            </w:r>
            <w:r w:rsidRPr="002B10F3">
              <w:rPr>
                <w:rFonts w:ascii="Arial" w:hAnsi="Arial" w:cs="Arial"/>
                <w:spacing w:val="-7"/>
                <w:lang w:val="ru-RU"/>
              </w:rPr>
              <w:t xml:space="preserve"> </w:t>
            </w:r>
            <w:r w:rsidRPr="002B10F3">
              <w:rPr>
                <w:rFonts w:ascii="Arial" w:hAnsi="Arial" w:cs="Arial"/>
                <w:lang w:val="ru-RU"/>
              </w:rPr>
              <w:t>рефрен;</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тумачи мотиве (према њиховом садејству или контрастивности) и песничке слике у одабраном лирском тексту;</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 локализује књижевна дела из обавезног школског програма; </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разликује етапе драмске радње; </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разликује аутора књижевноуметничког текста од наратора, драмског лица или лирског субјекта;</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 разликује облике казивања (форме приповедања); </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идентификује језичко-стилска изражајна средства и разуме њихову функцију;</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 анализира идејни слој књижевног дела служећи се аргументима из текста;</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 уочи разлике у карактеризацији ликова према особинама: физичким, говорним, психолошким, друштвеним и етичким; </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разликује хумористички од ироничног и сатиричног тона књижевног дела; </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t>– критички промишља о смислу књижевног текста и аргументовано образложи свој став;</w:t>
            </w:r>
          </w:p>
          <w:p w:rsidR="006546A0" w:rsidRDefault="006546A0" w:rsidP="002A6A23">
            <w:pPr>
              <w:pStyle w:val="TableParagraph"/>
              <w:tabs>
                <w:tab w:val="left" w:pos="171"/>
              </w:tabs>
              <w:ind w:right="44"/>
              <w:rPr>
                <w:rFonts w:ascii="Arial" w:hAnsi="Arial" w:cs="Arial"/>
                <w:lang w:val="ru-RU"/>
              </w:rPr>
            </w:pPr>
            <w:r w:rsidRPr="00C90741">
              <w:rPr>
                <w:rFonts w:ascii="Arial" w:hAnsi="Arial" w:cs="Arial"/>
                <w:lang w:val="ru-RU"/>
              </w:rPr>
              <w:lastRenderedPageBreak/>
              <w:t xml:space="preserve"> – доведе у везу значење пословица и изрека са идејним слојем</w:t>
            </w:r>
            <w:r>
              <w:rPr>
                <w:rFonts w:ascii="Arial" w:hAnsi="Arial" w:cs="Arial"/>
                <w:lang w:val="ru-RU"/>
              </w:rPr>
              <w:t xml:space="preserve"> текста</w:t>
            </w:r>
          </w:p>
          <w:p w:rsidR="006546A0" w:rsidRPr="00C90741" w:rsidRDefault="006546A0" w:rsidP="002A6A23">
            <w:pPr>
              <w:pStyle w:val="TableParagraph"/>
              <w:tabs>
                <w:tab w:val="left" w:pos="171"/>
              </w:tabs>
              <w:ind w:right="44"/>
              <w:rPr>
                <w:rFonts w:ascii="Arial" w:hAnsi="Arial" w:cs="Arial"/>
                <w:lang w:val="ru-RU"/>
              </w:rPr>
            </w:pPr>
            <w:r w:rsidRPr="00C90741">
              <w:rPr>
                <w:rFonts w:ascii="Arial" w:hAnsi="Arial" w:cs="Arial"/>
                <w:lang w:val="ru-RU"/>
              </w:rPr>
              <w:t>– препозна националне вредности и негује културноисторијску баштину;</w:t>
            </w:r>
          </w:p>
          <w:p w:rsidR="006546A0" w:rsidRPr="00C90741"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 размотри аспекте родне равноправности у вези са ликовима књижевно-уметничких текстова; </w:t>
            </w:r>
          </w:p>
          <w:p w:rsidR="006546A0" w:rsidRPr="00C90741" w:rsidRDefault="006546A0" w:rsidP="002A6A23">
            <w:pPr>
              <w:pStyle w:val="TableParagraph"/>
              <w:tabs>
                <w:tab w:val="left" w:pos="171"/>
              </w:tabs>
              <w:ind w:right="44"/>
              <w:rPr>
                <w:rFonts w:ascii="Arial" w:hAnsi="Arial" w:cs="Arial"/>
                <w:lang w:val="ru-RU"/>
              </w:rPr>
            </w:pPr>
            <w:r w:rsidRPr="00C90741">
              <w:rPr>
                <w:rFonts w:ascii="Arial" w:hAnsi="Arial" w:cs="Arial"/>
                <w:lang w:val="ru-RU"/>
              </w:rPr>
              <w:t xml:space="preserve">– препоручи књижевно дело уз кратко образложење; </w:t>
            </w:r>
          </w:p>
          <w:p w:rsidR="006546A0" w:rsidRPr="00C90741" w:rsidRDefault="006546A0" w:rsidP="002A6A23">
            <w:pPr>
              <w:pStyle w:val="TableParagraph"/>
              <w:tabs>
                <w:tab w:val="left" w:pos="171"/>
              </w:tabs>
              <w:ind w:right="44"/>
              <w:rPr>
                <w:rFonts w:ascii="Arial" w:hAnsi="Arial" w:cs="Arial"/>
                <w:lang w:val="ru-RU"/>
              </w:rPr>
            </w:pPr>
            <w:r w:rsidRPr="00C90741">
              <w:rPr>
                <w:rFonts w:ascii="Arial" w:hAnsi="Arial" w:cs="Arial"/>
                <w:lang w:val="ru-RU"/>
              </w:rPr>
              <w:t>– упореди књижевно и филмско дело настало по истом предлошку, позоришну представу и драмски текст;</w:t>
            </w:r>
          </w:p>
          <w:p w:rsidR="006546A0" w:rsidRDefault="006546A0" w:rsidP="002A6A23">
            <w:pPr>
              <w:pStyle w:val="TableParagraph"/>
              <w:tabs>
                <w:tab w:val="left" w:pos="171"/>
              </w:tabs>
              <w:ind w:right="44"/>
              <w:rPr>
                <w:lang w:val="ru-RU"/>
              </w:rPr>
            </w:pPr>
          </w:p>
          <w:p w:rsidR="006546A0" w:rsidRDefault="006546A0" w:rsidP="002A6A23">
            <w:pPr>
              <w:pStyle w:val="TableParagraph"/>
              <w:tabs>
                <w:tab w:val="left" w:pos="171"/>
              </w:tabs>
              <w:ind w:right="44"/>
              <w:rPr>
                <w:lang w:val="ru-RU"/>
              </w:rPr>
            </w:pPr>
          </w:p>
          <w:p w:rsidR="006546A0" w:rsidRDefault="006546A0" w:rsidP="002A6A23">
            <w:pPr>
              <w:pStyle w:val="TableParagraph"/>
              <w:tabs>
                <w:tab w:val="left" w:pos="171"/>
              </w:tabs>
              <w:ind w:right="44"/>
              <w:rPr>
                <w:lang w:val="ru-RU"/>
              </w:rPr>
            </w:pPr>
          </w:p>
          <w:p w:rsidR="006546A0" w:rsidRDefault="006546A0" w:rsidP="002A6A23">
            <w:pPr>
              <w:pStyle w:val="TableParagraph"/>
              <w:tabs>
                <w:tab w:val="left" w:pos="171"/>
              </w:tabs>
              <w:ind w:right="44"/>
              <w:rPr>
                <w:lang w:val="ru-RU"/>
              </w:rPr>
            </w:pPr>
          </w:p>
          <w:p w:rsidR="006546A0" w:rsidRPr="002B10F3" w:rsidRDefault="006546A0" w:rsidP="002A6A23">
            <w:pPr>
              <w:pStyle w:val="TableParagraph"/>
              <w:tabs>
                <w:tab w:val="left" w:pos="171"/>
              </w:tabs>
              <w:ind w:right="44"/>
              <w:rPr>
                <w:lang w:val="ru-RU"/>
              </w:rPr>
            </w:pPr>
          </w:p>
          <w:p w:rsidR="006546A0" w:rsidRPr="002B10F3" w:rsidRDefault="006546A0" w:rsidP="002A6A23">
            <w:pPr>
              <w:pStyle w:val="TableParagraph"/>
              <w:spacing w:before="6"/>
              <w:rPr>
                <w:b/>
                <w:lang w:val="ru-RU"/>
              </w:rPr>
            </w:pPr>
          </w:p>
          <w:p w:rsidR="006546A0" w:rsidRPr="002B10F3" w:rsidRDefault="006546A0" w:rsidP="002A6A23">
            <w:pPr>
              <w:pStyle w:val="TableParagraph"/>
              <w:tabs>
                <w:tab w:val="left" w:pos="168"/>
              </w:tabs>
              <w:ind w:left="56" w:right="45"/>
              <w:rPr>
                <w:b/>
              </w:rPr>
            </w:pPr>
          </w:p>
        </w:tc>
        <w:tc>
          <w:tcPr>
            <w:tcW w:w="2827" w:type="dxa"/>
            <w:vAlign w:val="center"/>
          </w:tcPr>
          <w:p w:rsidR="006546A0" w:rsidRPr="002B10F3" w:rsidRDefault="006546A0" w:rsidP="002A6A23">
            <w:pPr>
              <w:spacing w:after="0" w:line="240" w:lineRule="auto"/>
              <w:jc w:val="center"/>
              <w:rPr>
                <w:rFonts w:ascii="Arial" w:hAnsi="Arial" w:cs="Arial"/>
              </w:rPr>
            </w:pPr>
            <w:r>
              <w:rPr>
                <w:rFonts w:ascii="Arial" w:hAnsi="Arial" w:cs="Arial"/>
              </w:rPr>
              <w:lastRenderedPageBreak/>
              <w:t>КЊИЖЕВНОСТ</w:t>
            </w:r>
          </w:p>
        </w:tc>
        <w:tc>
          <w:tcPr>
            <w:tcW w:w="3755" w:type="dxa"/>
          </w:tcPr>
          <w:p w:rsidR="006546A0" w:rsidRPr="006449AC" w:rsidRDefault="006546A0" w:rsidP="002A6A23">
            <w:pPr>
              <w:spacing w:after="0" w:line="240" w:lineRule="auto"/>
              <w:rPr>
                <w:rFonts w:ascii="Arial" w:hAnsi="Arial" w:cs="Arial"/>
                <w:b/>
                <w:sz w:val="32"/>
                <w:szCs w:val="32"/>
              </w:rPr>
            </w:pPr>
          </w:p>
          <w:p w:rsidR="006546A0" w:rsidRPr="006449AC" w:rsidRDefault="006546A0" w:rsidP="002A6A23">
            <w:pPr>
              <w:spacing w:after="0" w:line="240" w:lineRule="auto"/>
              <w:rPr>
                <w:rFonts w:ascii="Arial" w:hAnsi="Arial" w:cs="Arial"/>
                <w:b/>
              </w:rPr>
            </w:pPr>
            <w:r w:rsidRPr="006449AC">
              <w:rPr>
                <w:rFonts w:ascii="Arial" w:hAnsi="Arial" w:cs="Arial"/>
                <w:b/>
              </w:rPr>
              <w:t>ЛЕКТИРА :</w:t>
            </w:r>
          </w:p>
          <w:p w:rsidR="006546A0" w:rsidRPr="006449AC" w:rsidRDefault="006546A0" w:rsidP="002A6A23">
            <w:pPr>
              <w:spacing w:after="0" w:line="240" w:lineRule="auto"/>
              <w:rPr>
                <w:rFonts w:ascii="Arial" w:hAnsi="Arial" w:cs="Arial"/>
                <w:b/>
              </w:rPr>
            </w:pPr>
          </w:p>
          <w:p w:rsidR="006546A0" w:rsidRPr="006449AC" w:rsidRDefault="006546A0" w:rsidP="002A6A23">
            <w:pPr>
              <w:spacing w:after="0" w:line="240" w:lineRule="auto"/>
              <w:rPr>
                <w:rFonts w:ascii="Arial" w:hAnsi="Arial" w:cs="Arial"/>
                <w:b/>
              </w:rPr>
            </w:pPr>
            <w:r w:rsidRPr="006449AC">
              <w:rPr>
                <w:rFonts w:ascii="Arial" w:hAnsi="Arial" w:cs="Arial"/>
                <w:b/>
              </w:rPr>
              <w:t xml:space="preserve">ЛИРИКА </w:t>
            </w:r>
          </w:p>
          <w:p w:rsidR="006546A0" w:rsidRPr="006449AC" w:rsidRDefault="006546A0" w:rsidP="002A6A23">
            <w:pPr>
              <w:spacing w:after="0" w:line="240" w:lineRule="auto"/>
              <w:rPr>
                <w:rFonts w:ascii="Arial" w:hAnsi="Arial" w:cs="Arial"/>
              </w:rPr>
            </w:pPr>
            <w:r w:rsidRPr="006449AC">
              <w:rPr>
                <w:rFonts w:ascii="Arial" w:hAnsi="Arial" w:cs="Arial"/>
              </w:rPr>
              <w:t xml:space="preserve">1. Јован Дучић: </w:t>
            </w:r>
            <w:r w:rsidRPr="006449AC">
              <w:rPr>
                <w:rFonts w:ascii="Arial" w:hAnsi="Arial" w:cs="Arial"/>
                <w:i/>
              </w:rPr>
              <w:t xml:space="preserve">Подне </w:t>
            </w:r>
          </w:p>
          <w:p w:rsidR="006546A0" w:rsidRPr="006449AC" w:rsidRDefault="006546A0" w:rsidP="002A6A23">
            <w:pPr>
              <w:spacing w:after="0" w:line="240" w:lineRule="auto"/>
              <w:rPr>
                <w:rFonts w:ascii="Arial" w:hAnsi="Arial" w:cs="Arial"/>
                <w:i/>
              </w:rPr>
            </w:pPr>
            <w:r w:rsidRPr="006449AC">
              <w:rPr>
                <w:rFonts w:ascii="Arial" w:hAnsi="Arial" w:cs="Arial"/>
              </w:rPr>
              <w:t xml:space="preserve">2. Милан Ракић: </w:t>
            </w:r>
            <w:r w:rsidRPr="006449AC">
              <w:rPr>
                <w:rFonts w:ascii="Arial" w:hAnsi="Arial" w:cs="Arial"/>
                <w:i/>
              </w:rPr>
              <w:t xml:space="preserve">Божур </w:t>
            </w:r>
          </w:p>
          <w:p w:rsidR="006546A0" w:rsidRPr="006449AC" w:rsidRDefault="006546A0" w:rsidP="002A6A23">
            <w:pPr>
              <w:spacing w:after="0" w:line="240" w:lineRule="auto"/>
              <w:rPr>
                <w:rFonts w:ascii="Arial" w:hAnsi="Arial" w:cs="Arial"/>
                <w:i/>
              </w:rPr>
            </w:pPr>
            <w:r w:rsidRPr="006449AC">
              <w:rPr>
                <w:rFonts w:ascii="Arial" w:hAnsi="Arial" w:cs="Arial"/>
              </w:rPr>
              <w:t xml:space="preserve">3. Владислав Петковић Дис: </w:t>
            </w:r>
            <w:r w:rsidRPr="006449AC">
              <w:rPr>
                <w:rFonts w:ascii="Arial" w:hAnsi="Arial" w:cs="Arial"/>
                <w:i/>
              </w:rPr>
              <w:t>Међу својима</w:t>
            </w:r>
          </w:p>
          <w:p w:rsidR="006546A0" w:rsidRPr="006449AC" w:rsidRDefault="006546A0" w:rsidP="002A6A23">
            <w:pPr>
              <w:spacing w:after="0" w:line="240" w:lineRule="auto"/>
              <w:rPr>
                <w:rFonts w:ascii="Arial" w:hAnsi="Arial" w:cs="Arial"/>
                <w:i/>
              </w:rPr>
            </w:pPr>
            <w:r w:rsidRPr="006449AC">
              <w:rPr>
                <w:rFonts w:ascii="Arial" w:hAnsi="Arial" w:cs="Arial"/>
              </w:rPr>
              <w:t xml:space="preserve"> 4. Милутин Бојић</w:t>
            </w:r>
            <w:r w:rsidRPr="006449AC">
              <w:rPr>
                <w:rFonts w:ascii="Arial" w:hAnsi="Arial" w:cs="Arial"/>
                <w:i/>
              </w:rPr>
              <w:t xml:space="preserve">: Плава гробница </w:t>
            </w:r>
          </w:p>
          <w:p w:rsidR="006546A0" w:rsidRPr="006449AC" w:rsidRDefault="006546A0" w:rsidP="002A6A23">
            <w:pPr>
              <w:spacing w:after="0" w:line="240" w:lineRule="auto"/>
              <w:rPr>
                <w:rFonts w:ascii="Arial" w:hAnsi="Arial" w:cs="Arial"/>
                <w:i/>
              </w:rPr>
            </w:pPr>
            <w:r w:rsidRPr="006449AC">
              <w:rPr>
                <w:rFonts w:ascii="Arial" w:hAnsi="Arial" w:cs="Arial"/>
              </w:rPr>
              <w:t xml:space="preserve">5 .Десанка Максимовић: </w:t>
            </w:r>
            <w:r w:rsidRPr="006449AC">
              <w:rPr>
                <w:rFonts w:ascii="Arial" w:hAnsi="Arial" w:cs="Arial"/>
                <w:i/>
              </w:rPr>
              <w:t xml:space="preserve">Крвава бајка </w:t>
            </w:r>
          </w:p>
          <w:p w:rsidR="006546A0" w:rsidRPr="006449AC" w:rsidRDefault="006546A0" w:rsidP="002A6A23">
            <w:pPr>
              <w:spacing w:after="0" w:line="240" w:lineRule="auto"/>
              <w:rPr>
                <w:rFonts w:ascii="Arial" w:hAnsi="Arial" w:cs="Arial"/>
              </w:rPr>
            </w:pPr>
            <w:r w:rsidRPr="006449AC">
              <w:rPr>
                <w:rFonts w:ascii="Arial" w:hAnsi="Arial" w:cs="Arial"/>
              </w:rPr>
              <w:t xml:space="preserve">6 .Стеван Раичковић: </w:t>
            </w:r>
            <w:r w:rsidRPr="006449AC">
              <w:rPr>
                <w:rFonts w:ascii="Arial" w:hAnsi="Arial" w:cs="Arial"/>
                <w:i/>
              </w:rPr>
              <w:t>После кише</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7. Јован Јовановић Змај: </w:t>
            </w:r>
            <w:r w:rsidRPr="006449AC">
              <w:rPr>
                <w:rFonts w:ascii="Arial" w:hAnsi="Arial" w:cs="Arial"/>
                <w:i/>
              </w:rPr>
              <w:t>Јутутунска јухахаха</w:t>
            </w:r>
          </w:p>
          <w:p w:rsidR="006546A0" w:rsidRPr="006449AC" w:rsidRDefault="006546A0" w:rsidP="002A6A23">
            <w:pPr>
              <w:spacing w:after="0" w:line="240" w:lineRule="auto"/>
              <w:rPr>
                <w:rFonts w:ascii="Arial" w:hAnsi="Arial" w:cs="Arial"/>
                <w:i/>
              </w:rPr>
            </w:pPr>
            <w:r w:rsidRPr="006449AC">
              <w:rPr>
                <w:rFonts w:ascii="Arial" w:hAnsi="Arial" w:cs="Arial"/>
              </w:rPr>
              <w:t xml:space="preserve"> 8. Рабиндранат Тагоре: </w:t>
            </w:r>
            <w:r w:rsidRPr="006449AC">
              <w:rPr>
                <w:rFonts w:ascii="Arial" w:hAnsi="Arial" w:cs="Arial"/>
                <w:i/>
              </w:rPr>
              <w:t xml:space="preserve">Папирни бродови </w:t>
            </w:r>
          </w:p>
          <w:p w:rsidR="006546A0" w:rsidRPr="006449AC" w:rsidRDefault="006546A0" w:rsidP="002A6A23">
            <w:pPr>
              <w:spacing w:after="0" w:line="240" w:lineRule="auto"/>
              <w:rPr>
                <w:rFonts w:ascii="Arial" w:hAnsi="Arial" w:cs="Arial"/>
                <w:b/>
                <w:i/>
                <w:sz w:val="32"/>
                <w:szCs w:val="32"/>
              </w:rPr>
            </w:pPr>
            <w:r w:rsidRPr="006449AC">
              <w:rPr>
                <w:rFonts w:ascii="Arial" w:hAnsi="Arial" w:cs="Arial"/>
              </w:rPr>
              <w:t xml:space="preserve">9 .Вислава Шимборска: </w:t>
            </w:r>
            <w:r w:rsidRPr="006449AC">
              <w:rPr>
                <w:rFonts w:ascii="Arial" w:hAnsi="Arial" w:cs="Arial"/>
                <w:i/>
              </w:rPr>
              <w:t>Облаци</w:t>
            </w:r>
          </w:p>
          <w:p w:rsidR="006546A0" w:rsidRPr="006449AC" w:rsidRDefault="006546A0" w:rsidP="002A6A23">
            <w:pPr>
              <w:spacing w:after="0" w:line="240" w:lineRule="auto"/>
              <w:rPr>
                <w:rFonts w:ascii="Arial" w:hAnsi="Arial" w:cs="Arial"/>
                <w:b/>
                <w:sz w:val="32"/>
                <w:szCs w:val="32"/>
              </w:rPr>
            </w:pPr>
          </w:p>
          <w:p w:rsidR="006546A0" w:rsidRPr="006449AC" w:rsidRDefault="006546A0" w:rsidP="002A6A23">
            <w:pPr>
              <w:spacing w:after="0" w:line="240" w:lineRule="auto"/>
              <w:rPr>
                <w:rFonts w:ascii="Arial" w:hAnsi="Arial" w:cs="Arial"/>
                <w:b/>
                <w:sz w:val="32"/>
                <w:szCs w:val="32"/>
              </w:rPr>
            </w:pPr>
          </w:p>
          <w:p w:rsidR="006546A0" w:rsidRPr="006449AC" w:rsidRDefault="006546A0" w:rsidP="002A6A23">
            <w:pPr>
              <w:spacing w:after="0" w:line="240" w:lineRule="auto"/>
              <w:rPr>
                <w:rFonts w:ascii="Arial" w:hAnsi="Arial" w:cs="Arial"/>
                <w:b/>
              </w:rPr>
            </w:pPr>
            <w:r w:rsidRPr="006449AC">
              <w:rPr>
                <w:rFonts w:ascii="Arial" w:hAnsi="Arial" w:cs="Arial"/>
                <w:b/>
              </w:rPr>
              <w:t>ЕПИКА</w:t>
            </w:r>
          </w:p>
          <w:p w:rsidR="006546A0" w:rsidRPr="006449AC" w:rsidRDefault="006546A0" w:rsidP="002A6A23">
            <w:pPr>
              <w:spacing w:after="0" w:line="240" w:lineRule="auto"/>
              <w:rPr>
                <w:rFonts w:ascii="Arial" w:hAnsi="Arial" w:cs="Arial"/>
                <w:i/>
              </w:rPr>
            </w:pPr>
            <w:r w:rsidRPr="006449AC">
              <w:rPr>
                <w:rFonts w:ascii="Arial" w:hAnsi="Arial" w:cs="Arial"/>
              </w:rPr>
              <w:t xml:space="preserve"> 1. Народна бајка (једна по избору): </w:t>
            </w:r>
            <w:r w:rsidRPr="006449AC">
              <w:rPr>
                <w:rFonts w:ascii="Arial" w:hAnsi="Arial" w:cs="Arial"/>
                <w:i/>
              </w:rPr>
              <w:t xml:space="preserve">Међедовић / Чудотворни прстен / Златоруни ован </w:t>
            </w:r>
          </w:p>
          <w:p w:rsidR="006546A0" w:rsidRPr="006449AC" w:rsidRDefault="006546A0" w:rsidP="002A6A23">
            <w:pPr>
              <w:spacing w:after="0" w:line="240" w:lineRule="auto"/>
              <w:rPr>
                <w:rFonts w:ascii="Arial" w:hAnsi="Arial" w:cs="Arial"/>
              </w:rPr>
            </w:pPr>
            <w:r w:rsidRPr="006449AC">
              <w:rPr>
                <w:rFonts w:ascii="Arial" w:hAnsi="Arial" w:cs="Arial"/>
              </w:rPr>
              <w:t xml:space="preserve">2. Стефан Митров Љубиша: </w:t>
            </w:r>
            <w:r w:rsidRPr="006449AC">
              <w:rPr>
                <w:rFonts w:ascii="Arial" w:hAnsi="Arial" w:cs="Arial"/>
                <w:i/>
              </w:rPr>
              <w:t xml:space="preserve">Кањош Мацедоновић </w:t>
            </w:r>
            <w:r w:rsidRPr="006449AC">
              <w:rPr>
                <w:rFonts w:ascii="Arial" w:hAnsi="Arial" w:cs="Arial"/>
              </w:rPr>
              <w:t>(одломак)</w:t>
            </w:r>
          </w:p>
          <w:p w:rsidR="006546A0" w:rsidRPr="006449AC" w:rsidRDefault="006546A0" w:rsidP="002A6A23">
            <w:pPr>
              <w:spacing w:after="0" w:line="240" w:lineRule="auto"/>
              <w:rPr>
                <w:rFonts w:ascii="Arial" w:hAnsi="Arial" w:cs="Arial"/>
              </w:rPr>
            </w:pPr>
            <w:r w:rsidRPr="006449AC">
              <w:rPr>
                <w:rFonts w:ascii="Arial" w:hAnsi="Arial" w:cs="Arial"/>
              </w:rPr>
              <w:t xml:space="preserve"> 3. Радоје Домановић: </w:t>
            </w:r>
            <w:r w:rsidRPr="006449AC">
              <w:rPr>
                <w:rFonts w:ascii="Arial" w:hAnsi="Arial" w:cs="Arial"/>
                <w:i/>
              </w:rPr>
              <w:t>Вођа</w:t>
            </w:r>
            <w:r w:rsidRPr="006449AC">
              <w:rPr>
                <w:rFonts w:ascii="Arial" w:hAnsi="Arial" w:cs="Arial"/>
              </w:rPr>
              <w:t xml:space="preserve"> (одломак) </w:t>
            </w:r>
          </w:p>
          <w:p w:rsidR="006546A0" w:rsidRPr="006449AC" w:rsidRDefault="006546A0" w:rsidP="002A6A23">
            <w:pPr>
              <w:spacing w:after="0" w:line="240" w:lineRule="auto"/>
              <w:rPr>
                <w:rFonts w:ascii="Arial" w:hAnsi="Arial" w:cs="Arial"/>
              </w:rPr>
            </w:pPr>
            <w:r w:rsidRPr="006449AC">
              <w:rPr>
                <w:rFonts w:ascii="Arial" w:hAnsi="Arial" w:cs="Arial"/>
              </w:rPr>
              <w:t xml:space="preserve">4. Петар Кочић: </w:t>
            </w:r>
            <w:r w:rsidRPr="006449AC">
              <w:rPr>
                <w:rFonts w:ascii="Arial" w:hAnsi="Arial" w:cs="Arial"/>
                <w:i/>
              </w:rPr>
              <w:t>Кроз мећаву</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5. Иво Андрић: </w:t>
            </w:r>
            <w:r w:rsidRPr="006449AC">
              <w:rPr>
                <w:rFonts w:ascii="Arial" w:hAnsi="Arial" w:cs="Arial"/>
                <w:i/>
              </w:rPr>
              <w:t>Јелена, жена које</w:t>
            </w:r>
            <w:r w:rsidRPr="006449AC">
              <w:rPr>
                <w:rFonts w:ascii="Arial" w:hAnsi="Arial" w:cs="Arial"/>
              </w:rPr>
              <w:t xml:space="preserve"> </w:t>
            </w:r>
            <w:r w:rsidRPr="006449AC">
              <w:rPr>
                <w:rFonts w:ascii="Arial" w:hAnsi="Arial" w:cs="Arial"/>
                <w:i/>
              </w:rPr>
              <w:t>нема</w:t>
            </w:r>
            <w:r w:rsidRPr="006449AC">
              <w:rPr>
                <w:rFonts w:ascii="Arial" w:hAnsi="Arial" w:cs="Arial"/>
              </w:rPr>
              <w:t xml:space="preserve"> (одломак) </w:t>
            </w:r>
          </w:p>
          <w:p w:rsidR="006546A0" w:rsidRPr="006449AC" w:rsidRDefault="006546A0" w:rsidP="002A6A23">
            <w:pPr>
              <w:spacing w:after="0" w:line="240" w:lineRule="auto"/>
              <w:rPr>
                <w:rFonts w:ascii="Arial" w:hAnsi="Arial" w:cs="Arial"/>
              </w:rPr>
            </w:pPr>
            <w:r w:rsidRPr="006449AC">
              <w:rPr>
                <w:rFonts w:ascii="Arial" w:hAnsi="Arial" w:cs="Arial"/>
              </w:rPr>
              <w:t xml:space="preserve">6. Данило Киш: </w:t>
            </w:r>
            <w:r w:rsidRPr="006449AC">
              <w:rPr>
                <w:rFonts w:ascii="Arial" w:hAnsi="Arial" w:cs="Arial"/>
                <w:i/>
              </w:rPr>
              <w:t>Прича о печуркама</w:t>
            </w:r>
            <w:r w:rsidRPr="006449AC">
              <w:rPr>
                <w:rFonts w:ascii="Arial" w:hAnsi="Arial" w:cs="Arial"/>
              </w:rPr>
              <w:t xml:space="preserve"> / </w:t>
            </w:r>
            <w:r w:rsidRPr="006449AC">
              <w:rPr>
                <w:rFonts w:ascii="Arial" w:hAnsi="Arial" w:cs="Arial"/>
                <w:i/>
              </w:rPr>
              <w:t>Еолска харфа</w:t>
            </w:r>
          </w:p>
          <w:p w:rsidR="006546A0" w:rsidRPr="006449AC" w:rsidRDefault="006546A0" w:rsidP="002A6A23">
            <w:pPr>
              <w:spacing w:after="0" w:line="240" w:lineRule="auto"/>
              <w:rPr>
                <w:rFonts w:ascii="Arial" w:hAnsi="Arial" w:cs="Arial"/>
                <w:i/>
              </w:rPr>
            </w:pPr>
            <w:r w:rsidRPr="006449AC">
              <w:rPr>
                <w:rFonts w:ascii="Arial" w:hAnsi="Arial" w:cs="Arial"/>
              </w:rPr>
              <w:t xml:space="preserve"> 7. Алфонс Доде: </w:t>
            </w:r>
            <w:r w:rsidRPr="006449AC">
              <w:rPr>
                <w:rFonts w:ascii="Arial" w:hAnsi="Arial" w:cs="Arial"/>
                <w:i/>
              </w:rPr>
              <w:t>Последњи час</w:t>
            </w:r>
            <w:r w:rsidRPr="006449AC">
              <w:rPr>
                <w:rFonts w:ascii="Arial" w:hAnsi="Arial" w:cs="Arial"/>
              </w:rPr>
              <w:t xml:space="preserve"> / Владимир Набоков: </w:t>
            </w:r>
            <w:r w:rsidRPr="006449AC">
              <w:rPr>
                <w:rFonts w:ascii="Arial" w:hAnsi="Arial" w:cs="Arial"/>
                <w:i/>
              </w:rPr>
              <w:t>Лош дан</w:t>
            </w:r>
          </w:p>
          <w:p w:rsidR="006546A0" w:rsidRPr="006449AC" w:rsidRDefault="006546A0" w:rsidP="002A6A23">
            <w:pPr>
              <w:spacing w:after="0" w:line="240" w:lineRule="auto"/>
              <w:rPr>
                <w:rFonts w:ascii="Arial" w:hAnsi="Arial" w:cs="Arial"/>
              </w:rPr>
            </w:pPr>
            <w:r w:rsidRPr="006449AC">
              <w:rPr>
                <w:rFonts w:ascii="Arial" w:hAnsi="Arial" w:cs="Arial"/>
              </w:rPr>
              <w:t xml:space="preserve"> 8. </w:t>
            </w:r>
            <w:r w:rsidRPr="006449AC">
              <w:rPr>
                <w:rFonts w:ascii="Arial" w:hAnsi="Arial" w:cs="Arial"/>
                <w:i/>
              </w:rPr>
              <w:t xml:space="preserve">Дневник Ане Франк </w:t>
            </w:r>
            <w:r w:rsidRPr="006449AC">
              <w:rPr>
                <w:rFonts w:ascii="Arial" w:hAnsi="Arial" w:cs="Arial"/>
              </w:rPr>
              <w:t xml:space="preserve">(одломак) </w:t>
            </w:r>
          </w:p>
          <w:p w:rsidR="006546A0" w:rsidRPr="006449AC" w:rsidRDefault="006546A0" w:rsidP="002A6A23">
            <w:pPr>
              <w:spacing w:after="0" w:line="240" w:lineRule="auto"/>
              <w:rPr>
                <w:rFonts w:ascii="Arial" w:hAnsi="Arial" w:cs="Arial"/>
              </w:rPr>
            </w:pPr>
            <w:r w:rsidRPr="006449AC">
              <w:rPr>
                <w:rFonts w:ascii="Arial" w:hAnsi="Arial" w:cs="Arial"/>
              </w:rPr>
              <w:t xml:space="preserve">9.Ефраим Кишон: </w:t>
            </w:r>
            <w:r w:rsidRPr="006449AC">
              <w:rPr>
                <w:rFonts w:ascii="Arial" w:hAnsi="Arial" w:cs="Arial"/>
                <w:i/>
              </w:rPr>
              <w:t>Код куће је</w:t>
            </w:r>
            <w:r w:rsidRPr="006449AC">
              <w:rPr>
                <w:rFonts w:ascii="Arial" w:hAnsi="Arial" w:cs="Arial"/>
              </w:rPr>
              <w:t xml:space="preserve"> </w:t>
            </w:r>
            <w:r w:rsidRPr="006449AC">
              <w:rPr>
                <w:rFonts w:ascii="Arial" w:hAnsi="Arial" w:cs="Arial"/>
                <w:i/>
              </w:rPr>
              <w:t xml:space="preserve">најгоре </w:t>
            </w:r>
            <w:r w:rsidRPr="006449AC">
              <w:rPr>
                <w:rFonts w:ascii="Arial" w:hAnsi="Arial" w:cs="Arial"/>
              </w:rPr>
              <w:t>(једна прича  по  избору)</w:t>
            </w:r>
          </w:p>
          <w:p w:rsidR="006546A0" w:rsidRPr="006449AC" w:rsidRDefault="006546A0" w:rsidP="002A6A23">
            <w:pPr>
              <w:spacing w:after="0" w:line="240" w:lineRule="auto"/>
              <w:rPr>
                <w:rFonts w:ascii="Arial" w:hAnsi="Arial" w:cs="Arial"/>
              </w:rPr>
            </w:pPr>
            <w:r w:rsidRPr="006449AC">
              <w:rPr>
                <w:rFonts w:ascii="Arial" w:hAnsi="Arial" w:cs="Arial"/>
              </w:rPr>
              <w:t>10. Афоризми (Душан  Радовић  и  други)</w:t>
            </w:r>
          </w:p>
          <w:p w:rsidR="006546A0" w:rsidRPr="006449AC" w:rsidRDefault="006546A0" w:rsidP="002A6A23">
            <w:pPr>
              <w:spacing w:after="0" w:line="240" w:lineRule="auto"/>
              <w:rPr>
                <w:rFonts w:ascii="Arial" w:hAnsi="Arial" w:cs="Arial"/>
              </w:rPr>
            </w:pPr>
          </w:p>
          <w:p w:rsidR="006546A0" w:rsidRPr="006449AC" w:rsidRDefault="006546A0" w:rsidP="002A6A23">
            <w:pPr>
              <w:spacing w:after="0" w:line="240" w:lineRule="auto"/>
              <w:rPr>
                <w:rFonts w:ascii="Arial" w:hAnsi="Arial" w:cs="Arial"/>
                <w:b/>
              </w:rPr>
            </w:pPr>
            <w:r w:rsidRPr="006449AC">
              <w:rPr>
                <w:rFonts w:ascii="Arial" w:hAnsi="Arial" w:cs="Arial"/>
                <w:b/>
              </w:rPr>
              <w:t>ДРАМА</w:t>
            </w:r>
          </w:p>
          <w:p w:rsidR="006546A0" w:rsidRPr="006449AC" w:rsidRDefault="006546A0" w:rsidP="002A6A23">
            <w:pPr>
              <w:spacing w:after="0" w:line="240" w:lineRule="auto"/>
              <w:rPr>
                <w:rFonts w:ascii="Arial" w:hAnsi="Arial" w:cs="Arial"/>
              </w:rPr>
            </w:pPr>
            <w:r w:rsidRPr="006449AC">
              <w:rPr>
                <w:rFonts w:ascii="Arial" w:hAnsi="Arial" w:cs="Arial"/>
              </w:rPr>
              <w:t>1. Бранислав Нушић</w:t>
            </w:r>
            <w:r w:rsidRPr="006449AC">
              <w:rPr>
                <w:rFonts w:ascii="Arial" w:hAnsi="Arial" w:cs="Arial"/>
                <w:i/>
              </w:rPr>
              <w:t>: Власт</w:t>
            </w:r>
            <w:r w:rsidRPr="006449AC">
              <w:rPr>
                <w:rFonts w:ascii="Arial" w:hAnsi="Arial" w:cs="Arial"/>
              </w:rPr>
              <w:t xml:space="preserve"> (одломак) </w:t>
            </w:r>
          </w:p>
          <w:p w:rsidR="006546A0" w:rsidRPr="006449AC" w:rsidRDefault="006546A0" w:rsidP="002A6A23">
            <w:pPr>
              <w:spacing w:after="0" w:line="240" w:lineRule="auto"/>
              <w:rPr>
                <w:rFonts w:ascii="Arial" w:hAnsi="Arial" w:cs="Arial"/>
                <w:b/>
                <w:sz w:val="32"/>
                <w:szCs w:val="32"/>
              </w:rPr>
            </w:pPr>
            <w:r w:rsidRPr="006449AC">
              <w:rPr>
                <w:rFonts w:ascii="Arial" w:hAnsi="Arial" w:cs="Arial"/>
              </w:rPr>
              <w:t>2.Вида Огњеновић:</w:t>
            </w:r>
            <w:r w:rsidRPr="006449AC">
              <w:rPr>
                <w:rFonts w:ascii="Arial" w:hAnsi="Arial" w:cs="Arial"/>
                <w:i/>
              </w:rPr>
              <w:t xml:space="preserve"> Кањош</w:t>
            </w:r>
            <w:r w:rsidRPr="006449AC">
              <w:rPr>
                <w:rFonts w:ascii="Arial" w:hAnsi="Arial" w:cs="Arial"/>
              </w:rPr>
              <w:t xml:space="preserve"> </w:t>
            </w:r>
            <w:r w:rsidRPr="006449AC">
              <w:rPr>
                <w:rFonts w:ascii="Arial" w:hAnsi="Arial" w:cs="Arial"/>
                <w:i/>
              </w:rPr>
              <w:t>Мацедоновић</w:t>
            </w:r>
            <w:r w:rsidRPr="006449AC">
              <w:rPr>
                <w:rFonts w:ascii="Arial" w:hAnsi="Arial" w:cs="Arial"/>
              </w:rPr>
              <w:t xml:space="preserve"> (одломак о сусрету Кањоша и Фурлана)</w:t>
            </w:r>
          </w:p>
          <w:p w:rsidR="006546A0" w:rsidRPr="006449AC" w:rsidRDefault="006546A0" w:rsidP="002A6A23">
            <w:pPr>
              <w:spacing w:after="0" w:line="240" w:lineRule="auto"/>
              <w:rPr>
                <w:rFonts w:ascii="Arial" w:hAnsi="Arial" w:cs="Arial"/>
                <w:b/>
                <w:sz w:val="32"/>
                <w:szCs w:val="32"/>
              </w:rPr>
            </w:pPr>
          </w:p>
          <w:p w:rsidR="006546A0" w:rsidRDefault="006546A0" w:rsidP="002A6A23">
            <w:pPr>
              <w:spacing w:after="0" w:line="240" w:lineRule="auto"/>
              <w:rPr>
                <w:rFonts w:ascii="Arial" w:hAnsi="Arial" w:cs="Arial"/>
                <w:b/>
              </w:rPr>
            </w:pPr>
            <w:r w:rsidRPr="006449AC">
              <w:rPr>
                <w:rFonts w:ascii="Arial" w:hAnsi="Arial" w:cs="Arial"/>
                <w:b/>
              </w:rPr>
              <w:t>НАУЧНОПОПУЛАРНИ И ИНФОРМАТИВНИ ТЕКСТОВИ</w:t>
            </w:r>
          </w:p>
          <w:p w:rsidR="006546A0" w:rsidRPr="006449AC" w:rsidRDefault="006546A0" w:rsidP="002A6A23">
            <w:pPr>
              <w:spacing w:after="0" w:line="240" w:lineRule="auto"/>
              <w:rPr>
                <w:rFonts w:ascii="Arial" w:hAnsi="Arial" w:cs="Arial"/>
                <w:b/>
              </w:rPr>
            </w:pPr>
          </w:p>
          <w:p w:rsidR="006546A0" w:rsidRPr="006449AC" w:rsidRDefault="006546A0" w:rsidP="002A6A23">
            <w:pPr>
              <w:spacing w:after="0" w:line="240" w:lineRule="auto"/>
              <w:rPr>
                <w:rFonts w:ascii="Arial" w:hAnsi="Arial" w:cs="Arial"/>
                <w:b/>
              </w:rPr>
            </w:pPr>
            <w:r w:rsidRPr="006449AC">
              <w:rPr>
                <w:rFonts w:ascii="Arial" w:hAnsi="Arial" w:cs="Arial"/>
              </w:rPr>
              <w:t xml:space="preserve"> </w:t>
            </w:r>
            <w:r w:rsidRPr="006449AC">
              <w:rPr>
                <w:rFonts w:ascii="Arial" w:hAnsi="Arial" w:cs="Arial"/>
                <w:b/>
              </w:rPr>
              <w:t>Обавезна дела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1. Михајло Пупин: </w:t>
            </w:r>
            <w:r w:rsidRPr="006449AC">
              <w:rPr>
                <w:rFonts w:ascii="Arial" w:hAnsi="Arial" w:cs="Arial"/>
                <w:i/>
              </w:rPr>
              <w:t>Са пашњака до</w:t>
            </w:r>
            <w:r w:rsidRPr="006449AC">
              <w:rPr>
                <w:rFonts w:ascii="Arial" w:hAnsi="Arial" w:cs="Arial"/>
              </w:rPr>
              <w:t xml:space="preserve"> </w:t>
            </w:r>
            <w:r w:rsidRPr="006449AC">
              <w:rPr>
                <w:rFonts w:ascii="Arial" w:hAnsi="Arial" w:cs="Arial"/>
                <w:i/>
              </w:rPr>
              <w:t xml:space="preserve">научењака </w:t>
            </w:r>
            <w:r w:rsidRPr="006449AC">
              <w:rPr>
                <w:rFonts w:ascii="Arial" w:hAnsi="Arial" w:cs="Arial"/>
              </w:rPr>
              <w:t>(одломак)</w:t>
            </w:r>
          </w:p>
          <w:p w:rsidR="006546A0" w:rsidRPr="006449AC" w:rsidRDefault="006546A0" w:rsidP="002A6A23">
            <w:pPr>
              <w:spacing w:after="0" w:line="240" w:lineRule="auto"/>
              <w:rPr>
                <w:rFonts w:ascii="Arial" w:hAnsi="Arial" w:cs="Arial"/>
              </w:rPr>
            </w:pPr>
            <w:r w:rsidRPr="006449AC">
              <w:rPr>
                <w:rFonts w:ascii="Arial" w:hAnsi="Arial" w:cs="Arial"/>
              </w:rPr>
              <w:t xml:space="preserve"> 2. Јелена Димитријевић:</w:t>
            </w:r>
            <w:r w:rsidRPr="006449AC">
              <w:rPr>
                <w:rFonts w:ascii="Arial" w:hAnsi="Arial" w:cs="Arial"/>
                <w:i/>
              </w:rPr>
              <w:t xml:space="preserve"> Седам</w:t>
            </w:r>
            <w:r w:rsidRPr="006449AC">
              <w:rPr>
                <w:rFonts w:ascii="Arial" w:hAnsi="Arial" w:cs="Arial"/>
              </w:rPr>
              <w:t xml:space="preserve"> </w:t>
            </w:r>
            <w:r w:rsidRPr="006449AC">
              <w:rPr>
                <w:rFonts w:ascii="Arial" w:hAnsi="Arial" w:cs="Arial"/>
                <w:i/>
              </w:rPr>
              <w:lastRenderedPageBreak/>
              <w:t>мора и три океана</w:t>
            </w:r>
            <w:r w:rsidRPr="006449AC">
              <w:rPr>
                <w:rFonts w:ascii="Arial" w:hAnsi="Arial" w:cs="Arial"/>
              </w:rPr>
              <w:t xml:space="preserve"> (одломак) / Милош Црњански: </w:t>
            </w:r>
            <w:r w:rsidRPr="006449AC">
              <w:rPr>
                <w:rFonts w:ascii="Arial" w:hAnsi="Arial" w:cs="Arial"/>
                <w:i/>
              </w:rPr>
              <w:t>Наша небеса</w:t>
            </w:r>
            <w:r w:rsidRPr="006449AC">
              <w:rPr>
                <w:rFonts w:ascii="Arial" w:hAnsi="Arial" w:cs="Arial"/>
              </w:rPr>
              <w:t xml:space="preserve"> („Крф, плава гробница” – одломак)</w:t>
            </w:r>
          </w:p>
          <w:p w:rsidR="006546A0" w:rsidRPr="006449AC" w:rsidRDefault="006546A0" w:rsidP="002A6A23">
            <w:pPr>
              <w:spacing w:after="0" w:line="240" w:lineRule="auto"/>
              <w:rPr>
                <w:rFonts w:ascii="Arial" w:hAnsi="Arial" w:cs="Arial"/>
              </w:rPr>
            </w:pPr>
          </w:p>
          <w:p w:rsidR="006546A0" w:rsidRPr="006449AC" w:rsidRDefault="006546A0" w:rsidP="002A6A23">
            <w:pPr>
              <w:spacing w:after="0" w:line="240" w:lineRule="auto"/>
              <w:rPr>
                <w:rFonts w:ascii="Arial" w:hAnsi="Arial" w:cs="Arial"/>
              </w:rPr>
            </w:pPr>
            <w:r w:rsidRPr="006449AC">
              <w:rPr>
                <w:rFonts w:ascii="Arial" w:hAnsi="Arial" w:cs="Arial"/>
              </w:rPr>
              <w:t xml:space="preserve"> </w:t>
            </w:r>
            <w:r w:rsidRPr="006449AC">
              <w:rPr>
                <w:rFonts w:ascii="Arial" w:hAnsi="Arial" w:cs="Arial"/>
                <w:b/>
              </w:rPr>
              <w:t>Једно дело по избору</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1.Јован Цвијић: </w:t>
            </w:r>
            <w:r w:rsidRPr="006449AC">
              <w:rPr>
                <w:rFonts w:ascii="Arial" w:hAnsi="Arial" w:cs="Arial"/>
                <w:i/>
              </w:rPr>
              <w:t>Охридско језеро</w:t>
            </w:r>
            <w:r w:rsidRPr="006449AC">
              <w:rPr>
                <w:rFonts w:ascii="Arial" w:hAnsi="Arial" w:cs="Arial"/>
              </w:rPr>
              <w:t xml:space="preserve"> (одломак) / Пеђа Милосављевић: </w:t>
            </w:r>
            <w:r w:rsidRPr="006449AC">
              <w:rPr>
                <w:rFonts w:ascii="Arial" w:hAnsi="Arial" w:cs="Arial"/>
                <w:i/>
              </w:rPr>
              <w:t>Потера за пејзажима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2. Светлана Велмар Јанковић: </w:t>
            </w:r>
            <w:r w:rsidRPr="006449AC">
              <w:rPr>
                <w:rFonts w:ascii="Arial" w:hAnsi="Arial" w:cs="Arial"/>
                <w:i/>
              </w:rPr>
              <w:t>Српски Београд деспота Стефана</w:t>
            </w:r>
            <w:r w:rsidRPr="006449AC">
              <w:rPr>
                <w:rFonts w:ascii="Arial" w:hAnsi="Arial" w:cs="Arial"/>
              </w:rPr>
              <w:t xml:space="preserve"> </w:t>
            </w:r>
            <w:r w:rsidRPr="006449AC">
              <w:rPr>
                <w:rFonts w:ascii="Arial" w:hAnsi="Arial" w:cs="Arial"/>
                <w:i/>
              </w:rPr>
              <w:t>(Капија Балкана)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3. Уметнички и научнопопуларни текстови о природним лепотама и културноисторијским споменицима завичаја </w:t>
            </w:r>
          </w:p>
          <w:p w:rsidR="006546A0" w:rsidRPr="006449AC" w:rsidRDefault="006546A0" w:rsidP="002A6A23">
            <w:pPr>
              <w:spacing w:after="0" w:line="240" w:lineRule="auto"/>
              <w:rPr>
                <w:rFonts w:ascii="Arial" w:hAnsi="Arial" w:cs="Arial"/>
                <w:b/>
                <w:sz w:val="32"/>
                <w:szCs w:val="32"/>
              </w:rPr>
            </w:pPr>
            <w:r w:rsidRPr="006449AC">
              <w:rPr>
                <w:rFonts w:ascii="Arial" w:hAnsi="Arial" w:cs="Arial"/>
              </w:rPr>
              <w:t>4.Избор из енциклопедија и часописа за децу</w:t>
            </w:r>
          </w:p>
          <w:p w:rsidR="006546A0" w:rsidRPr="006449AC" w:rsidRDefault="006546A0" w:rsidP="002A6A23">
            <w:pPr>
              <w:spacing w:after="0" w:line="240" w:lineRule="auto"/>
              <w:rPr>
                <w:rFonts w:ascii="Arial" w:hAnsi="Arial" w:cs="Arial"/>
                <w:b/>
                <w:sz w:val="32"/>
                <w:szCs w:val="32"/>
              </w:rPr>
            </w:pPr>
          </w:p>
          <w:p w:rsidR="006546A0" w:rsidRPr="006449AC" w:rsidRDefault="006546A0" w:rsidP="002A6A23">
            <w:pPr>
              <w:spacing w:after="0" w:line="240" w:lineRule="auto"/>
              <w:rPr>
                <w:rFonts w:ascii="Arial" w:hAnsi="Arial" w:cs="Arial"/>
              </w:rPr>
            </w:pPr>
            <w:r w:rsidRPr="006449AC">
              <w:rPr>
                <w:rFonts w:ascii="Arial" w:hAnsi="Arial" w:cs="Arial"/>
                <w:b/>
              </w:rPr>
              <w:t>ДОМАЋА ЛЕКТИРА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p>
          <w:p w:rsidR="006546A0" w:rsidRPr="006449AC" w:rsidRDefault="006546A0" w:rsidP="002A6A23">
            <w:pPr>
              <w:spacing w:after="0" w:line="240" w:lineRule="auto"/>
              <w:rPr>
                <w:rFonts w:ascii="Arial" w:hAnsi="Arial" w:cs="Arial"/>
              </w:rPr>
            </w:pPr>
            <w:r w:rsidRPr="006449AC">
              <w:rPr>
                <w:rFonts w:ascii="Arial" w:hAnsi="Arial" w:cs="Arial"/>
              </w:rPr>
              <w:t>1. Епске народне песме покосовског тематског круга (</w:t>
            </w:r>
            <w:r w:rsidRPr="006449AC">
              <w:rPr>
                <w:rFonts w:ascii="Arial" w:hAnsi="Arial" w:cs="Arial"/>
                <w:i/>
              </w:rPr>
              <w:t>Смрт војводе Пријезде, Диоба Јакшића</w:t>
            </w:r>
            <w:r w:rsidRPr="006449AC">
              <w:rPr>
                <w:rFonts w:ascii="Arial" w:hAnsi="Arial" w:cs="Arial"/>
              </w:rPr>
              <w:t xml:space="preserve"> и песма по избору)</w:t>
            </w:r>
          </w:p>
          <w:p w:rsidR="006546A0" w:rsidRPr="006449AC" w:rsidRDefault="006546A0" w:rsidP="002A6A23">
            <w:pPr>
              <w:spacing w:after="0" w:line="240" w:lineRule="auto"/>
              <w:rPr>
                <w:rFonts w:ascii="Arial" w:hAnsi="Arial" w:cs="Arial"/>
              </w:rPr>
            </w:pPr>
            <w:r w:rsidRPr="006449AC">
              <w:rPr>
                <w:rFonts w:ascii="Arial" w:hAnsi="Arial" w:cs="Arial"/>
              </w:rPr>
              <w:t xml:space="preserve"> 2. Епске народне песме о хајдуцима и ускоцима (</w:t>
            </w:r>
            <w:r w:rsidRPr="006449AC">
              <w:rPr>
                <w:rFonts w:ascii="Arial" w:hAnsi="Arial" w:cs="Arial"/>
                <w:i/>
              </w:rPr>
              <w:t>Мали Радојица, Стари Вујадин, Старина</w:t>
            </w:r>
            <w:r w:rsidRPr="006449AC">
              <w:rPr>
                <w:rFonts w:ascii="Arial" w:hAnsi="Arial" w:cs="Arial"/>
              </w:rPr>
              <w:t xml:space="preserve"> </w:t>
            </w:r>
            <w:r w:rsidRPr="006449AC">
              <w:rPr>
                <w:rFonts w:ascii="Arial" w:hAnsi="Arial" w:cs="Arial"/>
                <w:i/>
              </w:rPr>
              <w:t>Новак и кнез Богосав</w:t>
            </w:r>
            <w:r w:rsidRPr="006449AC">
              <w:rPr>
                <w:rFonts w:ascii="Arial" w:hAnsi="Arial" w:cs="Arial"/>
              </w:rPr>
              <w:t xml:space="preserve">; </w:t>
            </w:r>
            <w:r w:rsidRPr="006449AC">
              <w:rPr>
                <w:rFonts w:ascii="Arial" w:hAnsi="Arial" w:cs="Arial"/>
                <w:i/>
              </w:rPr>
              <w:t>Иво Сенковић и ага од Рибника,</w:t>
            </w:r>
            <w:r w:rsidRPr="006449AC">
              <w:rPr>
                <w:rFonts w:ascii="Arial" w:hAnsi="Arial" w:cs="Arial"/>
              </w:rPr>
              <w:t xml:space="preserve"> </w:t>
            </w:r>
            <w:r w:rsidRPr="006449AC">
              <w:rPr>
                <w:rFonts w:ascii="Arial" w:hAnsi="Arial" w:cs="Arial"/>
                <w:i/>
              </w:rPr>
              <w:t>Ропство Јанковић Стојана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3. Свети Сава у књижевности: </w:t>
            </w:r>
          </w:p>
          <w:p w:rsidR="006546A0" w:rsidRPr="006449AC" w:rsidRDefault="006546A0" w:rsidP="002A6A23">
            <w:pPr>
              <w:spacing w:after="0" w:line="240" w:lineRule="auto"/>
              <w:rPr>
                <w:rFonts w:ascii="Arial" w:hAnsi="Arial" w:cs="Arial"/>
              </w:rPr>
            </w:pPr>
            <w:r w:rsidRPr="006449AC">
              <w:rPr>
                <w:rFonts w:ascii="Arial" w:hAnsi="Arial" w:cs="Arial"/>
              </w:rPr>
              <w:t xml:space="preserve">– одломак из </w:t>
            </w:r>
            <w:r w:rsidRPr="006449AC">
              <w:rPr>
                <w:rFonts w:ascii="Arial" w:hAnsi="Arial" w:cs="Arial"/>
                <w:i/>
              </w:rPr>
              <w:t>Житија Светог</w:t>
            </w:r>
            <w:r w:rsidRPr="006449AC">
              <w:rPr>
                <w:rFonts w:ascii="Arial" w:hAnsi="Arial" w:cs="Arial"/>
              </w:rPr>
              <w:t xml:space="preserve"> </w:t>
            </w:r>
            <w:r w:rsidRPr="006449AC">
              <w:rPr>
                <w:rFonts w:ascii="Arial" w:hAnsi="Arial" w:cs="Arial"/>
                <w:i/>
              </w:rPr>
              <w:t>Симеона</w:t>
            </w:r>
            <w:r w:rsidRPr="006449AC">
              <w:rPr>
                <w:rFonts w:ascii="Arial" w:hAnsi="Arial" w:cs="Arial"/>
              </w:rPr>
              <w:t xml:space="preserve"> (o опроштају оца од сина); </w:t>
            </w:r>
          </w:p>
          <w:p w:rsidR="006546A0" w:rsidRPr="006449AC" w:rsidRDefault="006546A0" w:rsidP="002A6A23">
            <w:pPr>
              <w:spacing w:after="0" w:line="240" w:lineRule="auto"/>
              <w:rPr>
                <w:rFonts w:ascii="Arial" w:hAnsi="Arial" w:cs="Arial"/>
              </w:rPr>
            </w:pPr>
            <w:r w:rsidRPr="006449AC">
              <w:rPr>
                <w:rFonts w:ascii="Arial" w:hAnsi="Arial" w:cs="Arial"/>
              </w:rPr>
              <w:t xml:space="preserve">– избор из народних прича и </w:t>
            </w:r>
            <w:r w:rsidRPr="006449AC">
              <w:rPr>
                <w:rFonts w:ascii="Arial" w:hAnsi="Arial" w:cs="Arial"/>
              </w:rPr>
              <w:lastRenderedPageBreak/>
              <w:t xml:space="preserve">предања (на пример </w:t>
            </w:r>
            <w:r w:rsidRPr="006449AC">
              <w:rPr>
                <w:rFonts w:ascii="Arial" w:hAnsi="Arial" w:cs="Arial"/>
                <w:i/>
              </w:rPr>
              <w:t>Свети Сава и ђаво</w:t>
            </w:r>
            <w:r w:rsidRPr="006449AC">
              <w:rPr>
                <w:rFonts w:ascii="Arial" w:hAnsi="Arial" w:cs="Arial"/>
              </w:rPr>
              <w:t>, легенде о Светом Сави);</w:t>
            </w:r>
          </w:p>
          <w:p w:rsidR="006546A0" w:rsidRPr="006449AC" w:rsidRDefault="006546A0" w:rsidP="002A6A23">
            <w:pPr>
              <w:spacing w:after="0" w:line="240" w:lineRule="auto"/>
              <w:rPr>
                <w:rFonts w:ascii="Arial" w:hAnsi="Arial" w:cs="Arial"/>
              </w:rPr>
            </w:pPr>
            <w:r w:rsidRPr="006449AC">
              <w:rPr>
                <w:rFonts w:ascii="Arial" w:hAnsi="Arial" w:cs="Arial"/>
              </w:rPr>
              <w:t xml:space="preserve"> – избор из ауторске поезије о Св Сави (на пример Матија Бећковић: </w:t>
            </w:r>
            <w:r w:rsidRPr="006449AC">
              <w:rPr>
                <w:rFonts w:ascii="Arial" w:hAnsi="Arial" w:cs="Arial"/>
                <w:i/>
              </w:rPr>
              <w:t>Прича о Светом Сави</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4. Мирослав Антић: </w:t>
            </w:r>
            <w:r w:rsidRPr="006449AC">
              <w:rPr>
                <w:rFonts w:ascii="Arial" w:hAnsi="Arial" w:cs="Arial"/>
                <w:i/>
              </w:rPr>
              <w:t>Плави чуперак</w:t>
            </w:r>
            <w:r w:rsidRPr="006449AC">
              <w:rPr>
                <w:rFonts w:ascii="Arial" w:hAnsi="Arial" w:cs="Arial"/>
              </w:rPr>
              <w:t xml:space="preserve"> и </w:t>
            </w:r>
            <w:r w:rsidRPr="006449AC">
              <w:rPr>
                <w:rFonts w:ascii="Arial" w:hAnsi="Arial" w:cs="Arial"/>
                <w:i/>
              </w:rPr>
              <w:t>Шашава књига</w:t>
            </w:r>
            <w:r w:rsidRPr="006449AC">
              <w:rPr>
                <w:rFonts w:ascii="Arial" w:hAnsi="Arial" w:cs="Arial"/>
              </w:rPr>
              <w:t xml:space="preserve"> (избор) </w:t>
            </w:r>
          </w:p>
          <w:p w:rsidR="006546A0" w:rsidRPr="006449AC" w:rsidRDefault="006546A0" w:rsidP="002A6A23">
            <w:pPr>
              <w:spacing w:after="0" w:line="240" w:lineRule="auto"/>
              <w:rPr>
                <w:rFonts w:ascii="Arial" w:hAnsi="Arial" w:cs="Arial"/>
              </w:rPr>
            </w:pPr>
            <w:r w:rsidRPr="006449AC">
              <w:rPr>
                <w:rFonts w:ascii="Arial" w:hAnsi="Arial" w:cs="Arial"/>
              </w:rPr>
              <w:t xml:space="preserve">5. Антоан де Сент Егзипери: </w:t>
            </w:r>
            <w:r w:rsidRPr="006449AC">
              <w:rPr>
                <w:rFonts w:ascii="Arial" w:hAnsi="Arial" w:cs="Arial"/>
                <w:i/>
              </w:rPr>
              <w:t>Мал</w:t>
            </w:r>
            <w:r w:rsidRPr="006449AC">
              <w:rPr>
                <w:rFonts w:ascii="Arial" w:hAnsi="Arial" w:cs="Arial"/>
              </w:rPr>
              <w:t xml:space="preserve">и </w:t>
            </w:r>
            <w:r w:rsidRPr="006449AC">
              <w:rPr>
                <w:rFonts w:ascii="Arial" w:hAnsi="Arial" w:cs="Arial"/>
                <w:i/>
              </w:rPr>
              <w:t>Принц;</w:t>
            </w:r>
            <w:r w:rsidRPr="006449AC">
              <w:rPr>
                <w:rFonts w:ascii="Arial" w:hAnsi="Arial" w:cs="Arial"/>
              </w:rPr>
              <w:t xml:space="preserve"> Момо Капор: </w:t>
            </w:r>
            <w:r w:rsidRPr="006449AC">
              <w:rPr>
                <w:rFonts w:ascii="Arial" w:hAnsi="Arial" w:cs="Arial"/>
                <w:i/>
              </w:rPr>
              <w:t xml:space="preserve">Мали Принц </w:t>
            </w:r>
          </w:p>
          <w:p w:rsidR="006546A0" w:rsidRPr="006449AC" w:rsidRDefault="006546A0" w:rsidP="002A6A23">
            <w:pPr>
              <w:spacing w:after="0" w:line="240" w:lineRule="auto"/>
              <w:rPr>
                <w:rFonts w:ascii="Arial" w:hAnsi="Arial" w:cs="Arial"/>
              </w:rPr>
            </w:pPr>
            <w:r w:rsidRPr="006449AC">
              <w:rPr>
                <w:rFonts w:ascii="Arial" w:hAnsi="Arial" w:cs="Arial"/>
              </w:rPr>
              <w:t xml:space="preserve">6. Јован Стерија Поповић: </w:t>
            </w:r>
            <w:r w:rsidRPr="006449AC">
              <w:rPr>
                <w:rFonts w:ascii="Arial" w:hAnsi="Arial" w:cs="Arial"/>
                <w:i/>
              </w:rPr>
              <w:t>Покондирена тиква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7. Душан Ковачевић: </w:t>
            </w:r>
            <w:r w:rsidRPr="006449AC">
              <w:rPr>
                <w:rFonts w:ascii="Arial" w:hAnsi="Arial" w:cs="Arial"/>
                <w:i/>
              </w:rPr>
              <w:t>Свемирски</w:t>
            </w:r>
            <w:r w:rsidRPr="006449AC">
              <w:rPr>
                <w:rFonts w:ascii="Arial" w:hAnsi="Arial" w:cs="Arial"/>
              </w:rPr>
              <w:t xml:space="preserve"> </w:t>
            </w:r>
            <w:r w:rsidRPr="006449AC">
              <w:rPr>
                <w:rFonts w:ascii="Arial" w:hAnsi="Arial" w:cs="Arial"/>
                <w:i/>
              </w:rPr>
              <w:t xml:space="preserve">змај </w:t>
            </w:r>
          </w:p>
          <w:p w:rsidR="006546A0" w:rsidRPr="006449AC" w:rsidRDefault="006546A0" w:rsidP="002A6A23">
            <w:pPr>
              <w:spacing w:after="0" w:line="240" w:lineRule="auto"/>
              <w:rPr>
                <w:rFonts w:ascii="Arial" w:hAnsi="Arial" w:cs="Arial"/>
                <w:i/>
              </w:rPr>
            </w:pPr>
            <w:r w:rsidRPr="006449AC">
              <w:rPr>
                <w:rFonts w:ascii="Arial" w:hAnsi="Arial" w:cs="Arial"/>
              </w:rPr>
              <w:t xml:space="preserve">8. Дејан Алексић: </w:t>
            </w:r>
            <w:r w:rsidRPr="006449AC">
              <w:rPr>
                <w:rFonts w:ascii="Arial" w:hAnsi="Arial" w:cs="Arial"/>
                <w:i/>
              </w:rPr>
              <w:t>Ципела на крају</w:t>
            </w:r>
            <w:r w:rsidRPr="006449AC">
              <w:rPr>
                <w:rFonts w:ascii="Arial" w:hAnsi="Arial" w:cs="Arial"/>
              </w:rPr>
              <w:t xml:space="preserve"> </w:t>
            </w:r>
            <w:r w:rsidRPr="006449AC">
              <w:rPr>
                <w:rFonts w:ascii="Arial" w:hAnsi="Arial" w:cs="Arial"/>
                <w:i/>
              </w:rPr>
              <w:t>света /</w:t>
            </w:r>
            <w:r w:rsidRPr="006449AC">
              <w:rPr>
                <w:rFonts w:ascii="Arial" w:hAnsi="Arial" w:cs="Arial"/>
              </w:rPr>
              <w:t xml:space="preserve"> Игор Коларов</w:t>
            </w:r>
            <w:r w:rsidRPr="006449AC">
              <w:rPr>
                <w:rFonts w:ascii="Arial" w:hAnsi="Arial" w:cs="Arial"/>
                <w:i/>
              </w:rPr>
              <w:t>: Дванаесто</w:t>
            </w:r>
            <w:r w:rsidRPr="006449AC">
              <w:rPr>
                <w:rFonts w:ascii="Arial" w:hAnsi="Arial" w:cs="Arial"/>
              </w:rPr>
              <w:t xml:space="preserve">  </w:t>
            </w:r>
            <w:r w:rsidRPr="006449AC">
              <w:rPr>
                <w:rFonts w:ascii="Arial" w:hAnsi="Arial" w:cs="Arial"/>
                <w:i/>
              </w:rPr>
              <w:t>море</w:t>
            </w:r>
          </w:p>
          <w:p w:rsidR="006546A0" w:rsidRPr="006449AC" w:rsidRDefault="006546A0" w:rsidP="002A6A23">
            <w:pPr>
              <w:spacing w:after="0" w:line="240" w:lineRule="auto"/>
              <w:rPr>
                <w:rFonts w:ascii="Arial" w:hAnsi="Arial" w:cs="Arial"/>
                <w:i/>
              </w:rPr>
            </w:pPr>
          </w:p>
          <w:p w:rsidR="006546A0" w:rsidRPr="006449AC" w:rsidRDefault="006546A0" w:rsidP="002A6A23">
            <w:pPr>
              <w:spacing w:after="0" w:line="240" w:lineRule="auto"/>
              <w:rPr>
                <w:rFonts w:ascii="Arial" w:hAnsi="Arial" w:cs="Arial"/>
              </w:rPr>
            </w:pPr>
            <w:r w:rsidRPr="006449AC">
              <w:rPr>
                <w:rFonts w:ascii="Arial" w:hAnsi="Arial" w:cs="Arial"/>
                <w:b/>
              </w:rPr>
              <w:t>ДОПУНСКИ ИЗБОР ЛЕКТИРЕ (бирати 3 дела)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p>
          <w:p w:rsidR="006546A0" w:rsidRPr="006449AC" w:rsidRDefault="006546A0" w:rsidP="002A6A23">
            <w:pPr>
              <w:spacing w:after="0" w:line="240" w:lineRule="auto"/>
              <w:rPr>
                <w:rFonts w:ascii="Arial" w:hAnsi="Arial" w:cs="Arial"/>
              </w:rPr>
            </w:pPr>
            <w:r w:rsidRPr="006449AC">
              <w:rPr>
                <w:rFonts w:ascii="Arial" w:hAnsi="Arial" w:cs="Arial"/>
              </w:rPr>
              <w:t xml:space="preserve">1. Милорад Павић: </w:t>
            </w:r>
            <w:r w:rsidRPr="006449AC">
              <w:rPr>
                <w:rFonts w:ascii="Arial" w:hAnsi="Arial" w:cs="Arial"/>
                <w:i/>
              </w:rPr>
              <w:t>Руски хрт</w:t>
            </w:r>
            <w:r w:rsidRPr="006449AC">
              <w:rPr>
                <w:rFonts w:ascii="Arial" w:hAnsi="Arial" w:cs="Arial"/>
              </w:rPr>
              <w:t xml:space="preserve"> (одломак)</w:t>
            </w:r>
          </w:p>
          <w:p w:rsidR="006546A0" w:rsidRPr="006449AC" w:rsidRDefault="006546A0" w:rsidP="002A6A23">
            <w:pPr>
              <w:spacing w:after="0" w:line="240" w:lineRule="auto"/>
              <w:rPr>
                <w:rFonts w:ascii="Arial" w:hAnsi="Arial" w:cs="Arial"/>
              </w:rPr>
            </w:pPr>
            <w:r w:rsidRPr="006449AC">
              <w:rPr>
                <w:rFonts w:ascii="Arial" w:hAnsi="Arial" w:cs="Arial"/>
              </w:rPr>
              <w:t xml:space="preserve"> 2. Тургењев: </w:t>
            </w:r>
            <w:r w:rsidRPr="006449AC">
              <w:rPr>
                <w:rFonts w:ascii="Arial" w:hAnsi="Arial" w:cs="Arial"/>
                <w:i/>
              </w:rPr>
              <w:t>Шума и степа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3. Антон Павлович Чехов: </w:t>
            </w:r>
            <w:r w:rsidRPr="006449AC">
              <w:rPr>
                <w:rFonts w:ascii="Arial" w:hAnsi="Arial" w:cs="Arial"/>
                <w:i/>
              </w:rPr>
              <w:t>Чиновникова смрт</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4. Јанко Веселиновић: </w:t>
            </w:r>
            <w:r w:rsidRPr="006449AC">
              <w:rPr>
                <w:rFonts w:ascii="Arial" w:hAnsi="Arial" w:cs="Arial"/>
                <w:i/>
              </w:rPr>
              <w:t>Хајдук</w:t>
            </w:r>
            <w:r w:rsidRPr="006449AC">
              <w:rPr>
                <w:rFonts w:ascii="Arial" w:hAnsi="Arial" w:cs="Arial"/>
              </w:rPr>
              <w:t xml:space="preserve"> </w:t>
            </w:r>
            <w:r w:rsidRPr="006449AC">
              <w:rPr>
                <w:rFonts w:ascii="Arial" w:hAnsi="Arial" w:cs="Arial"/>
                <w:i/>
              </w:rPr>
              <w:t>Станко</w:t>
            </w:r>
            <w:r w:rsidRPr="006449AC">
              <w:rPr>
                <w:rFonts w:ascii="Arial" w:hAnsi="Arial" w:cs="Arial"/>
              </w:rPr>
              <w:t xml:space="preserve"> (одломак из првог дела романа) </w:t>
            </w:r>
          </w:p>
          <w:p w:rsidR="006546A0" w:rsidRPr="006449AC" w:rsidRDefault="006546A0" w:rsidP="002A6A23">
            <w:pPr>
              <w:spacing w:after="0" w:line="240" w:lineRule="auto"/>
              <w:rPr>
                <w:rFonts w:ascii="Arial" w:hAnsi="Arial" w:cs="Arial"/>
              </w:rPr>
            </w:pPr>
            <w:r w:rsidRPr="006449AC">
              <w:rPr>
                <w:rFonts w:ascii="Arial" w:hAnsi="Arial" w:cs="Arial"/>
              </w:rPr>
              <w:t>5. Гордана Малетић:</w:t>
            </w:r>
            <w:r w:rsidRPr="006449AC">
              <w:rPr>
                <w:rFonts w:ascii="Arial" w:hAnsi="Arial" w:cs="Arial"/>
                <w:i/>
              </w:rPr>
              <w:t xml:space="preserve"> Катарке </w:t>
            </w:r>
            <w:r w:rsidRPr="006449AC">
              <w:rPr>
                <w:rFonts w:ascii="Arial" w:hAnsi="Arial" w:cs="Arial"/>
              </w:rPr>
              <w:t xml:space="preserve">Београда (прича </w:t>
            </w:r>
            <w:r w:rsidRPr="006449AC">
              <w:rPr>
                <w:rFonts w:ascii="Arial" w:hAnsi="Arial" w:cs="Arial"/>
                <w:i/>
              </w:rPr>
              <w:t xml:space="preserve">Зебња </w:t>
            </w:r>
            <w:r w:rsidRPr="006449AC">
              <w:rPr>
                <w:rFonts w:ascii="Arial" w:hAnsi="Arial" w:cs="Arial"/>
              </w:rPr>
              <w:t xml:space="preserve">и друге) </w:t>
            </w:r>
          </w:p>
          <w:p w:rsidR="006546A0" w:rsidRPr="006449AC" w:rsidRDefault="006546A0" w:rsidP="002A6A23">
            <w:pPr>
              <w:spacing w:after="0" w:line="240" w:lineRule="auto"/>
              <w:rPr>
                <w:rFonts w:ascii="Arial" w:hAnsi="Arial" w:cs="Arial"/>
              </w:rPr>
            </w:pPr>
            <w:r w:rsidRPr="006449AC">
              <w:rPr>
                <w:rFonts w:ascii="Arial" w:hAnsi="Arial" w:cs="Arial"/>
              </w:rPr>
              <w:t>6. Урош Петровић</w:t>
            </w:r>
            <w:r w:rsidRPr="006449AC">
              <w:rPr>
                <w:rFonts w:ascii="Arial" w:hAnsi="Arial" w:cs="Arial"/>
                <w:i/>
              </w:rPr>
              <w:t>: Загонетне</w:t>
            </w:r>
            <w:r w:rsidRPr="006449AC">
              <w:rPr>
                <w:rFonts w:ascii="Arial" w:hAnsi="Arial" w:cs="Arial"/>
              </w:rPr>
              <w:t xml:space="preserve"> </w:t>
            </w:r>
            <w:r w:rsidRPr="006449AC">
              <w:rPr>
                <w:rFonts w:ascii="Arial" w:hAnsi="Arial" w:cs="Arial"/>
                <w:i/>
              </w:rPr>
              <w:t>приче</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7.Александар Манић: </w:t>
            </w:r>
            <w:r w:rsidRPr="006449AC">
              <w:rPr>
                <w:rFonts w:ascii="Arial" w:hAnsi="Arial" w:cs="Arial"/>
                <w:i/>
              </w:rPr>
              <w:t>У свитање</w:t>
            </w:r>
            <w:r w:rsidRPr="006449AC">
              <w:rPr>
                <w:rFonts w:ascii="Arial" w:hAnsi="Arial" w:cs="Arial"/>
              </w:rPr>
              <w:t xml:space="preserve"> </w:t>
            </w:r>
            <w:r w:rsidRPr="006449AC">
              <w:rPr>
                <w:rFonts w:ascii="Arial" w:hAnsi="Arial" w:cs="Arial"/>
                <w:i/>
              </w:rPr>
              <w:t xml:space="preserve">света </w:t>
            </w:r>
          </w:p>
          <w:p w:rsidR="006546A0" w:rsidRPr="006449AC" w:rsidRDefault="006546A0" w:rsidP="002A6A23">
            <w:pPr>
              <w:spacing w:after="0" w:line="240" w:lineRule="auto"/>
              <w:rPr>
                <w:rFonts w:ascii="Arial" w:hAnsi="Arial" w:cs="Arial"/>
              </w:rPr>
            </w:pPr>
            <w:r w:rsidRPr="006449AC">
              <w:rPr>
                <w:rFonts w:ascii="Arial" w:hAnsi="Arial" w:cs="Arial"/>
              </w:rPr>
              <w:t xml:space="preserve">8. Јасминка Петровић: </w:t>
            </w:r>
            <w:r w:rsidRPr="006449AC">
              <w:rPr>
                <w:rFonts w:ascii="Arial" w:hAnsi="Arial" w:cs="Arial"/>
                <w:i/>
              </w:rPr>
              <w:t>Лето кад</w:t>
            </w:r>
            <w:r w:rsidRPr="006449AC">
              <w:rPr>
                <w:rFonts w:ascii="Arial" w:hAnsi="Arial" w:cs="Arial"/>
              </w:rPr>
              <w:t xml:space="preserve"> </w:t>
            </w:r>
            <w:r w:rsidRPr="006449AC">
              <w:rPr>
                <w:rFonts w:ascii="Arial" w:hAnsi="Arial" w:cs="Arial"/>
                <w:i/>
              </w:rPr>
              <w:t>сам научила да летим</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lastRenderedPageBreak/>
              <w:t xml:space="preserve">9. Градимир Стојковић: </w:t>
            </w:r>
            <w:r w:rsidRPr="006449AC">
              <w:rPr>
                <w:rFonts w:ascii="Arial" w:hAnsi="Arial" w:cs="Arial"/>
                <w:i/>
              </w:rPr>
              <w:t>Хајдук у</w:t>
            </w:r>
            <w:r w:rsidRPr="006449AC">
              <w:rPr>
                <w:rFonts w:ascii="Arial" w:hAnsi="Arial" w:cs="Arial"/>
              </w:rPr>
              <w:t xml:space="preserve"> </w:t>
            </w:r>
            <w:r w:rsidRPr="006449AC">
              <w:rPr>
                <w:rFonts w:ascii="Arial" w:hAnsi="Arial" w:cs="Arial"/>
                <w:i/>
              </w:rPr>
              <w:t xml:space="preserve">Београду </w:t>
            </w:r>
          </w:p>
          <w:p w:rsidR="006546A0" w:rsidRPr="006449AC" w:rsidRDefault="006546A0" w:rsidP="002A6A23">
            <w:pPr>
              <w:spacing w:after="0" w:line="240" w:lineRule="auto"/>
              <w:rPr>
                <w:rFonts w:ascii="Arial" w:hAnsi="Arial" w:cs="Arial"/>
              </w:rPr>
            </w:pPr>
            <w:r w:rsidRPr="006449AC">
              <w:rPr>
                <w:rFonts w:ascii="Arial" w:hAnsi="Arial" w:cs="Arial"/>
              </w:rPr>
              <w:t>10.Корнелија Функе: С</w:t>
            </w:r>
            <w:r w:rsidRPr="006449AC">
              <w:rPr>
                <w:rFonts w:ascii="Arial" w:hAnsi="Arial" w:cs="Arial"/>
                <w:i/>
              </w:rPr>
              <w:t>рце од мастила</w:t>
            </w:r>
          </w:p>
          <w:p w:rsidR="006546A0" w:rsidRPr="006449AC" w:rsidRDefault="006546A0" w:rsidP="002A6A23">
            <w:pPr>
              <w:spacing w:after="0" w:line="240" w:lineRule="auto"/>
              <w:rPr>
                <w:rFonts w:ascii="Arial" w:hAnsi="Arial" w:cs="Arial"/>
              </w:rPr>
            </w:pPr>
            <w:r w:rsidRPr="006449AC">
              <w:rPr>
                <w:rFonts w:ascii="Arial" w:hAnsi="Arial" w:cs="Arial"/>
              </w:rPr>
              <w:t xml:space="preserve"> 11. Душица Лукић: </w:t>
            </w:r>
            <w:r w:rsidRPr="006449AC">
              <w:rPr>
                <w:rFonts w:ascii="Arial" w:hAnsi="Arial" w:cs="Arial"/>
                <w:i/>
              </w:rPr>
              <w:t>Земља је у</w:t>
            </w:r>
            <w:r w:rsidRPr="006449AC">
              <w:rPr>
                <w:rFonts w:ascii="Arial" w:hAnsi="Arial" w:cs="Arial"/>
              </w:rPr>
              <w:t xml:space="preserve"> </w:t>
            </w:r>
            <w:r w:rsidRPr="006449AC">
              <w:rPr>
                <w:rFonts w:ascii="Arial" w:hAnsi="Arial" w:cs="Arial"/>
                <w:i/>
              </w:rPr>
              <w:t xml:space="preserve">квару </w:t>
            </w:r>
            <w:r w:rsidRPr="006449AC">
              <w:rPr>
                <w:rFonts w:ascii="Arial" w:hAnsi="Arial" w:cs="Arial"/>
              </w:rPr>
              <w:t xml:space="preserve">(избор) </w:t>
            </w:r>
          </w:p>
          <w:p w:rsidR="006546A0" w:rsidRPr="006449AC" w:rsidRDefault="006546A0" w:rsidP="002A6A23">
            <w:pPr>
              <w:spacing w:after="0" w:line="240" w:lineRule="auto"/>
              <w:rPr>
                <w:rFonts w:ascii="Arial" w:hAnsi="Arial" w:cs="Arial"/>
              </w:rPr>
            </w:pPr>
            <w:r w:rsidRPr="006449AC">
              <w:rPr>
                <w:rFonts w:ascii="Arial" w:hAnsi="Arial" w:cs="Arial"/>
              </w:rPr>
              <w:t xml:space="preserve">12. Гордана Брајовић: из збирке песама </w:t>
            </w:r>
            <w:r w:rsidRPr="006449AC">
              <w:rPr>
                <w:rFonts w:ascii="Arial" w:hAnsi="Arial" w:cs="Arial"/>
                <w:i/>
              </w:rPr>
              <w:t>Индија, Индија</w:t>
            </w:r>
            <w:r w:rsidRPr="006449AC">
              <w:rPr>
                <w:rFonts w:ascii="Arial" w:hAnsi="Arial" w:cs="Arial"/>
              </w:rPr>
              <w:t xml:space="preserve"> </w:t>
            </w:r>
            <w:r w:rsidRPr="006449AC">
              <w:rPr>
                <w:rFonts w:ascii="Arial" w:hAnsi="Arial" w:cs="Arial"/>
                <w:i/>
              </w:rPr>
              <w:t>(Пролази слон пун мириса, Пролази слон пун Хималаја)</w:t>
            </w:r>
            <w:r w:rsidRPr="006449AC">
              <w:rPr>
                <w:rFonts w:ascii="Arial" w:hAnsi="Arial" w:cs="Arial"/>
              </w:rPr>
              <w:t xml:space="preserve"> </w:t>
            </w:r>
          </w:p>
          <w:p w:rsidR="006546A0" w:rsidRPr="006449AC" w:rsidRDefault="006546A0" w:rsidP="002A6A23">
            <w:pPr>
              <w:spacing w:after="0" w:line="240" w:lineRule="auto"/>
              <w:rPr>
                <w:rFonts w:ascii="Arial" w:hAnsi="Arial" w:cs="Arial"/>
              </w:rPr>
            </w:pPr>
            <w:r w:rsidRPr="006449AC">
              <w:rPr>
                <w:rFonts w:ascii="Arial" w:hAnsi="Arial" w:cs="Arial"/>
              </w:rPr>
              <w:t xml:space="preserve">13. Душан Поп Ђурђев: </w:t>
            </w:r>
            <w:r w:rsidRPr="006449AC">
              <w:rPr>
                <w:rFonts w:ascii="Arial" w:hAnsi="Arial" w:cs="Arial"/>
                <w:i/>
              </w:rPr>
              <w:t>Лет лионског Икара</w:t>
            </w:r>
          </w:p>
          <w:p w:rsidR="006546A0" w:rsidRPr="006449AC" w:rsidRDefault="006546A0" w:rsidP="002A6A23">
            <w:pPr>
              <w:spacing w:after="0" w:line="240" w:lineRule="auto"/>
              <w:rPr>
                <w:rFonts w:ascii="Arial" w:hAnsi="Arial" w:cs="Arial"/>
              </w:rPr>
            </w:pPr>
          </w:p>
          <w:p w:rsidR="006546A0" w:rsidRPr="006449AC" w:rsidRDefault="006546A0" w:rsidP="002A6A23">
            <w:pPr>
              <w:spacing w:after="0" w:line="240" w:lineRule="auto"/>
              <w:rPr>
                <w:rFonts w:ascii="Arial" w:hAnsi="Arial" w:cs="Arial"/>
              </w:rPr>
            </w:pPr>
          </w:p>
          <w:p w:rsidR="006546A0" w:rsidRDefault="006546A0" w:rsidP="002A6A23">
            <w:pPr>
              <w:spacing w:after="0" w:line="240" w:lineRule="auto"/>
              <w:rPr>
                <w:rFonts w:ascii="Arial" w:hAnsi="Arial" w:cs="Arial"/>
                <w:b/>
              </w:rPr>
            </w:pPr>
            <w:r w:rsidRPr="006449AC">
              <w:rPr>
                <w:rFonts w:ascii="Arial" w:hAnsi="Arial" w:cs="Arial"/>
                <w:b/>
              </w:rPr>
              <w:t>КЊИЖЕВНИ ТЕРМИНИ И ПОЈМОВИ</w:t>
            </w:r>
          </w:p>
          <w:p w:rsidR="006546A0" w:rsidRPr="00C52D17" w:rsidRDefault="006546A0" w:rsidP="002A6A23">
            <w:pPr>
              <w:spacing w:after="0" w:line="240" w:lineRule="auto"/>
              <w:rPr>
                <w:rFonts w:ascii="Arial" w:hAnsi="Arial" w:cs="Arial"/>
                <w:b/>
              </w:rPr>
            </w:pPr>
          </w:p>
          <w:p w:rsidR="006546A0" w:rsidRDefault="006546A0" w:rsidP="002A6A23">
            <w:pPr>
              <w:spacing w:after="0" w:line="240" w:lineRule="auto"/>
              <w:rPr>
                <w:rFonts w:ascii="Arial" w:hAnsi="Arial" w:cs="Arial"/>
              </w:rPr>
            </w:pPr>
            <w:r w:rsidRPr="006449AC">
              <w:rPr>
                <w:rFonts w:ascii="Arial" w:hAnsi="Arial" w:cs="Arial"/>
              </w:rPr>
              <w:t xml:space="preserve">Опкорачење </w:t>
            </w:r>
            <w:r>
              <w:rPr>
                <w:rFonts w:ascii="Arial" w:hAnsi="Arial" w:cs="Arial"/>
              </w:rPr>
              <w:t>.</w:t>
            </w:r>
            <w:r w:rsidRPr="006449AC">
              <w:rPr>
                <w:rFonts w:ascii="Arial" w:hAnsi="Arial" w:cs="Arial"/>
              </w:rPr>
              <w:t>Рефрен</w:t>
            </w:r>
            <w:r>
              <w:rPr>
                <w:rFonts w:ascii="Arial" w:hAnsi="Arial" w:cs="Arial"/>
              </w:rPr>
              <w:t>.</w:t>
            </w:r>
            <w:r w:rsidRPr="006449AC">
              <w:rPr>
                <w:rFonts w:ascii="Arial" w:hAnsi="Arial" w:cs="Arial"/>
              </w:rPr>
              <w:t xml:space="preserve"> </w:t>
            </w:r>
            <w:r>
              <w:rPr>
                <w:rFonts w:ascii="Arial" w:hAnsi="Arial" w:cs="Arial"/>
              </w:rPr>
              <w:t>Цезура.</w:t>
            </w:r>
          </w:p>
          <w:p w:rsidR="006546A0" w:rsidRDefault="006546A0" w:rsidP="002A6A23">
            <w:pPr>
              <w:spacing w:after="0" w:line="240" w:lineRule="auto"/>
              <w:rPr>
                <w:rFonts w:ascii="Arial" w:hAnsi="Arial" w:cs="Arial"/>
              </w:rPr>
            </w:pPr>
            <w:r w:rsidRPr="006449AC">
              <w:rPr>
                <w:rFonts w:ascii="Arial" w:hAnsi="Arial" w:cs="Arial"/>
              </w:rPr>
              <w:t xml:space="preserve">Везани и слободни стих ауторске лирске песме: рефлексивна и сатирична песма </w:t>
            </w:r>
          </w:p>
          <w:p w:rsidR="006546A0" w:rsidRDefault="006546A0" w:rsidP="002A6A23">
            <w:pPr>
              <w:spacing w:after="0" w:line="240" w:lineRule="auto"/>
              <w:rPr>
                <w:rFonts w:ascii="Arial" w:hAnsi="Arial" w:cs="Arial"/>
              </w:rPr>
            </w:pPr>
            <w:r w:rsidRPr="006449AC">
              <w:rPr>
                <w:rFonts w:ascii="Arial" w:hAnsi="Arial" w:cs="Arial"/>
              </w:rPr>
              <w:t xml:space="preserve">Језичко-стилска изражајна средства: метафора, алегорија, градација, словенска антитеза, фигуре понављања (асонанца и алитерација) </w:t>
            </w:r>
          </w:p>
          <w:p w:rsidR="006546A0" w:rsidRDefault="006546A0" w:rsidP="002A6A23">
            <w:pPr>
              <w:spacing w:after="0" w:line="240" w:lineRule="auto"/>
              <w:rPr>
                <w:rFonts w:ascii="Arial" w:hAnsi="Arial" w:cs="Arial"/>
              </w:rPr>
            </w:pPr>
          </w:p>
          <w:p w:rsidR="006546A0" w:rsidRDefault="006546A0" w:rsidP="002A6A23">
            <w:pPr>
              <w:spacing w:after="0" w:line="240" w:lineRule="auto"/>
              <w:rPr>
                <w:rFonts w:ascii="Arial" w:hAnsi="Arial" w:cs="Arial"/>
              </w:rPr>
            </w:pPr>
            <w:r w:rsidRPr="006449AC">
              <w:rPr>
                <w:rFonts w:ascii="Arial" w:hAnsi="Arial" w:cs="Arial"/>
              </w:rPr>
              <w:t>Функција мотива у компози</w:t>
            </w:r>
            <w:r>
              <w:rPr>
                <w:rFonts w:ascii="Arial" w:hAnsi="Arial" w:cs="Arial"/>
              </w:rPr>
              <w:t>цији лирске песме. Песма у прози.</w:t>
            </w:r>
          </w:p>
          <w:p w:rsidR="006546A0" w:rsidRDefault="006546A0" w:rsidP="002A6A23">
            <w:pPr>
              <w:spacing w:after="0" w:line="240" w:lineRule="auto"/>
              <w:rPr>
                <w:rFonts w:ascii="Arial" w:hAnsi="Arial" w:cs="Arial"/>
              </w:rPr>
            </w:pPr>
          </w:p>
          <w:p w:rsidR="006546A0" w:rsidRPr="006449AC" w:rsidRDefault="006546A0" w:rsidP="002A6A23">
            <w:pPr>
              <w:spacing w:after="0" w:line="240" w:lineRule="auto"/>
              <w:rPr>
                <w:rFonts w:ascii="Arial" w:hAnsi="Arial" w:cs="Arial"/>
              </w:rPr>
            </w:pPr>
          </w:p>
          <w:p w:rsidR="006546A0" w:rsidRPr="00C52D17" w:rsidRDefault="006546A0" w:rsidP="002A6A23">
            <w:pPr>
              <w:spacing w:after="0" w:line="240" w:lineRule="auto"/>
              <w:rPr>
                <w:rFonts w:ascii="Arial" w:hAnsi="Arial" w:cs="Arial"/>
              </w:rPr>
            </w:pPr>
            <w:r w:rsidRPr="006449AC">
              <w:rPr>
                <w:rFonts w:ascii="Arial" w:hAnsi="Arial" w:cs="Arial"/>
              </w:rPr>
              <w:t xml:space="preserve">Фабула и </w:t>
            </w:r>
            <w:proofErr w:type="gramStart"/>
            <w:r w:rsidRPr="006449AC">
              <w:rPr>
                <w:rFonts w:ascii="Arial" w:hAnsi="Arial" w:cs="Arial"/>
              </w:rPr>
              <w:t xml:space="preserve">сиже </w:t>
            </w:r>
            <w:r>
              <w:rPr>
                <w:rFonts w:ascii="Arial" w:hAnsi="Arial" w:cs="Arial"/>
              </w:rPr>
              <w:t>.</w:t>
            </w:r>
            <w:proofErr w:type="gramEnd"/>
          </w:p>
          <w:p w:rsidR="006546A0" w:rsidRDefault="006546A0" w:rsidP="002A6A23">
            <w:pPr>
              <w:spacing w:after="0" w:line="240" w:lineRule="auto"/>
              <w:rPr>
                <w:rFonts w:ascii="Arial" w:hAnsi="Arial" w:cs="Arial"/>
              </w:rPr>
            </w:pPr>
            <w:r w:rsidRPr="006449AC">
              <w:rPr>
                <w:rFonts w:ascii="Arial" w:hAnsi="Arial" w:cs="Arial"/>
              </w:rPr>
              <w:t>Статички и динамички мотиви</w:t>
            </w:r>
            <w:r>
              <w:rPr>
                <w:rFonts w:ascii="Arial" w:hAnsi="Arial" w:cs="Arial"/>
              </w:rPr>
              <w:t>.</w:t>
            </w:r>
            <w:r w:rsidRPr="006449AC">
              <w:rPr>
                <w:rFonts w:ascii="Arial" w:hAnsi="Arial" w:cs="Arial"/>
              </w:rPr>
              <w:t xml:space="preserve"> Композиција</w:t>
            </w:r>
            <w:r>
              <w:rPr>
                <w:rFonts w:ascii="Arial" w:hAnsi="Arial" w:cs="Arial"/>
              </w:rPr>
              <w:t>.</w:t>
            </w:r>
            <w:r w:rsidRPr="006449AC">
              <w:rPr>
                <w:rFonts w:ascii="Arial" w:hAnsi="Arial" w:cs="Arial"/>
              </w:rPr>
              <w:t xml:space="preserve"> Епизода</w:t>
            </w:r>
            <w:r>
              <w:rPr>
                <w:rFonts w:ascii="Arial" w:hAnsi="Arial" w:cs="Arial"/>
              </w:rPr>
              <w:t>.</w:t>
            </w:r>
            <w:r w:rsidRPr="006449AC">
              <w:rPr>
                <w:rFonts w:ascii="Arial" w:hAnsi="Arial" w:cs="Arial"/>
              </w:rPr>
              <w:t xml:space="preserve"> </w:t>
            </w:r>
          </w:p>
          <w:p w:rsidR="006546A0" w:rsidRDefault="006546A0" w:rsidP="002A6A23">
            <w:pPr>
              <w:spacing w:after="0" w:line="240" w:lineRule="auto"/>
              <w:rPr>
                <w:rFonts w:ascii="Arial" w:hAnsi="Arial" w:cs="Arial"/>
              </w:rPr>
            </w:pPr>
            <w:r w:rsidRPr="006449AC">
              <w:rPr>
                <w:rFonts w:ascii="Arial" w:hAnsi="Arial" w:cs="Arial"/>
              </w:rPr>
              <w:t>Идејни слој књижевног текста</w:t>
            </w:r>
            <w:r>
              <w:rPr>
                <w:rFonts w:ascii="Arial" w:hAnsi="Arial" w:cs="Arial"/>
              </w:rPr>
              <w:t>.</w:t>
            </w:r>
            <w:r w:rsidRPr="006449AC">
              <w:rPr>
                <w:rFonts w:ascii="Arial" w:hAnsi="Arial" w:cs="Arial"/>
              </w:rPr>
              <w:t xml:space="preserve"> Хумор, иронија и сатира</w:t>
            </w:r>
            <w:r>
              <w:rPr>
                <w:rFonts w:ascii="Arial" w:hAnsi="Arial" w:cs="Arial"/>
              </w:rPr>
              <w:t>.</w:t>
            </w:r>
            <w:r w:rsidRPr="006449AC">
              <w:rPr>
                <w:rFonts w:ascii="Arial" w:hAnsi="Arial" w:cs="Arial"/>
              </w:rPr>
              <w:t xml:space="preserve"> </w:t>
            </w:r>
          </w:p>
          <w:p w:rsidR="006546A0" w:rsidRDefault="006546A0" w:rsidP="002A6A23">
            <w:pPr>
              <w:spacing w:after="0" w:line="240" w:lineRule="auto"/>
              <w:rPr>
                <w:rFonts w:ascii="Arial" w:hAnsi="Arial" w:cs="Arial"/>
              </w:rPr>
            </w:pPr>
            <w:r w:rsidRPr="006449AC">
              <w:rPr>
                <w:rFonts w:ascii="Arial" w:hAnsi="Arial" w:cs="Arial"/>
              </w:rPr>
              <w:lastRenderedPageBreak/>
              <w:t xml:space="preserve">Врсте карактеризације књижевног </w:t>
            </w:r>
            <w:proofErr w:type="gramStart"/>
            <w:r w:rsidRPr="006449AC">
              <w:rPr>
                <w:rFonts w:ascii="Arial" w:hAnsi="Arial" w:cs="Arial"/>
              </w:rPr>
              <w:t xml:space="preserve">лика </w:t>
            </w:r>
            <w:r>
              <w:rPr>
                <w:rFonts w:ascii="Arial" w:hAnsi="Arial" w:cs="Arial"/>
              </w:rPr>
              <w:t>.</w:t>
            </w:r>
            <w:proofErr w:type="gramEnd"/>
          </w:p>
          <w:p w:rsidR="006546A0" w:rsidRDefault="006546A0" w:rsidP="002A6A23">
            <w:pPr>
              <w:spacing w:after="0" w:line="240" w:lineRule="auto"/>
              <w:rPr>
                <w:rFonts w:ascii="Arial" w:hAnsi="Arial" w:cs="Arial"/>
              </w:rPr>
            </w:pPr>
            <w:r w:rsidRPr="006449AC">
              <w:rPr>
                <w:rFonts w:ascii="Arial" w:hAnsi="Arial" w:cs="Arial"/>
              </w:rPr>
              <w:t xml:space="preserve">Унутрашњи </w:t>
            </w:r>
            <w:proofErr w:type="gramStart"/>
            <w:r w:rsidRPr="006449AC">
              <w:rPr>
                <w:rFonts w:ascii="Arial" w:hAnsi="Arial" w:cs="Arial"/>
              </w:rPr>
              <w:t xml:space="preserve">монолог </w:t>
            </w:r>
            <w:r>
              <w:rPr>
                <w:rFonts w:ascii="Arial" w:hAnsi="Arial" w:cs="Arial"/>
              </w:rPr>
              <w:t>.</w:t>
            </w:r>
            <w:proofErr w:type="gramEnd"/>
          </w:p>
          <w:p w:rsidR="006546A0" w:rsidRDefault="006546A0" w:rsidP="002A6A23">
            <w:pPr>
              <w:spacing w:after="0" w:line="240" w:lineRule="auto"/>
              <w:rPr>
                <w:rFonts w:ascii="Arial" w:hAnsi="Arial" w:cs="Arial"/>
              </w:rPr>
            </w:pPr>
            <w:r w:rsidRPr="006449AC">
              <w:rPr>
                <w:rFonts w:ascii="Arial" w:hAnsi="Arial" w:cs="Arial"/>
              </w:rPr>
              <w:t xml:space="preserve">Хронолошко и ретроспективно </w:t>
            </w:r>
            <w:proofErr w:type="gramStart"/>
            <w:r w:rsidRPr="006449AC">
              <w:rPr>
                <w:rFonts w:ascii="Arial" w:hAnsi="Arial" w:cs="Arial"/>
              </w:rPr>
              <w:t xml:space="preserve">приповедање </w:t>
            </w:r>
            <w:r>
              <w:rPr>
                <w:rFonts w:ascii="Arial" w:hAnsi="Arial" w:cs="Arial"/>
              </w:rPr>
              <w:t>.</w:t>
            </w:r>
            <w:proofErr w:type="gramEnd"/>
          </w:p>
          <w:p w:rsidR="006546A0" w:rsidRDefault="006546A0" w:rsidP="002A6A23">
            <w:pPr>
              <w:spacing w:after="0" w:line="240" w:lineRule="auto"/>
              <w:rPr>
                <w:rFonts w:ascii="Arial" w:hAnsi="Arial" w:cs="Arial"/>
              </w:rPr>
            </w:pPr>
            <w:r w:rsidRPr="006449AC">
              <w:rPr>
                <w:rFonts w:ascii="Arial" w:hAnsi="Arial" w:cs="Arial"/>
              </w:rPr>
              <w:t>Дневник</w:t>
            </w:r>
            <w:r>
              <w:rPr>
                <w:rFonts w:ascii="Arial" w:hAnsi="Arial" w:cs="Arial"/>
              </w:rPr>
              <w:t>.</w:t>
            </w:r>
          </w:p>
          <w:p w:rsidR="006546A0" w:rsidRDefault="006546A0" w:rsidP="002A6A23">
            <w:pPr>
              <w:spacing w:after="0" w:line="240" w:lineRule="auto"/>
              <w:rPr>
                <w:rFonts w:ascii="Arial" w:hAnsi="Arial" w:cs="Arial"/>
              </w:rPr>
            </w:pPr>
            <w:r w:rsidRPr="006449AC">
              <w:rPr>
                <w:rFonts w:ascii="Arial" w:hAnsi="Arial" w:cs="Arial"/>
              </w:rPr>
              <w:t xml:space="preserve"> Путопис</w:t>
            </w:r>
            <w:r>
              <w:rPr>
                <w:rFonts w:ascii="Arial" w:hAnsi="Arial" w:cs="Arial"/>
              </w:rPr>
              <w:t>.</w:t>
            </w:r>
          </w:p>
          <w:p w:rsidR="006546A0" w:rsidRDefault="006546A0" w:rsidP="002A6A23">
            <w:pPr>
              <w:spacing w:after="0" w:line="240" w:lineRule="auto"/>
              <w:rPr>
                <w:rFonts w:ascii="Arial" w:hAnsi="Arial" w:cs="Arial"/>
              </w:rPr>
            </w:pPr>
            <w:r w:rsidRPr="006449AC">
              <w:rPr>
                <w:rFonts w:ascii="Arial" w:hAnsi="Arial" w:cs="Arial"/>
              </w:rPr>
              <w:t xml:space="preserve"> </w:t>
            </w:r>
            <w:proofErr w:type="gramStart"/>
            <w:r w:rsidRPr="006449AC">
              <w:rPr>
                <w:rFonts w:ascii="Arial" w:hAnsi="Arial" w:cs="Arial"/>
              </w:rPr>
              <w:t xml:space="preserve">Аутобиографија </w:t>
            </w:r>
            <w:r>
              <w:rPr>
                <w:rFonts w:ascii="Arial" w:hAnsi="Arial" w:cs="Arial"/>
              </w:rPr>
              <w:t>.</w:t>
            </w:r>
            <w:proofErr w:type="gramEnd"/>
          </w:p>
          <w:p w:rsidR="006546A0" w:rsidRDefault="006546A0" w:rsidP="002A6A23">
            <w:pPr>
              <w:spacing w:after="0" w:line="240" w:lineRule="auto"/>
              <w:rPr>
                <w:rFonts w:ascii="Arial" w:hAnsi="Arial" w:cs="Arial"/>
              </w:rPr>
            </w:pPr>
            <w:r>
              <w:rPr>
                <w:rFonts w:ascii="Arial" w:hAnsi="Arial" w:cs="Arial"/>
              </w:rPr>
              <w:t>Легендарна прича.</w:t>
            </w:r>
          </w:p>
          <w:p w:rsidR="006546A0" w:rsidRDefault="006546A0" w:rsidP="002A6A23">
            <w:pPr>
              <w:spacing w:after="0" w:line="240" w:lineRule="auto"/>
              <w:rPr>
                <w:rFonts w:ascii="Arial" w:hAnsi="Arial" w:cs="Arial"/>
              </w:rPr>
            </w:pPr>
            <w:r w:rsidRPr="006449AC">
              <w:rPr>
                <w:rFonts w:ascii="Arial" w:hAnsi="Arial" w:cs="Arial"/>
              </w:rPr>
              <w:t xml:space="preserve">Предања о постанку бића, места и </w:t>
            </w:r>
            <w:proofErr w:type="gramStart"/>
            <w:r w:rsidRPr="006449AC">
              <w:rPr>
                <w:rFonts w:ascii="Arial" w:hAnsi="Arial" w:cs="Arial"/>
              </w:rPr>
              <w:t xml:space="preserve">ствари </w:t>
            </w:r>
            <w:r>
              <w:rPr>
                <w:rFonts w:ascii="Arial" w:hAnsi="Arial" w:cs="Arial"/>
              </w:rPr>
              <w:t>.</w:t>
            </w:r>
            <w:proofErr w:type="gramEnd"/>
            <w:r>
              <w:rPr>
                <w:rFonts w:ascii="Arial" w:hAnsi="Arial" w:cs="Arial"/>
              </w:rPr>
              <w:t xml:space="preserve"> </w:t>
            </w:r>
          </w:p>
          <w:p w:rsidR="006546A0" w:rsidRPr="00C52D17" w:rsidRDefault="006546A0" w:rsidP="002A6A23">
            <w:pPr>
              <w:spacing w:after="0" w:line="240" w:lineRule="auto"/>
              <w:rPr>
                <w:rFonts w:ascii="Arial" w:hAnsi="Arial" w:cs="Arial"/>
              </w:rPr>
            </w:pPr>
            <w:r w:rsidRPr="006449AC">
              <w:rPr>
                <w:rFonts w:ascii="Arial" w:hAnsi="Arial" w:cs="Arial"/>
              </w:rPr>
              <w:t>Афоризам</w:t>
            </w:r>
            <w:r>
              <w:rPr>
                <w:rFonts w:ascii="Arial" w:hAnsi="Arial" w:cs="Arial"/>
              </w:rPr>
              <w:t>.</w:t>
            </w:r>
          </w:p>
          <w:p w:rsidR="006546A0" w:rsidRDefault="006546A0" w:rsidP="002A6A23">
            <w:pPr>
              <w:spacing w:after="0" w:line="240" w:lineRule="auto"/>
              <w:rPr>
                <w:rFonts w:ascii="Arial" w:hAnsi="Arial" w:cs="Arial"/>
              </w:rPr>
            </w:pPr>
            <w:r w:rsidRPr="006449AC">
              <w:rPr>
                <w:rFonts w:ascii="Arial" w:hAnsi="Arial" w:cs="Arial"/>
              </w:rPr>
              <w:t xml:space="preserve"> Пословице, изреке; питалице; загонетке</w:t>
            </w:r>
            <w:r>
              <w:rPr>
                <w:rFonts w:ascii="Arial" w:hAnsi="Arial" w:cs="Arial"/>
              </w:rPr>
              <w:t>.</w:t>
            </w:r>
          </w:p>
          <w:p w:rsidR="006546A0" w:rsidRDefault="006546A0" w:rsidP="002A6A23">
            <w:pPr>
              <w:spacing w:after="0" w:line="240" w:lineRule="auto"/>
              <w:rPr>
                <w:rFonts w:ascii="Arial" w:hAnsi="Arial" w:cs="Arial"/>
              </w:rPr>
            </w:pPr>
          </w:p>
          <w:p w:rsidR="006546A0" w:rsidRDefault="006546A0" w:rsidP="002A6A23">
            <w:pPr>
              <w:spacing w:after="0" w:line="240" w:lineRule="auto"/>
              <w:rPr>
                <w:rFonts w:ascii="Arial" w:hAnsi="Arial" w:cs="Arial"/>
              </w:rPr>
            </w:pPr>
            <w:r w:rsidRPr="006449AC">
              <w:rPr>
                <w:rFonts w:ascii="Arial" w:hAnsi="Arial" w:cs="Arial"/>
              </w:rPr>
              <w:t xml:space="preserve"> Драмска радња; етапе драмске радње: увод, заплет, врхунац, перипетија, расплет. </w:t>
            </w:r>
          </w:p>
          <w:p w:rsidR="006546A0" w:rsidRDefault="006546A0" w:rsidP="002A6A23">
            <w:pPr>
              <w:spacing w:after="0" w:line="240" w:lineRule="auto"/>
              <w:rPr>
                <w:rFonts w:ascii="Arial" w:hAnsi="Arial" w:cs="Arial"/>
              </w:rPr>
            </w:pPr>
            <w:r w:rsidRPr="006449AC">
              <w:rPr>
                <w:rFonts w:ascii="Arial" w:hAnsi="Arial" w:cs="Arial"/>
              </w:rPr>
              <w:t>Драмска  ситуација.</w:t>
            </w:r>
          </w:p>
          <w:p w:rsidR="006546A0" w:rsidRPr="006449AC" w:rsidRDefault="006546A0" w:rsidP="002A6A23">
            <w:pPr>
              <w:spacing w:after="0" w:line="240" w:lineRule="auto"/>
              <w:rPr>
                <w:rFonts w:ascii="Arial" w:hAnsi="Arial" w:cs="Arial"/>
              </w:rPr>
            </w:pPr>
            <w:r w:rsidRPr="006449AC">
              <w:rPr>
                <w:rFonts w:ascii="Arial" w:hAnsi="Arial" w:cs="Arial"/>
              </w:rPr>
              <w:t>Драма  у  ужем  смислу.</w:t>
            </w:r>
          </w:p>
          <w:p w:rsidR="006546A0" w:rsidRPr="006449AC" w:rsidRDefault="006546A0" w:rsidP="002A6A23">
            <w:pPr>
              <w:spacing w:after="0" w:line="240" w:lineRule="auto"/>
              <w:rPr>
                <w:rFonts w:ascii="Arial" w:hAnsi="Arial" w:cs="Arial"/>
              </w:rPr>
            </w:pPr>
          </w:p>
        </w:tc>
        <w:tc>
          <w:tcPr>
            <w:tcW w:w="2726" w:type="dxa"/>
          </w:tcPr>
          <w:p w:rsidR="006546A0" w:rsidRPr="00183A76" w:rsidRDefault="006546A0" w:rsidP="002A6A23">
            <w:pPr>
              <w:spacing w:after="0" w:line="240" w:lineRule="auto"/>
              <w:rPr>
                <w:rFonts w:ascii="Arial" w:hAnsi="Arial" w:cs="Arial"/>
                <w:b/>
                <w:sz w:val="32"/>
                <w:szCs w:val="32"/>
              </w:rPr>
            </w:pPr>
            <w:r>
              <w:rPr>
                <w:rFonts w:ascii="Arial" w:hAnsi="Arial" w:cs="Arial"/>
              </w:rPr>
              <w:lastRenderedPageBreak/>
              <w:t>Програм наставе и учења С</w:t>
            </w:r>
            <w:r w:rsidRPr="008F1EEC">
              <w:rPr>
                <w:rFonts w:ascii="Arial" w:hAnsi="Arial" w:cs="Arial"/>
              </w:rPr>
              <w:t>рпског језика и књижевности чине три предметне области: Књижевност, Језик и Језичка култура. Препоручена дистрибуција часова по предметним областима је следећа: Књижевност – 54 часа, Језик – 52 часа и Језичка култура – 38 часова. Укупан фонд часова, на годишњем нивоу, износи 144 часа. Све три области програма наставе и учења се прожимају и ниједна се не</w:t>
            </w:r>
            <w:r>
              <w:t xml:space="preserve"> </w:t>
            </w:r>
            <w:r w:rsidRPr="008F1EEC">
              <w:rPr>
                <w:rFonts w:ascii="Arial" w:hAnsi="Arial" w:cs="Arial"/>
              </w:rPr>
              <w:t xml:space="preserve">може изучавати </w:t>
            </w:r>
            <w:r w:rsidRPr="008F1EEC">
              <w:rPr>
                <w:rFonts w:ascii="Arial" w:hAnsi="Arial" w:cs="Arial"/>
              </w:rPr>
              <w:lastRenderedPageBreak/>
              <w:t>изоловано и без садејства са другим областима. Програм наставе и учења Српског језика и књижевности заснован је на исходима, односно на процесу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три предметне области овог предмета.</w:t>
            </w:r>
          </w:p>
        </w:tc>
      </w:tr>
      <w:tr w:rsidR="006546A0" w:rsidRPr="00183A76" w:rsidTr="006546A0">
        <w:tc>
          <w:tcPr>
            <w:tcW w:w="3642" w:type="dxa"/>
          </w:tcPr>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lastRenderedPageBreak/>
              <w:t xml:space="preserve">– разликује глаголске начине и неличне глаголске облике и употреби их у складу са нормом; </w:t>
            </w:r>
          </w:p>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одреди врсте непроменљивих речи у типичним случајевима;</w:t>
            </w:r>
          </w:p>
          <w:p w:rsidR="006546A0"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xml:space="preserve"> – уочи делове именичке синтагме;</w:t>
            </w:r>
          </w:p>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xml:space="preserve"> – разликује граматички и логички субјекат;</w:t>
            </w:r>
          </w:p>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xml:space="preserve"> – разликује сложени глаголски предикат од зависне реченице са везником да; </w:t>
            </w:r>
          </w:p>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препозна врсте напоредних односа</w:t>
            </w:r>
            <w:r w:rsidRPr="00C90741">
              <w:rPr>
                <w:lang w:val="ru-RU"/>
              </w:rPr>
              <w:t xml:space="preserve"> </w:t>
            </w:r>
            <w:r w:rsidRPr="00C90741">
              <w:rPr>
                <w:rFonts w:ascii="Arial" w:hAnsi="Arial" w:cs="Arial"/>
                <w:lang w:val="ru-RU"/>
              </w:rPr>
              <w:t xml:space="preserve">међу реченичним члановима и независним </w:t>
            </w:r>
            <w:r w:rsidRPr="00C90741">
              <w:rPr>
                <w:rFonts w:ascii="Arial" w:hAnsi="Arial" w:cs="Arial"/>
                <w:lang w:val="ru-RU"/>
              </w:rPr>
              <w:lastRenderedPageBreak/>
              <w:t xml:space="preserve">реченицама; </w:t>
            </w:r>
          </w:p>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xml:space="preserve">– идентификује врсте зависних реченица; </w:t>
            </w:r>
          </w:p>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xml:space="preserve">– искаже реченични члан речју, предлошко-падежном конструкцијом, синтагмом и реченицом; </w:t>
            </w:r>
          </w:p>
          <w:p w:rsidR="006546A0" w:rsidRPr="00C90741" w:rsidRDefault="006546A0" w:rsidP="002A6A23">
            <w:pPr>
              <w:pStyle w:val="TableParagraph"/>
              <w:tabs>
                <w:tab w:val="left" w:pos="178"/>
              </w:tabs>
              <w:spacing w:before="18"/>
              <w:ind w:right="44"/>
              <w:rPr>
                <w:rFonts w:ascii="Arial" w:hAnsi="Arial" w:cs="Arial"/>
                <w:lang w:val="ru-RU"/>
              </w:rPr>
            </w:pPr>
            <w:r w:rsidRPr="00C90741">
              <w:rPr>
                <w:rFonts w:ascii="Arial" w:hAnsi="Arial" w:cs="Arial"/>
                <w:lang w:val="ru-RU"/>
              </w:rPr>
              <w:t>– примени основна правила конгруенције у реченици;</w:t>
            </w:r>
          </w:p>
          <w:p w:rsidR="006546A0" w:rsidRPr="002B10F3" w:rsidRDefault="006546A0" w:rsidP="002A6A23">
            <w:pPr>
              <w:pStyle w:val="TableParagraph"/>
              <w:tabs>
                <w:tab w:val="left" w:pos="178"/>
              </w:tabs>
              <w:spacing w:before="18"/>
              <w:ind w:right="44"/>
              <w:rPr>
                <w:rFonts w:ascii="Arial" w:hAnsi="Arial" w:cs="Arial"/>
                <w:lang w:val="ru-RU"/>
              </w:rPr>
            </w:pPr>
          </w:p>
        </w:tc>
        <w:tc>
          <w:tcPr>
            <w:tcW w:w="2827" w:type="dxa"/>
            <w:vAlign w:val="center"/>
          </w:tcPr>
          <w:p w:rsidR="006546A0" w:rsidRPr="00C52D17" w:rsidRDefault="006546A0" w:rsidP="002A6A23">
            <w:pPr>
              <w:spacing w:after="0" w:line="240" w:lineRule="auto"/>
              <w:jc w:val="center"/>
              <w:rPr>
                <w:rFonts w:ascii="Arial" w:hAnsi="Arial" w:cs="Arial"/>
                <w:b/>
              </w:rPr>
            </w:pPr>
            <w:r w:rsidRPr="00C52D17">
              <w:rPr>
                <w:rFonts w:ascii="Arial" w:hAnsi="Arial" w:cs="Arial"/>
                <w:b/>
              </w:rPr>
              <w:lastRenderedPageBreak/>
              <w:t>ЈЕЗИК (граматика)</w:t>
            </w:r>
          </w:p>
        </w:tc>
        <w:tc>
          <w:tcPr>
            <w:tcW w:w="3755" w:type="dxa"/>
          </w:tcPr>
          <w:p w:rsidR="006546A0" w:rsidRDefault="006546A0" w:rsidP="002A6A23">
            <w:pPr>
              <w:spacing w:after="0" w:line="240" w:lineRule="auto"/>
              <w:rPr>
                <w:rFonts w:ascii="Arial" w:hAnsi="Arial" w:cs="Arial"/>
              </w:rPr>
            </w:pPr>
            <w:r w:rsidRPr="00C52D17">
              <w:rPr>
                <w:rFonts w:ascii="Arial" w:hAnsi="Arial" w:cs="Arial"/>
              </w:rPr>
              <w:t xml:space="preserve">Грађење и основна значења глаголских облика: футур II, императив, потенцијал; трпни гл придев, гл прилог садашњи и гл прилог прошли </w:t>
            </w:r>
            <w:r>
              <w:rPr>
                <w:rFonts w:ascii="Arial" w:hAnsi="Arial" w:cs="Arial"/>
              </w:rPr>
              <w:t>.</w:t>
            </w:r>
            <w:r w:rsidRPr="00C52D17">
              <w:rPr>
                <w:rFonts w:ascii="Arial" w:hAnsi="Arial" w:cs="Arial"/>
              </w:rPr>
              <w:t xml:space="preserve">Подела глаголских облика на просте и сложене и на личне (времена и начини) и неличне </w:t>
            </w:r>
          </w:p>
          <w:p w:rsidR="006546A0" w:rsidRDefault="006546A0" w:rsidP="002A6A23">
            <w:pPr>
              <w:spacing w:after="0" w:line="240" w:lineRule="auto"/>
              <w:rPr>
                <w:rFonts w:ascii="Arial" w:hAnsi="Arial" w:cs="Arial"/>
              </w:rPr>
            </w:pPr>
            <w:r>
              <w:rPr>
                <w:rFonts w:ascii="Arial" w:hAnsi="Arial" w:cs="Arial"/>
              </w:rPr>
              <w:t>.</w:t>
            </w:r>
          </w:p>
          <w:p w:rsidR="006546A0" w:rsidRDefault="006546A0" w:rsidP="002A6A23">
            <w:pPr>
              <w:spacing w:after="0" w:line="240" w:lineRule="auto"/>
              <w:rPr>
                <w:rFonts w:ascii="Arial" w:hAnsi="Arial" w:cs="Arial"/>
              </w:rPr>
            </w:pPr>
            <w:r w:rsidRPr="00C52D17">
              <w:rPr>
                <w:rFonts w:ascii="Arial" w:hAnsi="Arial" w:cs="Arial"/>
              </w:rPr>
              <w:t>Непроменљиве врсте речи: везници, речце, узвици</w:t>
            </w:r>
            <w:r>
              <w:rPr>
                <w:rFonts w:ascii="Arial" w:hAnsi="Arial" w:cs="Arial"/>
              </w:rPr>
              <w:t>.</w:t>
            </w:r>
          </w:p>
          <w:p w:rsidR="006546A0" w:rsidRDefault="006546A0" w:rsidP="002A6A23">
            <w:pPr>
              <w:spacing w:after="0" w:line="240" w:lineRule="auto"/>
              <w:rPr>
                <w:rFonts w:ascii="Arial" w:hAnsi="Arial" w:cs="Arial"/>
              </w:rPr>
            </w:pPr>
          </w:p>
          <w:p w:rsidR="006546A0" w:rsidRDefault="006546A0" w:rsidP="002A6A23">
            <w:pPr>
              <w:spacing w:after="0" w:line="240" w:lineRule="auto"/>
              <w:rPr>
                <w:rFonts w:ascii="Arial" w:hAnsi="Arial" w:cs="Arial"/>
              </w:rPr>
            </w:pPr>
            <w:r w:rsidRPr="00C52D17">
              <w:rPr>
                <w:rFonts w:ascii="Arial" w:hAnsi="Arial" w:cs="Arial"/>
              </w:rPr>
              <w:t xml:space="preserve"> Појам синтагме (главни члан и зависни чланови); врсте синтагми: именичке, придевске, </w:t>
            </w:r>
            <w:r w:rsidRPr="00C52D17">
              <w:rPr>
                <w:rFonts w:ascii="Arial" w:hAnsi="Arial" w:cs="Arial"/>
              </w:rPr>
              <w:lastRenderedPageBreak/>
              <w:t>прилошке и глаголске</w:t>
            </w:r>
            <w:r>
              <w:rPr>
                <w:rFonts w:ascii="Arial" w:hAnsi="Arial" w:cs="Arial"/>
              </w:rPr>
              <w:t>.</w:t>
            </w:r>
            <w:r w:rsidRPr="00C52D17">
              <w:rPr>
                <w:rFonts w:ascii="Arial" w:hAnsi="Arial" w:cs="Arial"/>
              </w:rPr>
              <w:t xml:space="preserve"> Атрибут у оквиру синтагме</w:t>
            </w:r>
            <w:r>
              <w:rPr>
                <w:rFonts w:ascii="Arial" w:hAnsi="Arial" w:cs="Arial"/>
              </w:rPr>
              <w:t>.</w:t>
            </w:r>
          </w:p>
          <w:p w:rsidR="006546A0" w:rsidRDefault="006546A0" w:rsidP="002A6A23">
            <w:pPr>
              <w:spacing w:after="0" w:line="240" w:lineRule="auto"/>
              <w:rPr>
                <w:rFonts w:ascii="Arial" w:hAnsi="Arial" w:cs="Arial"/>
              </w:rPr>
            </w:pPr>
          </w:p>
          <w:p w:rsidR="006546A0" w:rsidRDefault="006546A0" w:rsidP="002A6A23">
            <w:pPr>
              <w:spacing w:after="0" w:line="240" w:lineRule="auto"/>
              <w:rPr>
                <w:rFonts w:ascii="Arial" w:hAnsi="Arial" w:cs="Arial"/>
              </w:rPr>
            </w:pPr>
            <w:r w:rsidRPr="00C52D17">
              <w:rPr>
                <w:rFonts w:ascii="Arial" w:hAnsi="Arial" w:cs="Arial"/>
              </w:rPr>
              <w:t xml:space="preserve"> Логички </w:t>
            </w:r>
            <w:proofErr w:type="gramStart"/>
            <w:r w:rsidRPr="00C52D17">
              <w:rPr>
                <w:rFonts w:ascii="Arial" w:hAnsi="Arial" w:cs="Arial"/>
              </w:rPr>
              <w:t xml:space="preserve">субјекат </w:t>
            </w:r>
            <w:r>
              <w:rPr>
                <w:rFonts w:ascii="Arial" w:hAnsi="Arial" w:cs="Arial"/>
              </w:rPr>
              <w:t>.</w:t>
            </w:r>
            <w:proofErr w:type="gramEnd"/>
          </w:p>
          <w:p w:rsidR="006546A0" w:rsidRDefault="006546A0" w:rsidP="002A6A23">
            <w:pPr>
              <w:spacing w:after="0" w:line="240" w:lineRule="auto"/>
            </w:pPr>
            <w:r w:rsidRPr="00C52D17">
              <w:rPr>
                <w:rFonts w:ascii="Arial" w:hAnsi="Arial" w:cs="Arial"/>
              </w:rPr>
              <w:t>Сложени глаголски предикат</w:t>
            </w:r>
            <w:r>
              <w:t>.</w:t>
            </w:r>
          </w:p>
          <w:p w:rsidR="006546A0" w:rsidRDefault="006546A0" w:rsidP="002A6A23">
            <w:pPr>
              <w:spacing w:after="0" w:line="240" w:lineRule="auto"/>
              <w:rPr>
                <w:rFonts w:ascii="Arial" w:hAnsi="Arial" w:cs="Arial"/>
              </w:rPr>
            </w:pPr>
            <w:r w:rsidRPr="00C52D17">
              <w:rPr>
                <w:rFonts w:ascii="Arial" w:hAnsi="Arial" w:cs="Arial"/>
              </w:rPr>
              <w:t>Напоредни односи међу реченичним члановима – саставни, раставни и супротни</w:t>
            </w:r>
            <w:r>
              <w:rPr>
                <w:rFonts w:ascii="Arial" w:hAnsi="Arial" w:cs="Arial"/>
              </w:rPr>
              <w:t>.</w:t>
            </w:r>
            <w:r w:rsidRPr="00C52D17">
              <w:rPr>
                <w:rFonts w:ascii="Arial" w:hAnsi="Arial" w:cs="Arial"/>
              </w:rPr>
              <w:t xml:space="preserve"> </w:t>
            </w:r>
          </w:p>
          <w:p w:rsidR="006546A0" w:rsidRDefault="006546A0" w:rsidP="002A6A23">
            <w:pPr>
              <w:spacing w:after="0" w:line="240" w:lineRule="auto"/>
              <w:rPr>
                <w:rFonts w:ascii="Arial" w:hAnsi="Arial" w:cs="Arial"/>
              </w:rPr>
            </w:pPr>
          </w:p>
          <w:p w:rsidR="006546A0" w:rsidRDefault="006546A0" w:rsidP="002A6A23">
            <w:pPr>
              <w:spacing w:after="0" w:line="240" w:lineRule="auto"/>
              <w:rPr>
                <w:rFonts w:ascii="Arial" w:hAnsi="Arial" w:cs="Arial"/>
              </w:rPr>
            </w:pPr>
            <w:r w:rsidRPr="00C52D17">
              <w:rPr>
                <w:rFonts w:ascii="Arial" w:hAnsi="Arial" w:cs="Arial"/>
              </w:rPr>
              <w:t xml:space="preserve">Појам комуникативне и предикатске </w:t>
            </w:r>
            <w:proofErr w:type="gramStart"/>
            <w:r w:rsidRPr="00C52D17">
              <w:rPr>
                <w:rFonts w:ascii="Arial" w:hAnsi="Arial" w:cs="Arial"/>
              </w:rPr>
              <w:t xml:space="preserve">реченице </w:t>
            </w:r>
            <w:r>
              <w:rPr>
                <w:rFonts w:ascii="Arial" w:hAnsi="Arial" w:cs="Arial"/>
              </w:rPr>
              <w:t>.</w:t>
            </w:r>
            <w:proofErr w:type="gramEnd"/>
          </w:p>
          <w:p w:rsidR="006546A0" w:rsidRDefault="006546A0" w:rsidP="002A6A23">
            <w:pPr>
              <w:spacing w:after="0" w:line="240" w:lineRule="auto"/>
              <w:rPr>
                <w:rFonts w:ascii="Arial" w:hAnsi="Arial" w:cs="Arial"/>
              </w:rPr>
            </w:pPr>
            <w:r w:rsidRPr="00C52D17">
              <w:rPr>
                <w:rFonts w:ascii="Arial" w:hAnsi="Arial" w:cs="Arial"/>
              </w:rPr>
              <w:t>Независне предикатске реченице ‒ напоредни односи међу независним реченицама (саставни, раставни, супротни)</w:t>
            </w:r>
            <w:r>
              <w:rPr>
                <w:rFonts w:ascii="Arial" w:hAnsi="Arial" w:cs="Arial"/>
              </w:rPr>
              <w:t>.</w:t>
            </w:r>
            <w:r w:rsidRPr="00C52D17">
              <w:rPr>
                <w:rFonts w:ascii="Arial" w:hAnsi="Arial" w:cs="Arial"/>
              </w:rPr>
              <w:t xml:space="preserve"> Зависне предикатске реченице (изричне, односне, месне, временске, узрочне, условне, допусне, намерне, последичне и поредбене)</w:t>
            </w:r>
            <w:r>
              <w:rPr>
                <w:rFonts w:ascii="Arial" w:hAnsi="Arial" w:cs="Arial"/>
              </w:rPr>
              <w:t>.</w:t>
            </w:r>
          </w:p>
          <w:p w:rsidR="006546A0" w:rsidRDefault="006546A0" w:rsidP="002A6A23">
            <w:pPr>
              <w:spacing w:after="0" w:line="240" w:lineRule="auto"/>
              <w:rPr>
                <w:rFonts w:ascii="Arial" w:hAnsi="Arial" w:cs="Arial"/>
              </w:rPr>
            </w:pPr>
          </w:p>
          <w:p w:rsidR="006546A0" w:rsidRDefault="006546A0" w:rsidP="002A6A23">
            <w:pPr>
              <w:spacing w:after="0" w:line="240" w:lineRule="auto"/>
              <w:rPr>
                <w:rFonts w:ascii="Arial" w:hAnsi="Arial" w:cs="Arial"/>
              </w:rPr>
            </w:pPr>
            <w:r w:rsidRPr="00C52D17">
              <w:rPr>
                <w:rFonts w:ascii="Arial" w:hAnsi="Arial" w:cs="Arial"/>
              </w:rPr>
              <w:t xml:space="preserve"> Реченични чланови исказани речју, предлошко-падежном конструкцијом, синтагмом и реченицом</w:t>
            </w:r>
            <w:r>
              <w:rPr>
                <w:rFonts w:ascii="Arial" w:hAnsi="Arial" w:cs="Arial"/>
              </w:rPr>
              <w:t>.</w:t>
            </w:r>
          </w:p>
          <w:p w:rsidR="006546A0" w:rsidRDefault="006546A0" w:rsidP="002A6A23">
            <w:pPr>
              <w:spacing w:after="0" w:line="240" w:lineRule="auto"/>
              <w:rPr>
                <w:rFonts w:ascii="Arial" w:hAnsi="Arial" w:cs="Arial"/>
              </w:rPr>
            </w:pPr>
          </w:p>
          <w:p w:rsidR="006546A0" w:rsidRPr="00C52D17" w:rsidRDefault="006546A0" w:rsidP="002A6A23">
            <w:pPr>
              <w:spacing w:after="0" w:line="240" w:lineRule="auto"/>
              <w:rPr>
                <w:rFonts w:ascii="Arial" w:hAnsi="Arial" w:cs="Arial"/>
              </w:rPr>
            </w:pPr>
            <w:r w:rsidRPr="00C52D17">
              <w:rPr>
                <w:rFonts w:ascii="Arial" w:hAnsi="Arial" w:cs="Arial"/>
              </w:rPr>
              <w:t xml:space="preserve"> Конгруенција – основни појмови</w:t>
            </w:r>
            <w:r>
              <w:t xml:space="preserve"> </w:t>
            </w:r>
          </w:p>
        </w:tc>
        <w:tc>
          <w:tcPr>
            <w:tcW w:w="2726" w:type="dxa"/>
          </w:tcPr>
          <w:p w:rsidR="006546A0" w:rsidRPr="00183A76" w:rsidRDefault="006546A0" w:rsidP="002A6A23">
            <w:pPr>
              <w:spacing w:after="0" w:line="240" w:lineRule="auto"/>
              <w:jc w:val="center"/>
              <w:rPr>
                <w:rFonts w:ascii="Arial" w:hAnsi="Arial" w:cs="Arial"/>
                <w:b/>
                <w:sz w:val="32"/>
                <w:szCs w:val="32"/>
              </w:rPr>
            </w:pPr>
          </w:p>
        </w:tc>
      </w:tr>
      <w:tr w:rsidR="006546A0" w:rsidRPr="00183A76" w:rsidTr="006546A0">
        <w:tc>
          <w:tcPr>
            <w:tcW w:w="3642" w:type="dxa"/>
          </w:tcPr>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lastRenderedPageBreak/>
              <w:t xml:space="preserve">– доследно примени правописну норму; </w:t>
            </w:r>
          </w:p>
          <w:p w:rsidR="006546A0" w:rsidRPr="00C90741" w:rsidRDefault="006546A0" w:rsidP="002A6A23">
            <w:pPr>
              <w:pStyle w:val="TableParagraph"/>
              <w:tabs>
                <w:tab w:val="left" w:pos="178"/>
              </w:tabs>
              <w:spacing w:before="18"/>
              <w:ind w:right="44"/>
              <w:rPr>
                <w:lang w:val="ru-RU"/>
              </w:rPr>
            </w:pPr>
            <w:r w:rsidRPr="005C7108">
              <w:rPr>
                <w:rFonts w:ascii="Arial" w:hAnsi="Arial" w:cs="Arial"/>
                <w:lang w:val="ru-RU"/>
              </w:rPr>
              <w:t>– разликује дугосилазни и дугоузлазни акценат;</w:t>
            </w:r>
          </w:p>
        </w:tc>
        <w:tc>
          <w:tcPr>
            <w:tcW w:w="2827" w:type="dxa"/>
            <w:vAlign w:val="center"/>
          </w:tcPr>
          <w:p w:rsidR="006546A0" w:rsidRPr="00C52D17" w:rsidRDefault="006546A0" w:rsidP="002A6A23">
            <w:pPr>
              <w:spacing w:after="0" w:line="240" w:lineRule="auto"/>
              <w:jc w:val="center"/>
              <w:rPr>
                <w:rFonts w:ascii="Arial" w:hAnsi="Arial" w:cs="Arial"/>
                <w:b/>
              </w:rPr>
            </w:pPr>
            <w:r w:rsidRPr="00C52D17">
              <w:rPr>
                <w:rFonts w:ascii="Arial" w:hAnsi="Arial" w:cs="Arial"/>
                <w:b/>
              </w:rPr>
              <w:t>ЈЕЗИК (правопис  и  ортоепија)</w:t>
            </w:r>
          </w:p>
        </w:tc>
        <w:tc>
          <w:tcPr>
            <w:tcW w:w="3755" w:type="dxa"/>
          </w:tcPr>
          <w:p w:rsidR="006546A0" w:rsidRDefault="006546A0" w:rsidP="002A6A23">
            <w:pPr>
              <w:spacing w:after="0" w:line="240" w:lineRule="auto"/>
              <w:rPr>
                <w:rFonts w:ascii="Arial" w:hAnsi="Arial" w:cs="Arial"/>
              </w:rPr>
            </w:pPr>
            <w:r w:rsidRPr="00C52D17">
              <w:rPr>
                <w:rFonts w:ascii="Arial" w:hAnsi="Arial" w:cs="Arial"/>
              </w:rPr>
              <w:t>Правописна решења у вези са обрађеним глаголским облицима</w:t>
            </w:r>
            <w:r>
              <w:rPr>
                <w:rFonts w:ascii="Arial" w:hAnsi="Arial" w:cs="Arial"/>
              </w:rPr>
              <w:t>.</w:t>
            </w:r>
            <w:r w:rsidRPr="00C52D17">
              <w:rPr>
                <w:rFonts w:ascii="Arial" w:hAnsi="Arial" w:cs="Arial"/>
              </w:rPr>
              <w:t xml:space="preserve"> Интерпункција у вези са зависним реченицама (запета, тачка и запета)</w:t>
            </w:r>
            <w:r>
              <w:rPr>
                <w:rFonts w:ascii="Arial" w:hAnsi="Arial" w:cs="Arial"/>
              </w:rPr>
              <w:t>.</w:t>
            </w:r>
          </w:p>
          <w:p w:rsidR="006546A0" w:rsidRDefault="006546A0" w:rsidP="002A6A23">
            <w:pPr>
              <w:spacing w:after="0" w:line="240" w:lineRule="auto"/>
              <w:rPr>
                <w:rFonts w:ascii="Arial" w:hAnsi="Arial" w:cs="Arial"/>
              </w:rPr>
            </w:pPr>
            <w:r w:rsidRPr="00C52D17">
              <w:rPr>
                <w:rFonts w:ascii="Arial" w:hAnsi="Arial" w:cs="Arial"/>
              </w:rPr>
              <w:t xml:space="preserve"> Писање скраћеница, правописних знакова</w:t>
            </w:r>
            <w:r>
              <w:rPr>
                <w:rFonts w:ascii="Arial" w:hAnsi="Arial" w:cs="Arial"/>
              </w:rPr>
              <w:t>.</w:t>
            </w:r>
          </w:p>
          <w:p w:rsidR="006546A0" w:rsidRPr="00C52D17" w:rsidRDefault="006546A0" w:rsidP="002A6A23">
            <w:pPr>
              <w:spacing w:after="0" w:line="240" w:lineRule="auto"/>
              <w:rPr>
                <w:rFonts w:ascii="Arial" w:hAnsi="Arial" w:cs="Arial"/>
                <w:b/>
                <w:sz w:val="32"/>
                <w:szCs w:val="32"/>
              </w:rPr>
            </w:pPr>
            <w:r w:rsidRPr="00C52D17">
              <w:rPr>
                <w:rFonts w:ascii="Arial" w:hAnsi="Arial" w:cs="Arial"/>
              </w:rPr>
              <w:t>Дугоузлазни и дугосилазни акценат</w:t>
            </w:r>
            <w:r>
              <w:rPr>
                <w:rFonts w:ascii="Arial" w:hAnsi="Arial" w:cs="Arial"/>
              </w:rPr>
              <w:t>.</w:t>
            </w:r>
          </w:p>
        </w:tc>
        <w:tc>
          <w:tcPr>
            <w:tcW w:w="2726" w:type="dxa"/>
          </w:tcPr>
          <w:p w:rsidR="006546A0" w:rsidRPr="00183A76" w:rsidRDefault="006546A0" w:rsidP="002A6A23">
            <w:pPr>
              <w:spacing w:after="0" w:line="240" w:lineRule="auto"/>
              <w:jc w:val="center"/>
              <w:rPr>
                <w:rFonts w:ascii="Arial" w:hAnsi="Arial" w:cs="Arial"/>
                <w:b/>
                <w:sz w:val="32"/>
                <w:szCs w:val="32"/>
              </w:rPr>
            </w:pPr>
          </w:p>
        </w:tc>
      </w:tr>
      <w:tr w:rsidR="006546A0" w:rsidRPr="00183A76" w:rsidTr="006546A0">
        <w:trPr>
          <w:trHeight w:val="3410"/>
        </w:trPr>
        <w:tc>
          <w:tcPr>
            <w:tcW w:w="3642" w:type="dxa"/>
          </w:tcPr>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lastRenderedPageBreak/>
              <w:t>– говори на задату тему поштујући књижевнојезичку норму;</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xml:space="preserve"> – разликује књижевноуметнички од публицистичког функционалног стила;</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xml:space="preserve"> – састави кохерентан писани текст у складу са задатом темом наративног и дескриптивног типа; </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xml:space="preserve">– напише једноставнији аргументативни текст позивајући се на чињенице; </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xml:space="preserve">– користи технички и сугестивни опис у изражавању; </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xml:space="preserve">– препозна цитат и фусноте и разуме њихову улогу; </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пронађе потребне информације у нелинеарном тексту;</w:t>
            </w:r>
          </w:p>
          <w:p w:rsidR="006546A0" w:rsidRDefault="006546A0" w:rsidP="002A6A23">
            <w:pPr>
              <w:pStyle w:val="TableParagraph"/>
              <w:tabs>
                <w:tab w:val="left" w:pos="178"/>
              </w:tabs>
              <w:spacing w:before="18"/>
              <w:ind w:right="44"/>
              <w:rPr>
                <w:lang w:val="ru-RU"/>
              </w:rPr>
            </w:pPr>
            <w:r w:rsidRPr="005C7108">
              <w:rPr>
                <w:rFonts w:ascii="Arial" w:hAnsi="Arial" w:cs="Arial"/>
                <w:lang w:val="ru-RU"/>
              </w:rPr>
              <w:t xml:space="preserve"> – напише електронску (имејл, </w:t>
            </w:r>
            <w:r w:rsidRPr="005C7108">
              <w:rPr>
                <w:rFonts w:ascii="Arial" w:hAnsi="Arial" w:cs="Arial"/>
              </w:rPr>
              <w:t>SMS</w:t>
            </w:r>
            <w:r w:rsidRPr="005C7108">
              <w:rPr>
                <w:rFonts w:ascii="Arial" w:hAnsi="Arial" w:cs="Arial"/>
                <w:lang w:val="ru-RU"/>
              </w:rPr>
              <w:t>) поруку поштујући нормативна</w:t>
            </w:r>
            <w:r w:rsidRPr="005C7108">
              <w:rPr>
                <w:lang w:val="ru-RU"/>
              </w:rPr>
              <w:t xml:space="preserve"> правила;</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xml:space="preserve"> – примени различите стратегије читања (информативно</w:t>
            </w:r>
            <w:r>
              <w:rPr>
                <w:rFonts w:ascii="Arial" w:hAnsi="Arial" w:cs="Arial"/>
                <w:lang w:val="ru-RU"/>
              </w:rPr>
              <w:t>, доживљајно, истраживачко и др</w:t>
            </w:r>
            <w:r w:rsidRPr="005C7108">
              <w:rPr>
                <w:rFonts w:ascii="Arial" w:hAnsi="Arial" w:cs="Arial"/>
                <w:lang w:val="ru-RU"/>
              </w:rPr>
              <w:t>);</w:t>
            </w:r>
          </w:p>
          <w:p w:rsidR="006546A0" w:rsidRPr="005C7108" w:rsidRDefault="006546A0" w:rsidP="002A6A23">
            <w:pPr>
              <w:pStyle w:val="TableParagraph"/>
              <w:tabs>
                <w:tab w:val="left" w:pos="178"/>
              </w:tabs>
              <w:spacing w:before="18"/>
              <w:ind w:right="44"/>
              <w:rPr>
                <w:rFonts w:ascii="Arial" w:hAnsi="Arial" w:cs="Arial"/>
                <w:lang w:val="ru-RU"/>
              </w:rPr>
            </w:pPr>
            <w:r w:rsidRPr="005C7108">
              <w:rPr>
                <w:rFonts w:ascii="Arial" w:hAnsi="Arial" w:cs="Arial"/>
                <w:lang w:val="ru-RU"/>
              </w:rPr>
              <w:t xml:space="preserve"> – састави текст репортажног типа (искуствени или фикционални);</w:t>
            </w:r>
          </w:p>
          <w:p w:rsidR="006546A0" w:rsidRPr="005C7108" w:rsidRDefault="006546A0" w:rsidP="002A6A23">
            <w:pPr>
              <w:pStyle w:val="TableParagraph"/>
              <w:tabs>
                <w:tab w:val="left" w:pos="178"/>
              </w:tabs>
              <w:spacing w:before="18"/>
              <w:ind w:right="44"/>
              <w:rPr>
                <w:lang w:val="ru-RU"/>
              </w:rPr>
            </w:pPr>
            <w:r w:rsidRPr="005C7108">
              <w:rPr>
                <w:rFonts w:ascii="Arial" w:hAnsi="Arial" w:cs="Arial"/>
                <w:lang w:val="ru-RU"/>
              </w:rPr>
              <w:t xml:space="preserve"> – правилно употреби фразеологизме и устаљене изразе који се јављају у литерарним и медијским текстовима намењеним младима.</w:t>
            </w:r>
          </w:p>
        </w:tc>
        <w:tc>
          <w:tcPr>
            <w:tcW w:w="2827" w:type="dxa"/>
            <w:vAlign w:val="center"/>
          </w:tcPr>
          <w:p w:rsidR="006546A0" w:rsidRPr="00D41387" w:rsidRDefault="006546A0" w:rsidP="002A6A23">
            <w:pPr>
              <w:spacing w:after="0" w:line="240" w:lineRule="auto"/>
              <w:jc w:val="center"/>
              <w:rPr>
                <w:rFonts w:ascii="Arial" w:hAnsi="Arial" w:cs="Arial"/>
                <w:b/>
              </w:rPr>
            </w:pPr>
            <w:r w:rsidRPr="00D41387">
              <w:rPr>
                <w:rFonts w:ascii="Arial" w:hAnsi="Arial" w:cs="Arial"/>
                <w:b/>
              </w:rPr>
              <w:t>ЈЕЗИЧКА  КУЛТУРА</w:t>
            </w:r>
          </w:p>
        </w:tc>
        <w:tc>
          <w:tcPr>
            <w:tcW w:w="3755" w:type="dxa"/>
          </w:tcPr>
          <w:p w:rsidR="006546A0" w:rsidRDefault="006546A0" w:rsidP="002A6A23">
            <w:pPr>
              <w:spacing w:after="0" w:line="240" w:lineRule="auto"/>
              <w:rPr>
                <w:rFonts w:ascii="Arial" w:hAnsi="Arial" w:cs="Arial"/>
              </w:rPr>
            </w:pPr>
            <w:r w:rsidRPr="00D41387">
              <w:rPr>
                <w:rFonts w:ascii="Arial" w:hAnsi="Arial" w:cs="Arial"/>
              </w:rPr>
              <w:t>Књижевни и остали типови текстова у функци</w:t>
            </w:r>
            <w:r>
              <w:rPr>
                <w:rFonts w:ascii="Arial" w:hAnsi="Arial" w:cs="Arial"/>
              </w:rPr>
              <w:t>ји унапређивања језичке културе.</w:t>
            </w:r>
          </w:p>
          <w:p w:rsidR="006546A0" w:rsidRDefault="006546A0" w:rsidP="002A6A23">
            <w:pPr>
              <w:spacing w:after="0" w:line="240" w:lineRule="auto"/>
              <w:rPr>
                <w:rFonts w:ascii="Arial" w:hAnsi="Arial" w:cs="Arial"/>
              </w:rPr>
            </w:pPr>
            <w:r w:rsidRPr="00D41387">
              <w:rPr>
                <w:rFonts w:ascii="Arial" w:hAnsi="Arial" w:cs="Arial"/>
              </w:rPr>
              <w:t xml:space="preserve">Књижевноуметнички и публицистички </w:t>
            </w:r>
            <w:proofErr w:type="gramStart"/>
            <w:r w:rsidRPr="00D41387">
              <w:rPr>
                <w:rFonts w:ascii="Arial" w:hAnsi="Arial" w:cs="Arial"/>
              </w:rPr>
              <w:t xml:space="preserve">текстови </w:t>
            </w:r>
            <w:r>
              <w:rPr>
                <w:rFonts w:ascii="Arial" w:hAnsi="Arial" w:cs="Arial"/>
              </w:rPr>
              <w:t>.</w:t>
            </w:r>
            <w:proofErr w:type="gramEnd"/>
          </w:p>
          <w:p w:rsidR="006546A0" w:rsidRDefault="006546A0" w:rsidP="002A6A23">
            <w:pPr>
              <w:spacing w:after="0" w:line="240" w:lineRule="auto"/>
              <w:rPr>
                <w:rFonts w:ascii="Arial" w:hAnsi="Arial" w:cs="Arial"/>
              </w:rPr>
            </w:pPr>
            <w:r w:rsidRPr="00D41387">
              <w:rPr>
                <w:rFonts w:ascii="Arial" w:hAnsi="Arial" w:cs="Arial"/>
              </w:rPr>
              <w:t xml:space="preserve">Усмени и писмени састави према унапред задатим смерницама (ограничен број речи; задата лексика; одређени граматички модели и </w:t>
            </w:r>
            <w:proofErr w:type="gramStart"/>
            <w:r w:rsidRPr="00D41387">
              <w:rPr>
                <w:rFonts w:ascii="Arial" w:hAnsi="Arial" w:cs="Arial"/>
              </w:rPr>
              <w:t>сл )</w:t>
            </w:r>
            <w:proofErr w:type="gramEnd"/>
            <w:r>
              <w:rPr>
                <w:rFonts w:ascii="Arial" w:hAnsi="Arial" w:cs="Arial"/>
              </w:rPr>
              <w:t xml:space="preserve">. </w:t>
            </w:r>
          </w:p>
          <w:p w:rsidR="006546A0" w:rsidRDefault="006546A0" w:rsidP="002A6A23">
            <w:pPr>
              <w:spacing w:after="0" w:line="240" w:lineRule="auto"/>
              <w:rPr>
                <w:rFonts w:ascii="Arial" w:hAnsi="Arial" w:cs="Arial"/>
              </w:rPr>
            </w:pPr>
            <w:r w:rsidRPr="00D41387">
              <w:rPr>
                <w:rFonts w:ascii="Arial" w:hAnsi="Arial" w:cs="Arial"/>
              </w:rPr>
              <w:t xml:space="preserve"> Текст заснован на аргументима</w:t>
            </w:r>
            <w:r>
              <w:rPr>
                <w:rFonts w:ascii="Arial" w:hAnsi="Arial" w:cs="Arial"/>
              </w:rPr>
              <w:t>.</w:t>
            </w:r>
          </w:p>
          <w:p w:rsidR="006546A0" w:rsidRDefault="006546A0" w:rsidP="002A6A23">
            <w:pPr>
              <w:spacing w:after="0" w:line="240" w:lineRule="auto"/>
              <w:rPr>
                <w:rFonts w:ascii="Arial" w:hAnsi="Arial" w:cs="Arial"/>
              </w:rPr>
            </w:pPr>
            <w:r w:rsidRPr="00D41387">
              <w:rPr>
                <w:rFonts w:ascii="Arial" w:hAnsi="Arial" w:cs="Arial"/>
              </w:rPr>
              <w:t xml:space="preserve"> Технички и сугестивни опис</w:t>
            </w:r>
            <w:r>
              <w:rPr>
                <w:rFonts w:ascii="Arial" w:hAnsi="Arial" w:cs="Arial"/>
              </w:rPr>
              <w:t>.</w:t>
            </w:r>
            <w:r w:rsidRPr="00D41387">
              <w:rPr>
                <w:rFonts w:ascii="Arial" w:hAnsi="Arial" w:cs="Arial"/>
              </w:rPr>
              <w:t xml:space="preserve"> Репортажа</w:t>
            </w:r>
            <w:r>
              <w:rPr>
                <w:rFonts w:ascii="Arial" w:hAnsi="Arial" w:cs="Arial"/>
              </w:rPr>
              <w:t>.</w:t>
            </w:r>
          </w:p>
          <w:p w:rsidR="006546A0" w:rsidRDefault="006546A0" w:rsidP="002A6A23">
            <w:pPr>
              <w:spacing w:after="0" w:line="240" w:lineRule="auto"/>
              <w:rPr>
                <w:rFonts w:ascii="Arial" w:hAnsi="Arial" w:cs="Arial"/>
              </w:rPr>
            </w:pPr>
            <w:r w:rsidRPr="00D41387">
              <w:rPr>
                <w:rFonts w:ascii="Arial" w:hAnsi="Arial" w:cs="Arial"/>
              </w:rPr>
              <w:t xml:space="preserve"> Цитати и фусноте из различитих књижевних и неуметничких текстова</w:t>
            </w:r>
            <w:r>
              <w:rPr>
                <w:rFonts w:ascii="Arial" w:hAnsi="Arial" w:cs="Arial"/>
              </w:rPr>
              <w:t>.</w:t>
            </w:r>
          </w:p>
          <w:p w:rsidR="006546A0" w:rsidRDefault="006546A0" w:rsidP="002A6A23">
            <w:pPr>
              <w:spacing w:after="0" w:line="240" w:lineRule="auto"/>
              <w:rPr>
                <w:rFonts w:ascii="Arial" w:hAnsi="Arial" w:cs="Arial"/>
              </w:rPr>
            </w:pPr>
            <w:r w:rsidRPr="00D41387">
              <w:rPr>
                <w:rFonts w:ascii="Arial" w:hAnsi="Arial" w:cs="Arial"/>
              </w:rPr>
              <w:t xml:space="preserve"> Нелинеарни текстови: табеле, легенде, графикони, мапе ума и друго</w:t>
            </w:r>
            <w:r>
              <w:rPr>
                <w:rFonts w:ascii="Arial" w:hAnsi="Arial" w:cs="Arial"/>
              </w:rPr>
              <w:t>.</w:t>
            </w:r>
          </w:p>
          <w:p w:rsidR="006546A0" w:rsidRDefault="006546A0" w:rsidP="002A6A23">
            <w:pPr>
              <w:spacing w:after="0" w:line="240" w:lineRule="auto"/>
              <w:rPr>
                <w:rFonts w:ascii="Arial" w:hAnsi="Arial" w:cs="Arial"/>
              </w:rPr>
            </w:pPr>
            <w:r w:rsidRPr="00D41387">
              <w:rPr>
                <w:rFonts w:ascii="Arial" w:hAnsi="Arial" w:cs="Arial"/>
              </w:rPr>
              <w:t xml:space="preserve"> Говорне вежбе: интерпретативно-уметничке (изражајно читање, рецитовање); вежба аргументовања (дебатни разговор) </w:t>
            </w:r>
          </w:p>
          <w:p w:rsidR="006546A0" w:rsidRDefault="006546A0" w:rsidP="002A6A23">
            <w:pPr>
              <w:spacing w:after="0" w:line="240" w:lineRule="auto"/>
              <w:rPr>
                <w:rFonts w:ascii="Arial" w:hAnsi="Arial" w:cs="Arial"/>
              </w:rPr>
            </w:pPr>
            <w:r w:rsidRPr="00D41387">
              <w:rPr>
                <w:rFonts w:ascii="Arial" w:hAnsi="Arial" w:cs="Arial"/>
              </w:rPr>
              <w:t>Правописне вежбе: диктат, исправљање правописних грешака у тексту; запета у зависносложеним реченицама; глаголски облици; електронске поруке</w:t>
            </w:r>
            <w:r>
              <w:rPr>
                <w:rFonts w:ascii="Arial" w:hAnsi="Arial" w:cs="Arial"/>
              </w:rPr>
              <w:t>.</w:t>
            </w:r>
          </w:p>
          <w:p w:rsidR="006546A0" w:rsidRDefault="006546A0" w:rsidP="002A6A23">
            <w:pPr>
              <w:spacing w:after="0" w:line="240" w:lineRule="auto"/>
              <w:rPr>
                <w:rFonts w:ascii="Arial" w:hAnsi="Arial" w:cs="Arial"/>
              </w:rPr>
            </w:pPr>
            <w:r w:rsidRPr="00D41387">
              <w:rPr>
                <w:rFonts w:ascii="Arial" w:hAnsi="Arial" w:cs="Arial"/>
              </w:rPr>
              <w:t xml:space="preserve"> Језичке вежбе: допуњавање текста различитим облицима променљивих речи; допуњавање текста непроменљивим речима; обележавање комуникативне реченице у тексту; исказивање </w:t>
            </w:r>
            <w:r w:rsidRPr="00D41387">
              <w:rPr>
                <w:rFonts w:ascii="Arial" w:hAnsi="Arial" w:cs="Arial"/>
              </w:rPr>
              <w:lastRenderedPageBreak/>
              <w:t>реченичног члана на више начина (реч, синтагма, предлошко-падежна конструкција, реченица); фразеологизми (разумевање и употреба) и друге</w:t>
            </w:r>
            <w:r>
              <w:rPr>
                <w:rFonts w:ascii="Arial" w:hAnsi="Arial" w:cs="Arial"/>
              </w:rPr>
              <w:t>.</w:t>
            </w:r>
          </w:p>
          <w:p w:rsidR="006546A0" w:rsidRDefault="006546A0" w:rsidP="002A6A23">
            <w:pPr>
              <w:spacing w:after="0" w:line="240" w:lineRule="auto"/>
              <w:rPr>
                <w:rFonts w:ascii="Arial" w:hAnsi="Arial" w:cs="Arial"/>
              </w:rPr>
            </w:pPr>
            <w:r w:rsidRPr="00D41387">
              <w:rPr>
                <w:rFonts w:ascii="Arial" w:hAnsi="Arial" w:cs="Arial"/>
              </w:rPr>
              <w:t xml:space="preserve"> Писмене вежбе и домаћи задаци и њихова анализа на часу</w:t>
            </w:r>
            <w:r>
              <w:rPr>
                <w:rFonts w:ascii="Arial" w:hAnsi="Arial" w:cs="Arial"/>
              </w:rPr>
              <w:t>.</w:t>
            </w:r>
          </w:p>
          <w:p w:rsidR="006546A0" w:rsidRPr="00D41387" w:rsidRDefault="006546A0" w:rsidP="002A6A23">
            <w:pPr>
              <w:spacing w:after="0" w:line="240" w:lineRule="auto"/>
              <w:rPr>
                <w:rFonts w:ascii="Arial" w:hAnsi="Arial" w:cs="Arial"/>
              </w:rPr>
            </w:pPr>
            <w:r w:rsidRPr="00D41387">
              <w:rPr>
                <w:rFonts w:ascii="Arial" w:hAnsi="Arial" w:cs="Arial"/>
              </w:rPr>
              <w:t>Четири школска писмена задатка – по два у сваком полугодишту</w:t>
            </w:r>
            <w:r>
              <w:rPr>
                <w:rFonts w:ascii="Arial" w:hAnsi="Arial" w:cs="Arial"/>
              </w:rPr>
              <w:t>.</w:t>
            </w:r>
          </w:p>
        </w:tc>
        <w:tc>
          <w:tcPr>
            <w:tcW w:w="2726" w:type="dxa"/>
          </w:tcPr>
          <w:p w:rsidR="006546A0" w:rsidRPr="00183A76" w:rsidRDefault="006546A0" w:rsidP="002A6A23">
            <w:pPr>
              <w:spacing w:after="0" w:line="240" w:lineRule="auto"/>
              <w:jc w:val="center"/>
              <w:rPr>
                <w:rFonts w:ascii="Arial" w:hAnsi="Arial" w:cs="Arial"/>
                <w:b/>
                <w:sz w:val="32"/>
                <w:szCs w:val="32"/>
              </w:rPr>
            </w:pPr>
          </w:p>
        </w:tc>
      </w:tr>
    </w:tbl>
    <w:p w:rsidR="006546A0" w:rsidRDefault="006546A0" w:rsidP="006546A0">
      <w:pPr>
        <w:rPr>
          <w:rFonts w:ascii="Arial" w:hAnsi="Arial" w:cs="Arial"/>
        </w:rPr>
      </w:pPr>
      <w:r w:rsidRPr="00BA290E">
        <w:rPr>
          <w:rFonts w:ascii="Arial" w:hAnsi="Arial" w:cs="Arial"/>
        </w:rPr>
        <w:lastRenderedPageBreak/>
        <w:t>Кључни појмови садржаја: књижевност, језик, језичка култура.</w:t>
      </w:r>
    </w:p>
    <w:p w:rsidR="006546A0" w:rsidRPr="00BA290E" w:rsidRDefault="006546A0" w:rsidP="006546A0">
      <w:pPr>
        <w:rPr>
          <w:rFonts w:ascii="Arial" w:hAnsi="Arial" w:cs="Arial"/>
        </w:rPr>
      </w:pPr>
      <w:r w:rsidRPr="00BA290E">
        <w:rPr>
          <w:rFonts w:ascii="Arial" w:hAnsi="Arial" w:cs="Arial"/>
        </w:rPr>
        <w:t>Поједини наставни садржаји за које наставник процени да се током године не могу реализовати на редовним часовима, могу се планирати за обраду на часовима пројектне наставе, амбијенталне, као и на часовима додатног рада и рада у секцијама.</w:t>
      </w:r>
    </w:p>
    <w:p w:rsidR="006A1033" w:rsidRDefault="006A1033" w:rsidP="006546A0">
      <w:pPr>
        <w:rPr>
          <w:rFonts w:ascii="Arial" w:hAnsi="Arial" w:cs="Arial"/>
          <w:b/>
          <w:bCs/>
        </w:rPr>
      </w:pPr>
    </w:p>
    <w:p w:rsidR="006546A0" w:rsidRDefault="006546A0" w:rsidP="006546A0">
      <w:pPr>
        <w:rPr>
          <w:rFonts w:ascii="Arial" w:hAnsi="Arial" w:cs="Arial"/>
          <w:b/>
          <w:bCs/>
        </w:rPr>
      </w:pPr>
      <w:r>
        <w:rPr>
          <w:rFonts w:ascii="Arial" w:hAnsi="Arial" w:cs="Arial"/>
          <w:b/>
          <w:bCs/>
        </w:rPr>
        <w:t>ЕНГЛЕСКИ ЈЕЗИК</w:t>
      </w:r>
    </w:p>
    <w:p w:rsidR="001A0D66" w:rsidRDefault="001A0D66" w:rsidP="006546A0">
      <w:pPr>
        <w:rPr>
          <w:rFonts w:ascii="Arial" w:hAnsi="Arial" w:cs="Arial"/>
          <w:b/>
          <w:bCs/>
        </w:rPr>
      </w:pPr>
      <w:r>
        <w:rPr>
          <w:rFonts w:ascii="Arial" w:hAnsi="Arial" w:cs="Arial"/>
          <w:b/>
          <w:bCs/>
        </w:rPr>
        <w:t>Разред:  VII</w:t>
      </w:r>
    </w:p>
    <w:p w:rsidR="001A0D66" w:rsidRPr="001A0D66" w:rsidRDefault="001A0D66" w:rsidP="006546A0">
      <w:pPr>
        <w:rPr>
          <w:rFonts w:ascii="Arial" w:hAnsi="Arial" w:cs="Arial"/>
          <w:b/>
          <w:bCs/>
        </w:rPr>
      </w:pPr>
      <w:r>
        <w:rPr>
          <w:rFonts w:ascii="Arial" w:hAnsi="Arial" w:cs="Arial"/>
          <w:b/>
          <w:bCs/>
        </w:rPr>
        <w:t>Фонд: 72</w:t>
      </w:r>
    </w:p>
    <w:tbl>
      <w:tblPr>
        <w:tblStyle w:val="TableGrid"/>
        <w:tblW w:w="14497" w:type="dxa"/>
        <w:tblInd w:w="-79" w:type="dxa"/>
        <w:tblLayout w:type="fixed"/>
        <w:tblLook w:val="01E0"/>
      </w:tblPr>
      <w:tblGrid>
        <w:gridCol w:w="5047"/>
        <w:gridCol w:w="2070"/>
        <w:gridCol w:w="4950"/>
        <w:gridCol w:w="236"/>
        <w:gridCol w:w="2194"/>
      </w:tblGrid>
      <w:tr w:rsidR="001A0D66" w:rsidRPr="0081003C" w:rsidTr="002A6A23">
        <w:trPr>
          <w:cantSplit/>
          <w:trHeight w:val="251"/>
        </w:trPr>
        <w:tc>
          <w:tcPr>
            <w:tcW w:w="5047" w:type="dxa"/>
            <w:tcBorders>
              <w:top w:val="single" w:sz="12" w:space="0" w:color="auto"/>
              <w:left w:val="single" w:sz="12" w:space="0" w:color="auto"/>
              <w:bottom w:val="single" w:sz="4" w:space="0" w:color="auto"/>
              <w:right w:val="single" w:sz="4" w:space="0" w:color="auto"/>
            </w:tcBorders>
            <w:shd w:val="clear" w:color="auto" w:fill="E7E6E6" w:themeFill="background2"/>
          </w:tcPr>
          <w:p w:rsidR="001A0D66" w:rsidRPr="0081003C" w:rsidRDefault="001A0D66" w:rsidP="002A6A23">
            <w:pPr>
              <w:jc w:val="center"/>
              <w:rPr>
                <w:rFonts w:ascii="Arial" w:hAnsi="Arial" w:cs="Arial"/>
                <w:b/>
                <w:sz w:val="20"/>
                <w:szCs w:val="20"/>
                <w:lang w:val="sr-Cyrl-CS"/>
              </w:rPr>
            </w:pPr>
            <w:r w:rsidRPr="0081003C">
              <w:rPr>
                <w:rFonts w:ascii="Arial" w:hAnsi="Arial" w:cs="Arial"/>
                <w:b/>
                <w:sz w:val="20"/>
                <w:szCs w:val="20"/>
                <w:lang w:val="sr-Cyrl-CS"/>
              </w:rPr>
              <w:t>ИСХОДИ</w:t>
            </w:r>
          </w:p>
        </w:tc>
        <w:tc>
          <w:tcPr>
            <w:tcW w:w="2070" w:type="dxa"/>
            <w:vMerge w:val="restart"/>
            <w:tcBorders>
              <w:top w:val="single" w:sz="12" w:space="0" w:color="auto"/>
              <w:left w:val="single" w:sz="4" w:space="0" w:color="auto"/>
              <w:right w:val="single" w:sz="12" w:space="0" w:color="auto"/>
            </w:tcBorders>
            <w:shd w:val="clear" w:color="auto" w:fill="E7E6E6" w:themeFill="background2"/>
          </w:tcPr>
          <w:p w:rsidR="001A0D66" w:rsidRPr="0081003C" w:rsidRDefault="001A0D66" w:rsidP="002A6A23">
            <w:pPr>
              <w:jc w:val="center"/>
              <w:rPr>
                <w:rFonts w:ascii="Arial" w:hAnsi="Arial" w:cs="Arial"/>
                <w:b/>
                <w:sz w:val="20"/>
                <w:szCs w:val="20"/>
                <w:lang w:val="sr-Cyrl-CS"/>
              </w:rPr>
            </w:pPr>
            <w:r w:rsidRPr="0081003C">
              <w:rPr>
                <w:rFonts w:ascii="Arial" w:hAnsi="Arial" w:cs="Arial"/>
                <w:b/>
                <w:sz w:val="20"/>
                <w:szCs w:val="20"/>
                <w:lang w:val="sr-Cyrl-CS"/>
              </w:rPr>
              <w:t>ТЕМА/</w:t>
            </w:r>
          </w:p>
          <w:p w:rsidR="001A0D66" w:rsidRPr="0081003C" w:rsidRDefault="001A0D66" w:rsidP="002A6A23">
            <w:pPr>
              <w:jc w:val="center"/>
              <w:rPr>
                <w:rFonts w:ascii="Arial" w:hAnsi="Arial" w:cs="Arial"/>
                <w:b/>
                <w:sz w:val="20"/>
                <w:szCs w:val="20"/>
                <w:lang w:val="sr-Cyrl-CS"/>
              </w:rPr>
            </w:pPr>
            <w:r w:rsidRPr="0081003C">
              <w:rPr>
                <w:rFonts w:ascii="Arial" w:hAnsi="Arial" w:cs="Arial"/>
                <w:b/>
                <w:sz w:val="20"/>
                <w:szCs w:val="20"/>
                <w:lang w:val="sr-Cyrl-CS"/>
              </w:rPr>
              <w:t>ОБЛАСТ</w:t>
            </w:r>
          </w:p>
          <w:p w:rsidR="001A0D66" w:rsidRPr="0081003C" w:rsidRDefault="001A0D66" w:rsidP="002A6A23">
            <w:pPr>
              <w:jc w:val="center"/>
              <w:rPr>
                <w:rFonts w:ascii="Arial" w:hAnsi="Arial" w:cs="Arial"/>
                <w:b/>
                <w:sz w:val="20"/>
                <w:szCs w:val="20"/>
                <w:lang w:val="sr-Cyrl-CS"/>
              </w:rPr>
            </w:pPr>
          </w:p>
        </w:tc>
        <w:tc>
          <w:tcPr>
            <w:tcW w:w="4950" w:type="dxa"/>
            <w:vMerge w:val="restart"/>
            <w:tcBorders>
              <w:top w:val="single" w:sz="12" w:space="0" w:color="auto"/>
              <w:left w:val="single" w:sz="12" w:space="0" w:color="auto"/>
              <w:right w:val="single" w:sz="12" w:space="0" w:color="auto"/>
            </w:tcBorders>
            <w:shd w:val="clear" w:color="auto" w:fill="E7E6E6" w:themeFill="background2"/>
          </w:tcPr>
          <w:p w:rsidR="001A0D66" w:rsidRDefault="001A0D66" w:rsidP="002A6A23">
            <w:pPr>
              <w:jc w:val="center"/>
              <w:rPr>
                <w:rFonts w:ascii="Arial" w:hAnsi="Arial" w:cs="Arial"/>
                <w:b/>
                <w:sz w:val="20"/>
                <w:szCs w:val="20"/>
              </w:rPr>
            </w:pPr>
          </w:p>
          <w:p w:rsidR="001A0D66" w:rsidRPr="0081003C" w:rsidRDefault="001A0D66" w:rsidP="002A6A23">
            <w:pPr>
              <w:jc w:val="center"/>
              <w:rPr>
                <w:rFonts w:ascii="Arial" w:hAnsi="Arial" w:cs="Arial"/>
                <w:b/>
                <w:sz w:val="20"/>
                <w:szCs w:val="20"/>
              </w:rPr>
            </w:pPr>
            <w:r w:rsidRPr="0081003C">
              <w:rPr>
                <w:rFonts w:ascii="Arial" w:hAnsi="Arial" w:cs="Arial"/>
                <w:b/>
                <w:sz w:val="20"/>
                <w:szCs w:val="20"/>
              </w:rPr>
              <w:t xml:space="preserve">САДРЖАЈИ </w:t>
            </w:r>
          </w:p>
        </w:tc>
        <w:tc>
          <w:tcPr>
            <w:tcW w:w="2430"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rsidR="001A0D66" w:rsidRPr="0081003C" w:rsidRDefault="001A0D66" w:rsidP="002A6A23">
            <w:pPr>
              <w:rPr>
                <w:rFonts w:ascii="Arial" w:hAnsi="Arial" w:cs="Arial"/>
                <w:b/>
                <w:sz w:val="20"/>
                <w:szCs w:val="20"/>
              </w:rPr>
            </w:pPr>
            <w:r w:rsidRPr="0081003C">
              <w:rPr>
                <w:rFonts w:ascii="Arial" w:hAnsi="Arial" w:cs="Arial"/>
                <w:b/>
                <w:sz w:val="20"/>
                <w:szCs w:val="20"/>
              </w:rPr>
              <w:t xml:space="preserve">    НАЧИН    </w:t>
            </w:r>
          </w:p>
          <w:p w:rsidR="001A0D66" w:rsidRPr="0081003C" w:rsidRDefault="001A0D66" w:rsidP="002A6A23">
            <w:pPr>
              <w:rPr>
                <w:rFonts w:ascii="Arial" w:hAnsi="Arial" w:cs="Arial"/>
                <w:b/>
                <w:sz w:val="20"/>
                <w:szCs w:val="20"/>
              </w:rPr>
            </w:pPr>
            <w:r w:rsidRPr="0081003C">
              <w:rPr>
                <w:rFonts w:ascii="Arial" w:hAnsi="Arial" w:cs="Arial"/>
                <w:b/>
                <w:sz w:val="20"/>
                <w:szCs w:val="20"/>
              </w:rPr>
              <w:t xml:space="preserve">    ОСТВАРИВАЊА</w:t>
            </w:r>
          </w:p>
        </w:tc>
      </w:tr>
      <w:tr w:rsidR="001A0D66" w:rsidRPr="0081003C" w:rsidTr="002A6A23">
        <w:trPr>
          <w:cantSplit/>
          <w:trHeight w:val="460"/>
        </w:trPr>
        <w:tc>
          <w:tcPr>
            <w:tcW w:w="5047" w:type="dxa"/>
            <w:tcBorders>
              <w:top w:val="single" w:sz="4" w:space="0" w:color="auto"/>
              <w:left w:val="single" w:sz="12" w:space="0" w:color="auto"/>
              <w:bottom w:val="single" w:sz="12" w:space="0" w:color="auto"/>
              <w:right w:val="single" w:sz="4" w:space="0" w:color="auto"/>
            </w:tcBorders>
            <w:shd w:val="clear" w:color="auto" w:fill="E7E6E6" w:themeFill="background2"/>
            <w:vAlign w:val="center"/>
          </w:tcPr>
          <w:p w:rsidR="001A0D66" w:rsidRPr="0081003C" w:rsidRDefault="001A0D66" w:rsidP="002A6A23">
            <w:pPr>
              <w:rPr>
                <w:rFonts w:ascii="Arial" w:hAnsi="Arial" w:cs="Arial"/>
                <w:b/>
                <w:sz w:val="20"/>
                <w:szCs w:val="20"/>
                <w:lang w:val="sr-Cyrl-CS"/>
              </w:rPr>
            </w:pPr>
            <w:r w:rsidRPr="0081003C">
              <w:rPr>
                <w:rFonts w:ascii="Arial" w:hAnsi="Arial" w:cs="Arial"/>
                <w:b/>
                <w:bCs/>
                <w:sz w:val="20"/>
                <w:szCs w:val="20"/>
                <w:lang w:val="hr-HR"/>
              </w:rPr>
              <w:t xml:space="preserve">По завршеној теми/области ученици </w:t>
            </w:r>
            <w:r w:rsidRPr="0081003C">
              <w:rPr>
                <w:rFonts w:ascii="Arial" w:hAnsi="Arial" w:cs="Arial"/>
                <w:b/>
                <w:bCs/>
                <w:sz w:val="20"/>
                <w:szCs w:val="20"/>
              </w:rPr>
              <w:t>су</w:t>
            </w:r>
            <w:r w:rsidRPr="0081003C">
              <w:rPr>
                <w:rFonts w:ascii="Arial" w:hAnsi="Arial" w:cs="Arial"/>
                <w:b/>
                <w:bCs/>
                <w:sz w:val="20"/>
                <w:szCs w:val="20"/>
                <w:lang w:val="hr-HR"/>
              </w:rPr>
              <w:t xml:space="preserve"> у стању </w:t>
            </w:r>
            <w:r w:rsidRPr="0081003C">
              <w:rPr>
                <w:rFonts w:ascii="Arial" w:hAnsi="Arial" w:cs="Arial"/>
                <w:b/>
                <w:bCs/>
                <w:sz w:val="20"/>
                <w:szCs w:val="20"/>
              </w:rPr>
              <w:t>да у усменој и писменој комуникацији</w:t>
            </w:r>
            <w:r w:rsidRPr="0081003C">
              <w:rPr>
                <w:rFonts w:ascii="Arial" w:hAnsi="Arial" w:cs="Arial"/>
                <w:b/>
                <w:sz w:val="20"/>
                <w:szCs w:val="20"/>
                <w:lang w:val="hr-HR"/>
              </w:rPr>
              <w:t>:</w:t>
            </w:r>
          </w:p>
        </w:tc>
        <w:tc>
          <w:tcPr>
            <w:tcW w:w="2070" w:type="dxa"/>
            <w:vMerge/>
            <w:tcBorders>
              <w:left w:val="single" w:sz="4" w:space="0" w:color="auto"/>
              <w:bottom w:val="single" w:sz="12" w:space="0" w:color="auto"/>
              <w:right w:val="single" w:sz="12" w:space="0" w:color="auto"/>
            </w:tcBorders>
            <w:shd w:val="clear" w:color="auto" w:fill="E7E6E6" w:themeFill="background2"/>
          </w:tcPr>
          <w:p w:rsidR="001A0D66" w:rsidRPr="0081003C" w:rsidRDefault="001A0D66" w:rsidP="002A6A23">
            <w:pPr>
              <w:jc w:val="center"/>
              <w:rPr>
                <w:rFonts w:ascii="Arial" w:hAnsi="Arial" w:cs="Arial"/>
                <w:b/>
                <w:sz w:val="20"/>
                <w:szCs w:val="20"/>
                <w:lang w:val="sr-Cyrl-CS"/>
              </w:rPr>
            </w:pPr>
          </w:p>
        </w:tc>
        <w:tc>
          <w:tcPr>
            <w:tcW w:w="4950" w:type="dxa"/>
            <w:vMerge/>
            <w:tcBorders>
              <w:left w:val="single" w:sz="12" w:space="0" w:color="auto"/>
              <w:bottom w:val="single" w:sz="12" w:space="0" w:color="auto"/>
              <w:right w:val="single" w:sz="12" w:space="0" w:color="auto"/>
            </w:tcBorders>
            <w:shd w:val="clear" w:color="auto" w:fill="E7E6E6" w:themeFill="background2"/>
            <w:vAlign w:val="center"/>
          </w:tcPr>
          <w:p w:rsidR="001A0D66" w:rsidRPr="0081003C" w:rsidRDefault="001A0D66" w:rsidP="002A6A23">
            <w:pPr>
              <w:tabs>
                <w:tab w:val="left" w:pos="225"/>
              </w:tabs>
              <w:rPr>
                <w:rFonts w:ascii="Arial" w:hAnsi="Arial" w:cs="Arial"/>
                <w:b/>
                <w:sz w:val="20"/>
                <w:szCs w:val="20"/>
              </w:rPr>
            </w:pPr>
          </w:p>
        </w:tc>
        <w:tc>
          <w:tcPr>
            <w:tcW w:w="2430" w:type="dxa"/>
            <w:gridSpan w:val="2"/>
            <w:vMerge/>
            <w:tcBorders>
              <w:left w:val="single" w:sz="12" w:space="0" w:color="auto"/>
              <w:bottom w:val="single" w:sz="12" w:space="0" w:color="auto"/>
              <w:right w:val="single" w:sz="12" w:space="0" w:color="auto"/>
            </w:tcBorders>
            <w:shd w:val="clear" w:color="auto" w:fill="E7E6E6" w:themeFill="background2"/>
            <w:vAlign w:val="center"/>
          </w:tcPr>
          <w:p w:rsidR="001A0D66" w:rsidRPr="0081003C" w:rsidRDefault="001A0D66" w:rsidP="002A6A23">
            <w:pPr>
              <w:tabs>
                <w:tab w:val="left" w:pos="225"/>
              </w:tabs>
              <w:rPr>
                <w:rFonts w:ascii="Arial" w:hAnsi="Arial" w:cs="Arial"/>
                <w:b/>
                <w:sz w:val="20"/>
                <w:szCs w:val="20"/>
              </w:rPr>
            </w:pPr>
          </w:p>
        </w:tc>
      </w:tr>
      <w:tr w:rsidR="001A0D66" w:rsidRPr="0081003C" w:rsidTr="002A6A23">
        <w:trPr>
          <w:cantSplit/>
          <w:trHeight w:val="1561"/>
        </w:trPr>
        <w:tc>
          <w:tcPr>
            <w:tcW w:w="5047" w:type="dxa"/>
            <w:vMerge w:val="restart"/>
            <w:tcBorders>
              <w:top w:val="single" w:sz="12" w:space="0" w:color="auto"/>
              <w:left w:val="single" w:sz="12" w:space="0" w:color="auto"/>
              <w:right w:val="single" w:sz="4" w:space="0" w:color="auto"/>
            </w:tcBorders>
          </w:tcPr>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 разумеју</w:t>
            </w:r>
            <w:r>
              <w:rPr>
                <w:rFonts w:ascii="Arial" w:hAnsi="Arial" w:cs="Arial"/>
                <w:sz w:val="20"/>
                <w:szCs w:val="20"/>
              </w:rPr>
              <w:t xml:space="preserve"> </w:t>
            </w:r>
            <w:r w:rsidRPr="0081003C">
              <w:rPr>
                <w:rFonts w:ascii="Arial" w:hAnsi="Arial" w:cs="Arial"/>
                <w:sz w:val="20"/>
                <w:szCs w:val="20"/>
              </w:rPr>
              <w:t xml:space="preserve">једноставније текстове у којима се описују радње и ситуације у садашњости; </w:t>
            </w:r>
          </w:p>
          <w:p w:rsidR="001A0D66" w:rsidRPr="0081003C" w:rsidRDefault="001A0D66" w:rsidP="002A6A23">
            <w:pPr>
              <w:rPr>
                <w:rFonts w:ascii="Arial" w:hAnsi="Arial" w:cs="Arial"/>
                <w:sz w:val="20"/>
                <w:szCs w:val="20"/>
              </w:rPr>
            </w:pPr>
            <w:r w:rsidRPr="0081003C">
              <w:rPr>
                <w:rFonts w:ascii="Arial" w:hAnsi="Arial" w:cs="Arial"/>
                <w:sz w:val="20"/>
                <w:szCs w:val="20"/>
              </w:rPr>
              <w:t>- разменепојединачне информације и/или неколико информација у низу које се односе на радње у садашњости;</w:t>
            </w:r>
          </w:p>
          <w:p w:rsidR="001A0D66" w:rsidRPr="0081003C" w:rsidRDefault="001A0D66" w:rsidP="002A6A23">
            <w:pPr>
              <w:rPr>
                <w:rFonts w:ascii="Arial" w:hAnsi="Arial" w:cs="Arial"/>
                <w:sz w:val="20"/>
                <w:szCs w:val="20"/>
              </w:rPr>
            </w:pPr>
            <w:r w:rsidRPr="0081003C">
              <w:rPr>
                <w:rFonts w:ascii="Arial" w:hAnsi="Arial" w:cs="Arial"/>
                <w:sz w:val="20"/>
                <w:szCs w:val="20"/>
              </w:rPr>
              <w:lastRenderedPageBreak/>
              <w:t>- разумеју једноставније текстове који се односе на опис радњи, стања и збивања;</w:t>
            </w:r>
          </w:p>
          <w:p w:rsidR="001A0D66" w:rsidRPr="0081003C" w:rsidRDefault="001A0D66" w:rsidP="002A6A23">
            <w:pPr>
              <w:rPr>
                <w:rFonts w:ascii="Arial" w:hAnsi="Arial" w:cs="Arial"/>
                <w:sz w:val="20"/>
                <w:szCs w:val="20"/>
              </w:rPr>
            </w:pPr>
            <w:r w:rsidRPr="0081003C">
              <w:rPr>
                <w:rFonts w:ascii="Arial" w:hAnsi="Arial" w:cs="Arial"/>
                <w:sz w:val="20"/>
                <w:szCs w:val="20"/>
              </w:rPr>
              <w:t>- опишу и упореде радње, стања и збивања користећи једноставнија језичка средства;</w:t>
            </w:r>
          </w:p>
          <w:p w:rsidR="001A0D66" w:rsidRPr="0081003C" w:rsidRDefault="001A0D66" w:rsidP="002A6A23">
            <w:pPr>
              <w:rPr>
                <w:rFonts w:ascii="Arial" w:hAnsi="Arial" w:cs="Arial"/>
                <w:sz w:val="20"/>
                <w:szCs w:val="20"/>
              </w:rPr>
            </w:pPr>
            <w:r w:rsidRPr="0081003C">
              <w:rPr>
                <w:rFonts w:ascii="Arial" w:hAnsi="Arial" w:cs="Arial"/>
                <w:sz w:val="20"/>
                <w:szCs w:val="20"/>
              </w:rPr>
              <w:t>- опишурадње, способности и умећа користећи неколико везаних исказа;</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разумеју једноставније исказе којима се тражи мишљење и реагују на њих; </w:t>
            </w:r>
          </w:p>
          <w:p w:rsidR="001A0D66" w:rsidRPr="0081003C" w:rsidRDefault="001A0D66" w:rsidP="002A6A23">
            <w:pPr>
              <w:rPr>
                <w:rFonts w:ascii="Arial" w:hAnsi="Arial" w:cs="Arial"/>
                <w:sz w:val="20"/>
                <w:szCs w:val="20"/>
              </w:rPr>
            </w:pPr>
            <w:r w:rsidRPr="0081003C">
              <w:rPr>
                <w:rFonts w:ascii="Arial" w:hAnsi="Arial" w:cs="Arial"/>
                <w:sz w:val="20"/>
                <w:szCs w:val="20"/>
              </w:rPr>
              <w:t>- изражавају мишљење, слагање/неслагање и дају кратко образложење;</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разумеју једноставније исказе који се односе на одлуке, обећања, планове, намере и предвиђања и реагују на њих; </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размене једноставније исказе у вези са обећањима, одлукама, плановима, намерама и предвиђањима; </w:t>
            </w:r>
          </w:p>
          <w:p w:rsidR="001A0D66" w:rsidRPr="0081003C" w:rsidRDefault="001A0D66" w:rsidP="002A6A23">
            <w:pPr>
              <w:rPr>
                <w:rFonts w:ascii="Arial" w:hAnsi="Arial" w:cs="Arial"/>
                <w:sz w:val="20"/>
                <w:szCs w:val="20"/>
              </w:rPr>
            </w:pPr>
            <w:r w:rsidRPr="0081003C">
              <w:rPr>
                <w:rFonts w:ascii="Arial" w:hAnsi="Arial" w:cs="Arial"/>
                <w:sz w:val="20"/>
                <w:szCs w:val="20"/>
              </w:rPr>
              <w:t>- саопште шта он/онаили неко други планира, намерава, предвиђа;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предлоге и позиве на заједничке активности и одговоре на њих уз одговарајуће образложење;</w:t>
            </w:r>
          </w:p>
          <w:p w:rsidR="001A0D66" w:rsidRPr="0081003C" w:rsidRDefault="001A0D66" w:rsidP="002A6A23">
            <w:pPr>
              <w:rPr>
                <w:rFonts w:ascii="Arial" w:hAnsi="Arial" w:cs="Arial"/>
                <w:sz w:val="20"/>
                <w:szCs w:val="20"/>
              </w:rPr>
            </w:pPr>
            <w:r w:rsidRPr="0081003C">
              <w:rPr>
                <w:rFonts w:ascii="Arial" w:hAnsi="Arial" w:cs="Arial"/>
                <w:sz w:val="20"/>
                <w:szCs w:val="20"/>
              </w:rPr>
              <w:t>- упуте предлоге и позиве на заједничке активности користећи ситуационо прикладне комуникационе моделе;</w:t>
            </w:r>
          </w:p>
          <w:p w:rsidR="001A0D66" w:rsidRPr="0081003C" w:rsidRDefault="001A0D66" w:rsidP="002A6A23">
            <w:pPr>
              <w:rPr>
                <w:rFonts w:ascii="Arial" w:hAnsi="Arial" w:cs="Arial"/>
                <w:sz w:val="20"/>
                <w:szCs w:val="20"/>
              </w:rPr>
            </w:pPr>
            <w:r w:rsidRPr="0081003C">
              <w:rPr>
                <w:rFonts w:ascii="Arial" w:hAnsi="Arial" w:cs="Arial"/>
                <w:sz w:val="20"/>
                <w:szCs w:val="20"/>
              </w:rPr>
              <w:t>- затраже и пруже додатне информације у вези са предлозима и позивима на заједничке активности;</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сличности и разлике у школским и ваншколским активностима у ВБ и код нас.</w:t>
            </w:r>
          </w:p>
        </w:tc>
        <w:tc>
          <w:tcPr>
            <w:tcW w:w="2070" w:type="dxa"/>
            <w:vMerge w:val="restart"/>
            <w:tcBorders>
              <w:top w:val="single" w:sz="12" w:space="0" w:color="auto"/>
              <w:left w:val="single" w:sz="4" w:space="0" w:color="auto"/>
              <w:right w:val="single" w:sz="12" w:space="0" w:color="auto"/>
            </w:tcBorders>
          </w:tcPr>
          <w:p w:rsidR="001A0D66" w:rsidRPr="0081003C" w:rsidRDefault="001A0D66" w:rsidP="002A6A23">
            <w:pPr>
              <w:rPr>
                <w:rFonts w:ascii="Arial" w:hAnsi="Arial" w:cs="Arial"/>
                <w:sz w:val="20"/>
                <w:szCs w:val="20"/>
                <w:lang w:val="sr-Cyrl-CS"/>
              </w:rPr>
            </w:pPr>
          </w:p>
          <w:p w:rsidR="001A0D66" w:rsidRPr="0081003C" w:rsidRDefault="001A0D66" w:rsidP="002A6A23">
            <w:pPr>
              <w:rPr>
                <w:rFonts w:ascii="Arial" w:hAnsi="Arial" w:cs="Arial"/>
                <w:b/>
                <w:sz w:val="20"/>
                <w:szCs w:val="20"/>
              </w:rPr>
            </w:pPr>
            <w:r w:rsidRPr="0081003C">
              <w:rPr>
                <w:rFonts w:ascii="Arial" w:hAnsi="Arial" w:cs="Arial"/>
                <w:b/>
                <w:sz w:val="20"/>
                <w:szCs w:val="20"/>
                <w:lang w:val="sr-Latn-CS"/>
              </w:rPr>
              <w:t xml:space="preserve">1. </w:t>
            </w:r>
            <w:r w:rsidRPr="0081003C">
              <w:rPr>
                <w:rFonts w:ascii="Arial" w:hAnsi="Arial" w:cs="Arial"/>
                <w:b/>
                <w:sz w:val="20"/>
                <w:szCs w:val="20"/>
              </w:rPr>
              <w:t>Introduction</w:t>
            </w:r>
          </w:p>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sz w:val="20"/>
                <w:szCs w:val="20"/>
                <w:lang w:val="sr-Cyrl-CS"/>
              </w:rPr>
            </w:pPr>
            <w:r w:rsidRPr="0081003C">
              <w:rPr>
                <w:rFonts w:ascii="Arial" w:hAnsi="Arial" w:cs="Arial"/>
                <w:sz w:val="20"/>
                <w:szCs w:val="20"/>
              </w:rPr>
              <w:t xml:space="preserve">Описивање радњи у садашњости; описивање радњи, </w:t>
            </w:r>
            <w:r w:rsidRPr="0081003C">
              <w:rPr>
                <w:rFonts w:ascii="Arial" w:hAnsi="Arial" w:cs="Arial"/>
                <w:sz w:val="20"/>
                <w:szCs w:val="20"/>
              </w:rPr>
              <w:lastRenderedPageBreak/>
              <w:t>стања и збивања; изражавање мишљења; исказивање жеља, интересовања, потреба, осета и осећања; описивање будућих радњи (планова, намера, предвиђања); изношење предлога и упућивање позива за учешће у заједничкој активности и реаговање на њих..</w:t>
            </w:r>
          </w:p>
        </w:tc>
        <w:tc>
          <w:tcPr>
            <w:tcW w:w="4950" w:type="dxa"/>
            <w:vMerge w:val="restart"/>
            <w:tcBorders>
              <w:top w:val="single" w:sz="12" w:space="0" w:color="auto"/>
              <w:left w:val="single" w:sz="12" w:space="0" w:color="auto"/>
              <w:right w:val="single" w:sz="12" w:space="0" w:color="auto"/>
            </w:tcBorders>
          </w:tcPr>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i/>
                <w:sz w:val="20"/>
                <w:szCs w:val="20"/>
              </w:rPr>
            </w:pPr>
            <w:r w:rsidRPr="0081003C">
              <w:rPr>
                <w:rFonts w:ascii="Arial" w:hAnsi="Arial" w:cs="Arial"/>
                <w:sz w:val="20"/>
                <w:szCs w:val="20"/>
              </w:rPr>
              <w:t xml:space="preserve">Изразе и речи који се односе на тему; језичке структуре - </w:t>
            </w:r>
            <w:r w:rsidRPr="0081003C">
              <w:rPr>
                <w:rFonts w:ascii="Arial" w:hAnsi="Arial" w:cs="Arial"/>
                <w:i/>
                <w:sz w:val="20"/>
                <w:szCs w:val="20"/>
              </w:rPr>
              <w:t xml:space="preserve">Rupert doesn’t normally go to school on Saturdays. He usually plays footbal. He isn’t playing football today. He’s going to school with all his friends. What do you usually do at this time? What </w:t>
            </w:r>
            <w:r w:rsidRPr="0081003C">
              <w:rPr>
                <w:rFonts w:ascii="Arial" w:hAnsi="Arial" w:cs="Arial"/>
                <w:i/>
                <w:sz w:val="20"/>
                <w:szCs w:val="20"/>
              </w:rPr>
              <w:lastRenderedPageBreak/>
              <w:t>are you doing today? I think fundraising is a great idea because we all want to help our friends in Kenya. What does Ethan want to do when he’s older? He wants to… (Present Simple</w:t>
            </w:r>
            <w:r w:rsidRPr="0081003C">
              <w:rPr>
                <w:rFonts w:ascii="Arial" w:hAnsi="Arial" w:cs="Arial"/>
                <w:sz w:val="20"/>
                <w:szCs w:val="20"/>
              </w:rPr>
              <w:t xml:space="preserve"> за изражавање сталних радњи + </w:t>
            </w:r>
            <w:r w:rsidRPr="0081003C">
              <w:rPr>
                <w:rFonts w:ascii="Arial" w:hAnsi="Arial" w:cs="Arial"/>
                <w:i/>
                <w:sz w:val="20"/>
                <w:szCs w:val="20"/>
              </w:rPr>
              <w:t>state verbs</w:t>
            </w:r>
            <w:r w:rsidRPr="0081003C">
              <w:rPr>
                <w:rFonts w:ascii="Arial" w:hAnsi="Arial" w:cs="Arial"/>
                <w:sz w:val="20"/>
                <w:szCs w:val="20"/>
              </w:rPr>
              <w:t>,</w:t>
            </w:r>
            <w:r w:rsidRPr="0081003C">
              <w:rPr>
                <w:rFonts w:ascii="Arial" w:hAnsi="Arial" w:cs="Arial"/>
                <w:i/>
                <w:sz w:val="20"/>
                <w:szCs w:val="20"/>
                <w:lang w:val="en-GB"/>
              </w:rPr>
              <w:t>P</w:t>
            </w:r>
            <w:r w:rsidRPr="0081003C">
              <w:rPr>
                <w:rFonts w:ascii="Arial" w:hAnsi="Arial" w:cs="Arial"/>
                <w:i/>
                <w:sz w:val="20"/>
                <w:szCs w:val="20"/>
              </w:rPr>
              <w:t xml:space="preserve">resent Continuous </w:t>
            </w:r>
            <w:r w:rsidRPr="0081003C">
              <w:rPr>
                <w:rFonts w:ascii="Arial" w:hAnsi="Arial" w:cs="Arial"/>
                <w:sz w:val="20"/>
                <w:szCs w:val="20"/>
              </w:rPr>
              <w:t>за изражавање тренутних радњи</w:t>
            </w:r>
            <w:r w:rsidRPr="0081003C">
              <w:rPr>
                <w:rFonts w:ascii="Arial" w:hAnsi="Arial" w:cs="Arial"/>
                <w:i/>
                <w:sz w:val="20"/>
                <w:szCs w:val="20"/>
              </w:rPr>
              <w:t xml:space="preserve">) John is using his father’s computer while his own computer is broken. Her bus arrives at 8:15 tomorrow morning. (Present Continuous </w:t>
            </w:r>
            <w:r w:rsidRPr="0081003C">
              <w:rPr>
                <w:rFonts w:ascii="Arial" w:hAnsi="Arial" w:cs="Arial"/>
                <w:iCs/>
                <w:sz w:val="20"/>
                <w:szCs w:val="20"/>
              </w:rPr>
              <w:t xml:space="preserve">за описивање привремених радњи, </w:t>
            </w:r>
            <w:r w:rsidRPr="0081003C">
              <w:rPr>
                <w:rFonts w:ascii="Arial" w:hAnsi="Arial" w:cs="Arial"/>
                <w:i/>
                <w:sz w:val="20"/>
                <w:szCs w:val="20"/>
                <w:lang w:val="en-GB"/>
              </w:rPr>
              <w:t xml:space="preserve">Present Simple </w:t>
            </w:r>
            <w:r w:rsidRPr="0081003C">
              <w:rPr>
                <w:rFonts w:ascii="Arial" w:hAnsi="Arial" w:cs="Arial"/>
                <w:iCs/>
                <w:sz w:val="20"/>
                <w:szCs w:val="20"/>
              </w:rPr>
              <w:t xml:space="preserve">за изражавање будућности, подаци из реда вожње) </w:t>
            </w:r>
            <w:r w:rsidRPr="0081003C">
              <w:rPr>
                <w:rFonts w:ascii="Arial" w:hAnsi="Arial" w:cs="Arial"/>
                <w:i/>
                <w:sz w:val="20"/>
                <w:szCs w:val="20"/>
              </w:rPr>
              <w:t xml:space="preserve">What are you going to do for your work experience? I’m going to work in a newspaper office. Are you going to get the bus? Yes. I’ll come with you. I think it will be good fun. </w:t>
            </w:r>
            <w:r w:rsidRPr="0081003C">
              <w:rPr>
                <w:rFonts w:ascii="Arial" w:hAnsi="Arial" w:cs="Arial"/>
                <w:sz w:val="20"/>
                <w:szCs w:val="20"/>
              </w:rPr>
              <w:t>(</w:t>
            </w:r>
            <w:r w:rsidRPr="0081003C">
              <w:rPr>
                <w:rFonts w:ascii="Arial" w:hAnsi="Arial" w:cs="Arial"/>
                <w:i/>
                <w:sz w:val="20"/>
                <w:szCs w:val="20"/>
              </w:rPr>
              <w:t xml:space="preserve">Will, Going to </w:t>
            </w:r>
            <w:r w:rsidRPr="0081003C">
              <w:rPr>
                <w:rFonts w:ascii="Arial" w:hAnsi="Arial" w:cs="Arial"/>
                <w:sz w:val="20"/>
                <w:szCs w:val="20"/>
              </w:rPr>
              <w:t>за изражавање планова, намера и предвиђања); текстове и дијалоге који се односе на тему и интеркултурне садржаје (слушају, читају, говоре и пишу).</w:t>
            </w:r>
          </w:p>
        </w:tc>
        <w:tc>
          <w:tcPr>
            <w:tcW w:w="236" w:type="dxa"/>
            <w:tcBorders>
              <w:top w:val="single" w:sz="12" w:space="0" w:color="auto"/>
              <w:left w:val="single" w:sz="12" w:space="0" w:color="auto"/>
              <w:bottom w:val="nil"/>
              <w:right w:val="nil"/>
            </w:tcBorders>
          </w:tcPr>
          <w:p w:rsidR="001A0D66" w:rsidRPr="0081003C" w:rsidRDefault="001A0D66" w:rsidP="002A6A23">
            <w:pPr>
              <w:pStyle w:val="NoSpacing"/>
              <w:ind w:right="271"/>
              <w:rPr>
                <w:rFonts w:ascii="Arial" w:hAnsi="Arial" w:cs="Arial"/>
                <w:sz w:val="20"/>
                <w:szCs w:val="20"/>
              </w:rPr>
            </w:pPr>
          </w:p>
          <w:p w:rsidR="001A0D66" w:rsidRPr="0081003C" w:rsidRDefault="001A0D66" w:rsidP="002A6A23">
            <w:pPr>
              <w:pStyle w:val="NoSpacing"/>
              <w:ind w:right="271"/>
              <w:rPr>
                <w:rFonts w:ascii="Arial" w:hAnsi="Arial" w:cs="Arial"/>
                <w:sz w:val="20"/>
                <w:szCs w:val="20"/>
              </w:rPr>
            </w:pPr>
          </w:p>
        </w:tc>
        <w:tc>
          <w:tcPr>
            <w:tcW w:w="2194" w:type="dxa"/>
            <w:vMerge w:val="restart"/>
            <w:tcBorders>
              <w:top w:val="single" w:sz="12" w:space="0" w:color="auto"/>
              <w:left w:val="nil"/>
              <w:right w:val="single" w:sz="12" w:space="0" w:color="auto"/>
            </w:tcBorders>
          </w:tcPr>
          <w:p w:rsidR="001A0D66" w:rsidRPr="0081003C" w:rsidRDefault="001A0D66" w:rsidP="002A6A23">
            <w:pPr>
              <w:pStyle w:val="NoSpacing"/>
              <w:rPr>
                <w:rFonts w:ascii="Arial" w:hAnsi="Arial" w:cs="Arial"/>
                <w:b/>
                <w:sz w:val="20"/>
                <w:szCs w:val="20"/>
              </w:rPr>
            </w:pPr>
          </w:p>
          <w:p w:rsidR="001A0D66" w:rsidRPr="0081003C" w:rsidRDefault="001A0D66" w:rsidP="002A6A23">
            <w:pPr>
              <w:ind w:left="-30"/>
              <w:rPr>
                <w:rFonts w:ascii="Arial" w:hAnsi="Arial" w:cs="Arial"/>
                <w:sz w:val="20"/>
                <w:szCs w:val="20"/>
              </w:rPr>
            </w:pPr>
            <w:r w:rsidRPr="0081003C">
              <w:rPr>
                <w:rFonts w:ascii="Arial" w:hAnsi="Arial" w:cs="Arial"/>
                <w:sz w:val="20"/>
                <w:szCs w:val="20"/>
              </w:rPr>
              <w:t xml:space="preserve">Комуникативна настава за циљ има језик као средство комуникације. Примена овог </w:t>
            </w:r>
            <w:r w:rsidRPr="0081003C">
              <w:rPr>
                <w:rFonts w:ascii="Arial" w:hAnsi="Arial" w:cs="Arial"/>
                <w:sz w:val="20"/>
                <w:szCs w:val="20"/>
              </w:rPr>
              <w:lastRenderedPageBreak/>
              <w:t>приступа у</w:t>
            </w:r>
            <w:r>
              <w:rPr>
                <w:rFonts w:ascii="Arial" w:hAnsi="Arial" w:cs="Arial"/>
                <w:sz w:val="20"/>
                <w:szCs w:val="20"/>
              </w:rPr>
              <w:t xml:space="preserve"> </w:t>
            </w:r>
            <w:r w:rsidRPr="0081003C">
              <w:rPr>
                <w:rFonts w:ascii="Arial" w:hAnsi="Arial" w:cs="Arial"/>
                <w:sz w:val="20"/>
                <w:szCs w:val="20"/>
              </w:rPr>
              <w:t>настави страних језика заснива се на настојањима да се доследно спроводе и примењују</w:t>
            </w:r>
          </w:p>
          <w:p w:rsidR="001A0D66" w:rsidRPr="0081003C" w:rsidRDefault="001A0D66" w:rsidP="002A6A23">
            <w:pPr>
              <w:ind w:left="-30"/>
              <w:rPr>
                <w:rFonts w:ascii="Arial" w:hAnsi="Arial" w:cs="Arial"/>
                <w:sz w:val="20"/>
                <w:szCs w:val="20"/>
              </w:rPr>
            </w:pPr>
            <w:r w:rsidRPr="0081003C">
              <w:rPr>
                <w:rFonts w:ascii="Arial" w:hAnsi="Arial" w:cs="Arial"/>
                <w:sz w:val="20"/>
                <w:szCs w:val="20"/>
              </w:rPr>
              <w:t>следећи ставови:</w:t>
            </w:r>
          </w:p>
          <w:p w:rsidR="001A0D66" w:rsidRPr="0081003C" w:rsidRDefault="001A0D66" w:rsidP="002A6A23">
            <w:pPr>
              <w:ind w:left="-30"/>
              <w:rPr>
                <w:rFonts w:ascii="Arial" w:hAnsi="Arial" w:cs="Arial"/>
                <w:sz w:val="20"/>
                <w:szCs w:val="20"/>
              </w:rPr>
            </w:pPr>
            <w:r w:rsidRPr="0081003C">
              <w:rPr>
                <w:rFonts w:ascii="Arial" w:hAnsi="Arial" w:cs="Arial"/>
                <w:sz w:val="20"/>
                <w:szCs w:val="20"/>
              </w:rPr>
              <w:t>- циљни језик употребљава се у учионици у добро осмишљеним контекстима од интереса за</w:t>
            </w:r>
            <w:r>
              <w:rPr>
                <w:rFonts w:ascii="Arial" w:hAnsi="Arial" w:cs="Arial"/>
                <w:sz w:val="20"/>
                <w:szCs w:val="20"/>
              </w:rPr>
              <w:t xml:space="preserve"> </w:t>
            </w:r>
            <w:r w:rsidRPr="0081003C">
              <w:rPr>
                <w:rFonts w:ascii="Arial" w:hAnsi="Arial" w:cs="Arial"/>
                <w:sz w:val="20"/>
                <w:szCs w:val="20"/>
              </w:rPr>
              <w:t>ученике, у пријатној и опуштеној атмосфери;</w:t>
            </w:r>
          </w:p>
          <w:p w:rsidR="001A0D66" w:rsidRPr="0081003C" w:rsidRDefault="001A0D66" w:rsidP="002A6A23">
            <w:pPr>
              <w:ind w:left="-30"/>
              <w:rPr>
                <w:rFonts w:ascii="Arial" w:hAnsi="Arial" w:cs="Arial"/>
                <w:sz w:val="20"/>
                <w:szCs w:val="20"/>
              </w:rPr>
            </w:pPr>
            <w:r w:rsidRPr="0081003C">
              <w:rPr>
                <w:rFonts w:ascii="Arial" w:hAnsi="Arial" w:cs="Arial"/>
                <w:sz w:val="20"/>
                <w:szCs w:val="20"/>
              </w:rPr>
              <w:t xml:space="preserve">- говор наставника прилагођен је узрасту и знањима ученика; </w:t>
            </w:r>
          </w:p>
          <w:p w:rsidR="001A0D66" w:rsidRPr="0081003C" w:rsidRDefault="001A0D66" w:rsidP="002A6A23">
            <w:pPr>
              <w:ind w:left="-30"/>
              <w:rPr>
                <w:rFonts w:ascii="Arial" w:hAnsi="Arial" w:cs="Arial"/>
                <w:sz w:val="20"/>
                <w:szCs w:val="20"/>
              </w:rPr>
            </w:pPr>
            <w:r w:rsidRPr="0081003C">
              <w:rPr>
                <w:rFonts w:ascii="Arial" w:hAnsi="Arial" w:cs="Arial"/>
                <w:sz w:val="20"/>
                <w:szCs w:val="20"/>
              </w:rPr>
              <w:t>- наставник мора бити сигуран да је схваћено значење поруке укључујући</w:t>
            </w:r>
          </w:p>
          <w:p w:rsidR="001A0D66" w:rsidRPr="0081003C" w:rsidRDefault="001A0D66" w:rsidP="002A6A23">
            <w:pPr>
              <w:rPr>
                <w:rFonts w:ascii="Arial" w:hAnsi="Arial" w:cs="Arial"/>
                <w:sz w:val="20"/>
                <w:szCs w:val="20"/>
              </w:rPr>
            </w:pPr>
            <w:r>
              <w:rPr>
                <w:rFonts w:ascii="Arial" w:hAnsi="Arial" w:cs="Arial"/>
                <w:sz w:val="20"/>
                <w:szCs w:val="20"/>
              </w:rPr>
              <w:t xml:space="preserve">њене </w:t>
            </w:r>
            <w:r w:rsidRPr="0081003C">
              <w:rPr>
                <w:rFonts w:ascii="Arial" w:hAnsi="Arial" w:cs="Arial"/>
                <w:sz w:val="20"/>
                <w:szCs w:val="20"/>
              </w:rPr>
              <w:t>културолошке,</w:t>
            </w:r>
          </w:p>
          <w:p w:rsidR="001A0D66" w:rsidRPr="0081003C" w:rsidRDefault="001A0D66" w:rsidP="002A6A23">
            <w:pPr>
              <w:ind w:left="-30"/>
              <w:rPr>
                <w:rFonts w:ascii="Arial" w:hAnsi="Arial" w:cs="Arial"/>
                <w:sz w:val="20"/>
                <w:szCs w:val="20"/>
              </w:rPr>
            </w:pPr>
            <w:r w:rsidRPr="0081003C">
              <w:rPr>
                <w:rFonts w:ascii="Arial" w:hAnsi="Arial" w:cs="Arial"/>
                <w:sz w:val="20"/>
                <w:szCs w:val="20"/>
              </w:rPr>
              <w:t>васпитне и социјализирајуће</w:t>
            </w:r>
          </w:p>
          <w:p w:rsidR="001A0D66" w:rsidRPr="0081003C" w:rsidRDefault="001A0D66" w:rsidP="002A6A23">
            <w:pPr>
              <w:rPr>
                <w:rFonts w:ascii="Arial" w:hAnsi="Arial" w:cs="Arial"/>
                <w:sz w:val="20"/>
                <w:szCs w:val="20"/>
              </w:rPr>
            </w:pPr>
            <w:r w:rsidRPr="0081003C">
              <w:rPr>
                <w:rFonts w:ascii="Arial" w:hAnsi="Arial" w:cs="Arial"/>
                <w:sz w:val="20"/>
                <w:szCs w:val="20"/>
              </w:rPr>
              <w:t>елементе;</w:t>
            </w:r>
          </w:p>
          <w:p w:rsidR="001A0D66" w:rsidRPr="0081003C" w:rsidRDefault="001A0D66" w:rsidP="002A6A23">
            <w:pPr>
              <w:rPr>
                <w:rFonts w:ascii="Arial" w:hAnsi="Arial" w:cs="Arial"/>
                <w:sz w:val="20"/>
                <w:szCs w:val="20"/>
              </w:rPr>
            </w:pPr>
          </w:p>
          <w:p w:rsidR="001A0D66" w:rsidRPr="0081003C" w:rsidRDefault="001A0D66" w:rsidP="002A6A23">
            <w:pPr>
              <w:ind w:left="-30"/>
              <w:rPr>
                <w:rFonts w:ascii="Arial" w:hAnsi="Arial" w:cs="Arial"/>
                <w:b/>
                <w:sz w:val="20"/>
                <w:szCs w:val="20"/>
              </w:rPr>
            </w:pPr>
          </w:p>
        </w:tc>
      </w:tr>
      <w:tr w:rsidR="001A0D66" w:rsidRPr="0081003C" w:rsidTr="002A6A23">
        <w:trPr>
          <w:cantSplit/>
          <w:trHeight w:val="3990"/>
        </w:trPr>
        <w:tc>
          <w:tcPr>
            <w:tcW w:w="5047" w:type="dxa"/>
            <w:vMerge/>
            <w:tcBorders>
              <w:left w:val="single" w:sz="12" w:space="0" w:color="auto"/>
              <w:bottom w:val="single" w:sz="4" w:space="0" w:color="auto"/>
              <w:right w:val="single" w:sz="4" w:space="0" w:color="auto"/>
            </w:tcBorders>
          </w:tcPr>
          <w:p w:rsidR="001A0D66" w:rsidRPr="0081003C" w:rsidRDefault="001A0D66" w:rsidP="002A6A23">
            <w:pPr>
              <w:rPr>
                <w:rFonts w:ascii="Arial" w:hAnsi="Arial" w:cs="Arial"/>
                <w:sz w:val="20"/>
                <w:szCs w:val="20"/>
              </w:rPr>
            </w:pPr>
          </w:p>
        </w:tc>
        <w:tc>
          <w:tcPr>
            <w:tcW w:w="2070" w:type="dxa"/>
            <w:vMerge/>
            <w:tcBorders>
              <w:left w:val="single" w:sz="4" w:space="0" w:color="auto"/>
              <w:bottom w:val="single" w:sz="4" w:space="0" w:color="auto"/>
              <w:right w:val="single" w:sz="12" w:space="0" w:color="auto"/>
            </w:tcBorders>
          </w:tcPr>
          <w:p w:rsidR="001A0D66" w:rsidRPr="0081003C" w:rsidRDefault="001A0D66" w:rsidP="002A6A23">
            <w:pPr>
              <w:rPr>
                <w:rFonts w:ascii="Arial" w:hAnsi="Arial" w:cs="Arial"/>
                <w:sz w:val="20"/>
                <w:szCs w:val="20"/>
              </w:rPr>
            </w:pPr>
          </w:p>
        </w:tc>
        <w:tc>
          <w:tcPr>
            <w:tcW w:w="4950" w:type="dxa"/>
            <w:vMerge/>
            <w:tcBorders>
              <w:left w:val="single" w:sz="12" w:space="0" w:color="auto"/>
              <w:bottom w:val="single" w:sz="4" w:space="0" w:color="auto"/>
              <w:right w:val="single" w:sz="12" w:space="0" w:color="auto"/>
            </w:tcBorders>
          </w:tcPr>
          <w:p w:rsidR="001A0D66" w:rsidRPr="0081003C" w:rsidRDefault="001A0D66" w:rsidP="002A6A23">
            <w:pPr>
              <w:rPr>
                <w:rFonts w:ascii="Arial" w:hAnsi="Arial" w:cs="Arial"/>
                <w:sz w:val="20"/>
                <w:szCs w:val="20"/>
              </w:rPr>
            </w:pPr>
          </w:p>
        </w:tc>
        <w:tc>
          <w:tcPr>
            <w:tcW w:w="236" w:type="dxa"/>
            <w:tcBorders>
              <w:top w:val="nil"/>
              <w:left w:val="single" w:sz="12" w:space="0" w:color="auto"/>
              <w:bottom w:val="single" w:sz="4" w:space="0" w:color="auto"/>
              <w:right w:val="nil"/>
            </w:tcBorders>
          </w:tcPr>
          <w:p w:rsidR="001A0D66" w:rsidRPr="0081003C" w:rsidRDefault="001A0D66" w:rsidP="002A6A23">
            <w:pPr>
              <w:pStyle w:val="NoSpacing"/>
              <w:jc w:val="center"/>
              <w:rPr>
                <w:rFonts w:ascii="Arial" w:hAnsi="Arial" w:cs="Arial"/>
                <w:b/>
                <w:sz w:val="20"/>
                <w:szCs w:val="20"/>
              </w:rPr>
            </w:pPr>
          </w:p>
        </w:tc>
        <w:tc>
          <w:tcPr>
            <w:tcW w:w="2194" w:type="dxa"/>
            <w:vMerge/>
            <w:tcBorders>
              <w:left w:val="nil"/>
              <w:bottom w:val="single" w:sz="4" w:space="0" w:color="auto"/>
              <w:right w:val="single" w:sz="12" w:space="0" w:color="auto"/>
            </w:tcBorders>
          </w:tcPr>
          <w:p w:rsidR="001A0D66" w:rsidRPr="0081003C" w:rsidRDefault="001A0D66" w:rsidP="002A6A23">
            <w:pPr>
              <w:pStyle w:val="NoSpacing"/>
              <w:jc w:val="center"/>
              <w:rPr>
                <w:rFonts w:ascii="Arial" w:hAnsi="Arial" w:cs="Arial"/>
                <w:b/>
                <w:sz w:val="20"/>
                <w:szCs w:val="20"/>
              </w:rPr>
            </w:pPr>
          </w:p>
        </w:tc>
      </w:tr>
    </w:tbl>
    <w:p w:rsidR="001A0D66" w:rsidRPr="0081003C" w:rsidRDefault="001A0D66" w:rsidP="001A0D66">
      <w:pPr>
        <w:rPr>
          <w:rFonts w:ascii="Arial" w:hAnsi="Arial" w:cs="Arial"/>
          <w:sz w:val="20"/>
          <w:szCs w:val="20"/>
        </w:rPr>
      </w:pPr>
    </w:p>
    <w:tbl>
      <w:tblPr>
        <w:tblStyle w:val="TableGrid"/>
        <w:tblW w:w="14407" w:type="dxa"/>
        <w:tblInd w:w="-79" w:type="dxa"/>
        <w:tblLayout w:type="fixed"/>
        <w:tblLook w:val="01E0"/>
      </w:tblPr>
      <w:tblGrid>
        <w:gridCol w:w="4867"/>
        <w:gridCol w:w="2070"/>
        <w:gridCol w:w="4950"/>
        <w:gridCol w:w="2520"/>
      </w:tblGrid>
      <w:tr w:rsidR="001A0D66" w:rsidRPr="0081003C" w:rsidTr="002A6A23">
        <w:trPr>
          <w:cantSplit/>
          <w:trHeight w:val="7010"/>
        </w:trPr>
        <w:tc>
          <w:tcPr>
            <w:tcW w:w="4867" w:type="dxa"/>
            <w:tcBorders>
              <w:top w:val="single" w:sz="4" w:space="0" w:color="auto"/>
              <w:left w:val="single" w:sz="12" w:space="0" w:color="auto"/>
              <w:bottom w:val="single" w:sz="4" w:space="0" w:color="auto"/>
              <w:right w:val="single" w:sz="4" w:space="0" w:color="auto"/>
            </w:tcBorders>
            <w:shd w:val="clear" w:color="auto" w:fill="FFFFFF" w:themeFill="background1"/>
          </w:tcPr>
          <w:p w:rsidR="001A0D66" w:rsidRPr="0081003C" w:rsidRDefault="001A0D66" w:rsidP="002A6A23">
            <w:pPr>
              <w:contextualSpacing/>
              <w:rPr>
                <w:rFonts w:ascii="Arial" w:hAnsi="Arial" w:cs="Arial"/>
                <w:sz w:val="20"/>
                <w:szCs w:val="20"/>
              </w:rPr>
            </w:pPr>
          </w:p>
          <w:p w:rsidR="001A0D66" w:rsidRPr="0081003C" w:rsidRDefault="001A0D66" w:rsidP="002A6A23">
            <w:pPr>
              <w:contextualSpacing/>
              <w:rPr>
                <w:rFonts w:ascii="Arial" w:hAnsi="Arial" w:cs="Arial"/>
                <w:sz w:val="20"/>
                <w:szCs w:val="20"/>
              </w:rPr>
            </w:pPr>
            <w:r w:rsidRPr="0081003C">
              <w:rPr>
                <w:rFonts w:ascii="Arial" w:hAnsi="Arial" w:cs="Arial"/>
                <w:sz w:val="20"/>
                <w:szCs w:val="20"/>
              </w:rPr>
              <w:t>- препознају и именују појмове који се односе на тему;</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разумејуједноставније текстове у којима се описују догађаји, способности и обавезе у прошлости;</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разменепојединачне информације и/или неколико информација у низуо догађајима, способностима и обавезама у прошлости; </w:t>
            </w:r>
          </w:p>
          <w:p w:rsidR="001A0D66" w:rsidRPr="0081003C" w:rsidRDefault="001A0D66" w:rsidP="002A6A23">
            <w:pPr>
              <w:rPr>
                <w:rFonts w:ascii="Arial" w:hAnsi="Arial" w:cs="Arial"/>
                <w:sz w:val="20"/>
                <w:szCs w:val="20"/>
              </w:rPr>
            </w:pPr>
            <w:r w:rsidRPr="0081003C">
              <w:rPr>
                <w:rFonts w:ascii="Arial" w:hAnsi="Arial" w:cs="Arial"/>
                <w:sz w:val="20"/>
                <w:szCs w:val="20"/>
              </w:rPr>
              <w:t>- опишу у неколико краћих, везаних исказа догађај из прошлости;</w:t>
            </w:r>
          </w:p>
          <w:p w:rsidR="001A0D66" w:rsidRPr="0081003C" w:rsidRDefault="001A0D66" w:rsidP="002A6A23">
            <w:pPr>
              <w:rPr>
                <w:rFonts w:ascii="Arial" w:hAnsi="Arial" w:cs="Arial"/>
                <w:sz w:val="20"/>
                <w:szCs w:val="20"/>
              </w:rPr>
            </w:pPr>
            <w:r w:rsidRPr="0081003C">
              <w:rPr>
                <w:rFonts w:ascii="Arial" w:hAnsi="Arial" w:cs="Arial"/>
                <w:sz w:val="20"/>
                <w:szCs w:val="20"/>
              </w:rPr>
              <w:t>- опишу неки историјски догађај, историјску личност и слично;</w:t>
            </w:r>
          </w:p>
          <w:p w:rsidR="001A0D66" w:rsidRPr="0081003C" w:rsidRDefault="001A0D66" w:rsidP="002A6A23">
            <w:pPr>
              <w:rPr>
                <w:rFonts w:ascii="Arial" w:hAnsi="Arial" w:cs="Arial"/>
                <w:sz w:val="20"/>
                <w:szCs w:val="20"/>
              </w:rPr>
            </w:pPr>
            <w:r w:rsidRPr="0081003C">
              <w:rPr>
                <w:rFonts w:ascii="Arial" w:hAnsi="Arial" w:cs="Arial"/>
                <w:sz w:val="20"/>
                <w:szCs w:val="20"/>
              </w:rPr>
              <w:t>- размене једноставније информације личне природе;</w:t>
            </w:r>
          </w:p>
          <w:p w:rsidR="001A0D66" w:rsidRPr="0081003C" w:rsidRDefault="001A0D66" w:rsidP="002A6A23">
            <w:pPr>
              <w:rPr>
                <w:rFonts w:ascii="Arial" w:hAnsi="Arial" w:cs="Arial"/>
                <w:sz w:val="20"/>
                <w:szCs w:val="20"/>
              </w:rPr>
            </w:pPr>
            <w:r w:rsidRPr="0081003C">
              <w:rPr>
                <w:rFonts w:ascii="Arial" w:hAnsi="Arial" w:cs="Arial"/>
                <w:sz w:val="20"/>
                <w:szCs w:val="20"/>
              </w:rPr>
              <w:t>- у неколико везаних исказа саопште информације о себи и другима;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текстове који се односе на опис особа, биљака, животиња, предмета, места, појава, радњи, стања и збивања;</w:t>
            </w:r>
          </w:p>
          <w:p w:rsidR="001A0D66" w:rsidRPr="0081003C" w:rsidRDefault="001A0D66" w:rsidP="002A6A23">
            <w:pPr>
              <w:rPr>
                <w:rFonts w:ascii="Arial" w:hAnsi="Arial" w:cs="Arial"/>
                <w:sz w:val="20"/>
                <w:szCs w:val="20"/>
              </w:rPr>
            </w:pPr>
            <w:r w:rsidRPr="0081003C">
              <w:rPr>
                <w:rFonts w:ascii="Arial" w:hAnsi="Arial" w:cs="Arial"/>
                <w:sz w:val="20"/>
                <w:szCs w:val="20"/>
              </w:rPr>
              <w:t>- опишуи упореде жива бића, предмете, места, појаве, радње, стања и збивања користећи једноставнија језичка средства;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уобичајене молбе и захтеве и реагују на њих;</w:t>
            </w:r>
          </w:p>
          <w:p w:rsidR="001A0D66" w:rsidRPr="0081003C" w:rsidRDefault="001A0D66" w:rsidP="002A6A23">
            <w:pPr>
              <w:rPr>
                <w:rFonts w:ascii="Arial" w:hAnsi="Arial" w:cs="Arial"/>
                <w:sz w:val="20"/>
                <w:szCs w:val="20"/>
              </w:rPr>
            </w:pPr>
            <w:r w:rsidRPr="0081003C">
              <w:rPr>
                <w:rFonts w:ascii="Arial" w:hAnsi="Arial" w:cs="Arial"/>
                <w:sz w:val="20"/>
                <w:szCs w:val="20"/>
              </w:rPr>
              <w:t>- упуте уобичајене молбе и захтеве;</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исказе који се односе на дозволе и реагују на њих;</w:t>
            </w:r>
          </w:p>
          <w:p w:rsidR="001A0D66" w:rsidRPr="0081003C" w:rsidRDefault="001A0D66" w:rsidP="002A6A23">
            <w:pPr>
              <w:rPr>
                <w:rFonts w:ascii="Arial" w:hAnsi="Arial" w:cs="Arial"/>
                <w:sz w:val="20"/>
                <w:szCs w:val="20"/>
              </w:rPr>
            </w:pPr>
            <w:r w:rsidRPr="0081003C">
              <w:rPr>
                <w:rFonts w:ascii="Arial" w:hAnsi="Arial" w:cs="Arial"/>
                <w:sz w:val="20"/>
                <w:szCs w:val="20"/>
              </w:rPr>
              <w:t>- размене једноставније информације које се односе на дозволе.</w:t>
            </w:r>
          </w:p>
        </w:tc>
        <w:tc>
          <w:tcPr>
            <w:tcW w:w="2070" w:type="dxa"/>
            <w:tcBorders>
              <w:top w:val="single" w:sz="4" w:space="0" w:color="auto"/>
              <w:left w:val="single" w:sz="4" w:space="0" w:color="auto"/>
              <w:bottom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b/>
                <w:sz w:val="20"/>
                <w:szCs w:val="20"/>
              </w:rPr>
            </w:pPr>
            <w:r w:rsidRPr="0081003C">
              <w:rPr>
                <w:rFonts w:ascii="Arial" w:hAnsi="Arial" w:cs="Arial"/>
                <w:b/>
                <w:sz w:val="20"/>
                <w:szCs w:val="20"/>
              </w:rPr>
              <w:t>2. Past and present</w:t>
            </w: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Описивање радњи у прошлости; давање информација о себи и другима; описивањебића, предмета, места, појава, радњи, стања и збивања; изражавање мишљења; изражавање молби, захтева и захвалности; изрицање дозвола.</w:t>
            </w:r>
          </w:p>
          <w:p w:rsidR="001A0D66" w:rsidRPr="0081003C" w:rsidRDefault="001A0D66" w:rsidP="002A6A23">
            <w:pPr>
              <w:rPr>
                <w:rFonts w:ascii="Arial" w:hAnsi="Arial" w:cs="Arial"/>
                <w:sz w:val="20"/>
                <w:szCs w:val="20"/>
              </w:rPr>
            </w:pPr>
          </w:p>
        </w:tc>
        <w:tc>
          <w:tcPr>
            <w:tcW w:w="4950" w:type="dxa"/>
            <w:tcBorders>
              <w:top w:val="single" w:sz="4" w:space="0" w:color="auto"/>
              <w:left w:val="single" w:sz="12" w:space="0" w:color="auto"/>
              <w:bottom w:val="single" w:sz="4" w:space="0" w:color="auto"/>
              <w:right w:val="single" w:sz="12" w:space="0" w:color="auto"/>
            </w:tcBorders>
            <w:shd w:val="clear" w:color="auto" w:fill="FFFFFF" w:themeFill="background1"/>
          </w:tcPr>
          <w:p w:rsidR="001A0D66" w:rsidRPr="0081003C" w:rsidRDefault="001A0D66" w:rsidP="002A6A23">
            <w:pPr>
              <w:autoSpaceDE w:val="0"/>
              <w:autoSpaceDN w:val="0"/>
              <w:adjustRightInd w:val="0"/>
              <w:rPr>
                <w:rFonts w:ascii="Arial" w:hAnsi="Arial" w:cs="Arial"/>
                <w:sz w:val="20"/>
                <w:szCs w:val="20"/>
              </w:rPr>
            </w:pPr>
          </w:p>
          <w:p w:rsidR="001A0D66" w:rsidRPr="0081003C" w:rsidRDefault="001A0D66" w:rsidP="002A6A23">
            <w:pPr>
              <w:autoSpaceDE w:val="0"/>
              <w:autoSpaceDN w:val="0"/>
              <w:adjustRightInd w:val="0"/>
              <w:rPr>
                <w:rFonts w:ascii="Arial" w:hAnsi="Arial" w:cs="Arial"/>
                <w:sz w:val="20"/>
                <w:szCs w:val="20"/>
              </w:rPr>
            </w:pPr>
            <w:r w:rsidRPr="0081003C">
              <w:rPr>
                <w:rFonts w:ascii="Arial" w:hAnsi="Arial" w:cs="Arial"/>
                <w:sz w:val="20"/>
                <w:szCs w:val="20"/>
              </w:rPr>
              <w:t xml:space="preserve">Изразе и речи који се односе на тему; језичкеструктуре - </w:t>
            </w:r>
            <w:r w:rsidRPr="0081003C">
              <w:rPr>
                <w:rFonts w:ascii="Arial" w:hAnsi="Arial" w:cs="Arial"/>
                <w:i/>
                <w:sz w:val="20"/>
                <w:szCs w:val="20"/>
              </w:rPr>
              <w:t>One day, they were walking along the path when they saw something in the ice. They stopped and looked at it. They were looking at a man from the Stone Age. He was about 1.6 meters tall, had blue eyes and long dark hair. He was carrying some wooden tools. He was wearing a waterproof cloak and leather boots. I used to wear cotton tops, but now I wear wоollen jumpers because…</w:t>
            </w:r>
            <w:r w:rsidRPr="0081003C">
              <w:rPr>
                <w:rFonts w:ascii="Arial" w:hAnsi="Arial" w:cs="Arial"/>
                <w:sz w:val="20"/>
                <w:szCs w:val="20"/>
              </w:rPr>
              <w:t xml:space="preserve"> (</w:t>
            </w:r>
            <w:r w:rsidRPr="0081003C">
              <w:rPr>
                <w:rFonts w:ascii="Arial" w:hAnsi="Arial" w:cs="Arial"/>
                <w:i/>
                <w:sz w:val="20"/>
                <w:szCs w:val="20"/>
                <w:lang w:val="uz-Cyrl-UZ"/>
              </w:rPr>
              <w:t>Past Simple</w:t>
            </w:r>
            <w:r w:rsidRPr="0081003C">
              <w:rPr>
                <w:rFonts w:ascii="Arial" w:hAnsi="Arial" w:cs="Arial"/>
                <w:i/>
                <w:sz w:val="20"/>
                <w:szCs w:val="20"/>
              </w:rPr>
              <w:t>, Past Continuous, used to</w:t>
            </w:r>
            <w:r w:rsidRPr="0081003C">
              <w:rPr>
                <w:rFonts w:ascii="Arial" w:hAnsi="Arial" w:cs="Arial"/>
                <w:sz w:val="20"/>
                <w:szCs w:val="20"/>
              </w:rPr>
              <w:t>)</w:t>
            </w:r>
            <w:r w:rsidRPr="0081003C">
              <w:rPr>
                <w:rFonts w:ascii="Arial" w:hAnsi="Arial" w:cs="Arial"/>
                <w:i/>
                <w:iCs/>
                <w:sz w:val="20"/>
                <w:szCs w:val="20"/>
              </w:rPr>
              <w:t>What a great match! What a silly mistake! What wonderful weather! (узвици)</w:t>
            </w:r>
            <w:r w:rsidRPr="0081003C">
              <w:rPr>
                <w:rFonts w:ascii="Arial" w:hAnsi="Arial" w:cs="Arial"/>
                <w:i/>
                <w:sz w:val="20"/>
                <w:szCs w:val="20"/>
              </w:rPr>
              <w:t xml:space="preserve"> Lily could go swimming because she didn’t have to revise for her test. I couldn’t answer all the questions. I had to study in the car. Excuse me. A: Can I try these trousers on, please? B: Yes. A: Thanks. B: How are they? A: They aren’t big enough. They’re too small. B: Do they fit you OK? (Could, Had to; too </w:t>
            </w:r>
            <w:r w:rsidRPr="0081003C">
              <w:rPr>
                <w:rFonts w:ascii="Arial" w:hAnsi="Arial" w:cs="Arial"/>
                <w:sz w:val="20"/>
                <w:szCs w:val="20"/>
              </w:rPr>
              <w:t xml:space="preserve">и </w:t>
            </w:r>
            <w:r w:rsidRPr="0081003C">
              <w:rPr>
                <w:rFonts w:ascii="Arial" w:hAnsi="Arial" w:cs="Arial"/>
                <w:i/>
                <w:sz w:val="20"/>
                <w:szCs w:val="20"/>
              </w:rPr>
              <w:t>enough)</w:t>
            </w:r>
            <w:r w:rsidRPr="0081003C">
              <w:rPr>
                <w:rFonts w:ascii="Arial" w:hAnsi="Arial" w:cs="Arial"/>
                <w:sz w:val="20"/>
                <w:szCs w:val="20"/>
              </w:rPr>
              <w:t>; текстове и дијалоге који се односе на тему и интеркултурне садржаје (слушају, читају, говоре и пишу).</w:t>
            </w:r>
          </w:p>
        </w:tc>
        <w:tc>
          <w:tcPr>
            <w:tcW w:w="2520" w:type="dxa"/>
            <w:tcBorders>
              <w:top w:val="single" w:sz="4" w:space="0" w:color="auto"/>
              <w:left w:val="single" w:sz="12" w:space="0" w:color="auto"/>
              <w:bottom w:val="single" w:sz="4" w:space="0" w:color="auto"/>
              <w:right w:val="single" w:sz="12" w:space="0" w:color="auto"/>
            </w:tcBorders>
            <w:shd w:val="clear" w:color="auto" w:fill="FFFFFF" w:themeFill="background1"/>
          </w:tcPr>
          <w:p w:rsidR="001A0D66" w:rsidRPr="0081003C" w:rsidRDefault="001A0D66" w:rsidP="002A6A23">
            <w:pPr>
              <w:pStyle w:val="NoSpacing"/>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 битно је значење језичке поруке;</w:t>
            </w:r>
          </w:p>
          <w:p w:rsidR="001A0D66" w:rsidRPr="0081003C" w:rsidRDefault="001A0D66" w:rsidP="002A6A23">
            <w:pPr>
              <w:rPr>
                <w:rFonts w:ascii="Arial" w:hAnsi="Arial" w:cs="Arial"/>
                <w:sz w:val="20"/>
                <w:szCs w:val="20"/>
              </w:rPr>
            </w:pPr>
            <w:r w:rsidRPr="0081003C">
              <w:rPr>
                <w:rFonts w:ascii="Arial" w:hAnsi="Arial" w:cs="Arial"/>
                <w:sz w:val="20"/>
                <w:szCs w:val="20"/>
              </w:rPr>
              <w:t>- наставник и даље ученицима скреће пажњу и упућује их на значај граматичке прецизности</w:t>
            </w:r>
          </w:p>
          <w:p w:rsidR="001A0D66" w:rsidRPr="0081003C" w:rsidRDefault="001A0D66" w:rsidP="002A6A23">
            <w:pPr>
              <w:rPr>
                <w:rFonts w:ascii="Arial" w:hAnsi="Arial" w:cs="Arial"/>
                <w:sz w:val="20"/>
                <w:szCs w:val="20"/>
              </w:rPr>
            </w:pPr>
            <w:r w:rsidRPr="0081003C">
              <w:rPr>
                <w:rFonts w:ascii="Arial" w:hAnsi="Arial" w:cs="Arial"/>
                <w:sz w:val="20"/>
                <w:szCs w:val="20"/>
              </w:rPr>
              <w:t>исказа;</w:t>
            </w:r>
          </w:p>
          <w:p w:rsidR="001A0D66" w:rsidRPr="0081003C" w:rsidRDefault="001A0D66" w:rsidP="002A6A23">
            <w:pPr>
              <w:rPr>
                <w:rFonts w:ascii="Arial" w:hAnsi="Arial" w:cs="Arial"/>
                <w:sz w:val="20"/>
                <w:szCs w:val="20"/>
              </w:rPr>
            </w:pPr>
            <w:r w:rsidRPr="0081003C">
              <w:rPr>
                <w:rFonts w:ascii="Arial" w:hAnsi="Arial" w:cs="Arial"/>
                <w:sz w:val="20"/>
                <w:szCs w:val="20"/>
              </w:rPr>
              <w:t>- знања ученика мере се јасно одређеним релативним критеријумима тачности и зато узор није изворни говорник;</w:t>
            </w:r>
          </w:p>
          <w:p w:rsidR="001A0D66" w:rsidRPr="0081003C" w:rsidRDefault="001A0D66" w:rsidP="002A6A23">
            <w:pPr>
              <w:rPr>
                <w:rFonts w:ascii="Arial" w:hAnsi="Arial" w:cs="Arial"/>
                <w:sz w:val="20"/>
                <w:szCs w:val="20"/>
              </w:rPr>
            </w:pPr>
            <w:r w:rsidRPr="0081003C">
              <w:rPr>
                <w:rFonts w:ascii="Arial" w:hAnsi="Arial" w:cs="Arial"/>
                <w:sz w:val="20"/>
                <w:szCs w:val="20"/>
              </w:rPr>
              <w:t>- са циљем да унапреди квалитет и количину језичког материјала, настава се заснива и на</w:t>
            </w:r>
          </w:p>
          <w:p w:rsidR="001A0D66" w:rsidRPr="0081003C" w:rsidRDefault="001A0D66" w:rsidP="002A6A23">
            <w:pPr>
              <w:rPr>
                <w:rFonts w:ascii="Arial" w:hAnsi="Arial" w:cs="Arial"/>
                <w:sz w:val="20"/>
                <w:szCs w:val="20"/>
              </w:rPr>
            </w:pPr>
            <w:r w:rsidRPr="0081003C">
              <w:rPr>
                <w:rFonts w:ascii="Arial" w:hAnsi="Arial" w:cs="Arial"/>
                <w:sz w:val="20"/>
                <w:szCs w:val="20"/>
              </w:rPr>
              <w:t>социјалној интеракцији; рад у учионици и ван ње спроводи се путем групног или индивидуалног</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решавања проблема, потрагом за</w:t>
            </w:r>
          </w:p>
          <w:p w:rsidR="001A0D66" w:rsidRPr="0081003C" w:rsidRDefault="001A0D66" w:rsidP="002A6A23">
            <w:pPr>
              <w:rPr>
                <w:rFonts w:ascii="Arial" w:hAnsi="Arial" w:cs="Arial"/>
                <w:sz w:val="20"/>
                <w:szCs w:val="20"/>
              </w:rPr>
            </w:pPr>
            <w:r w:rsidRPr="0081003C">
              <w:rPr>
                <w:rFonts w:ascii="Arial" w:hAnsi="Arial" w:cs="Arial"/>
                <w:sz w:val="20"/>
                <w:szCs w:val="20"/>
              </w:rPr>
              <w:t>информацијама из различитих извора (интернет, дечији часописи,</w:t>
            </w:r>
            <w:r>
              <w:rPr>
                <w:rFonts w:ascii="Arial" w:hAnsi="Arial" w:cs="Arial"/>
                <w:sz w:val="20"/>
                <w:szCs w:val="20"/>
              </w:rPr>
              <w:t xml:space="preserve"> </w:t>
            </w:r>
            <w:r w:rsidRPr="0081003C">
              <w:rPr>
                <w:rFonts w:ascii="Arial" w:hAnsi="Arial" w:cs="Arial"/>
                <w:sz w:val="20"/>
                <w:szCs w:val="20"/>
              </w:rPr>
              <w:t>проспекти и аудио материјал) као и решавањем мање или више сложених задатака у реалним и виртуелним условима са јасно одређеним контекстом, поступком и циљем;</w:t>
            </w:r>
          </w:p>
          <w:p w:rsidR="001A0D66" w:rsidRPr="0081003C" w:rsidRDefault="001A0D66" w:rsidP="002A6A23">
            <w:pPr>
              <w:pStyle w:val="NoSpacing"/>
              <w:rPr>
                <w:rFonts w:ascii="Arial" w:hAnsi="Arial" w:cs="Arial"/>
                <w:b/>
                <w:sz w:val="20"/>
                <w:szCs w:val="20"/>
              </w:rPr>
            </w:pPr>
          </w:p>
        </w:tc>
      </w:tr>
      <w:tr w:rsidR="001A0D66" w:rsidRPr="0081003C" w:rsidTr="002A6A23">
        <w:trPr>
          <w:cantSplit/>
          <w:trHeight w:val="5840"/>
        </w:trPr>
        <w:tc>
          <w:tcPr>
            <w:tcW w:w="4867" w:type="dxa"/>
            <w:tcBorders>
              <w:top w:val="single" w:sz="4" w:space="0" w:color="auto"/>
              <w:left w:val="single" w:sz="12" w:space="0" w:color="auto"/>
              <w:right w:val="single" w:sz="4" w:space="0" w:color="auto"/>
            </w:tcBorders>
            <w:shd w:val="clear" w:color="auto" w:fill="FFFFFF" w:themeFill="background1"/>
          </w:tcPr>
          <w:p w:rsidR="001A0D66" w:rsidRPr="0081003C" w:rsidRDefault="001A0D66" w:rsidP="002A6A23">
            <w:pPr>
              <w:contextualSpacing/>
              <w:rPr>
                <w:rFonts w:ascii="Arial" w:hAnsi="Arial" w:cs="Arial"/>
                <w:sz w:val="20"/>
                <w:szCs w:val="20"/>
              </w:rPr>
            </w:pPr>
          </w:p>
          <w:p w:rsidR="001A0D66" w:rsidRPr="0081003C" w:rsidRDefault="001A0D66" w:rsidP="002A6A23">
            <w:pPr>
              <w:contextualSpacing/>
              <w:rPr>
                <w:rFonts w:ascii="Arial" w:hAnsi="Arial" w:cs="Arial"/>
                <w:sz w:val="20"/>
                <w:szCs w:val="20"/>
              </w:rPr>
            </w:pPr>
            <w:r w:rsidRPr="0081003C">
              <w:rPr>
                <w:rFonts w:ascii="Arial" w:hAnsi="Arial" w:cs="Arial"/>
                <w:sz w:val="20"/>
                <w:szCs w:val="20"/>
              </w:rPr>
              <w:t>- препознају и именују појмове који се односе на тему;</w:t>
            </w:r>
          </w:p>
          <w:p w:rsidR="001A0D66" w:rsidRPr="0081003C" w:rsidRDefault="001A0D66" w:rsidP="002A6A23">
            <w:pPr>
              <w:contextualSpacing/>
              <w:rPr>
                <w:rFonts w:ascii="Arial" w:hAnsi="Arial" w:cs="Arial"/>
                <w:sz w:val="20"/>
                <w:szCs w:val="20"/>
              </w:rPr>
            </w:pPr>
            <w:r w:rsidRPr="0081003C">
              <w:rPr>
                <w:rFonts w:ascii="Arial" w:hAnsi="Arial" w:cs="Arial"/>
                <w:sz w:val="20"/>
                <w:szCs w:val="20"/>
              </w:rPr>
              <w:t>- разумеју једноставније текстове у којима се описују искуства и догађаји у прошлости;</w:t>
            </w:r>
          </w:p>
          <w:p w:rsidR="001A0D66" w:rsidRPr="0081003C" w:rsidRDefault="001A0D66" w:rsidP="002A6A23">
            <w:pPr>
              <w:contextualSpacing/>
              <w:rPr>
                <w:rFonts w:ascii="Arial" w:hAnsi="Arial" w:cs="Arial"/>
                <w:sz w:val="20"/>
                <w:szCs w:val="20"/>
              </w:rPr>
            </w:pPr>
            <w:r w:rsidRPr="0081003C">
              <w:rPr>
                <w:rFonts w:ascii="Arial" w:hAnsi="Arial" w:cs="Arial"/>
                <w:sz w:val="20"/>
                <w:szCs w:val="20"/>
              </w:rPr>
              <w:t>- размене појединачне информације и/или неколико информација у низу о искуствима и догађајима у прошлости;</w:t>
            </w:r>
          </w:p>
          <w:p w:rsidR="001A0D66" w:rsidRPr="0081003C" w:rsidRDefault="001A0D66" w:rsidP="002A6A23">
            <w:pPr>
              <w:contextualSpacing/>
              <w:rPr>
                <w:rFonts w:ascii="Arial" w:hAnsi="Arial" w:cs="Arial"/>
                <w:sz w:val="20"/>
                <w:szCs w:val="20"/>
              </w:rPr>
            </w:pPr>
            <w:r w:rsidRPr="0081003C">
              <w:rPr>
                <w:rFonts w:ascii="Arial" w:hAnsi="Arial" w:cs="Arial"/>
                <w:sz w:val="20"/>
                <w:szCs w:val="20"/>
              </w:rPr>
              <w:t xml:space="preserve">- опишу у неколико краћих, везаних исказа искуства и догађаје из прошлости; </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текстове који се односе на опис особа, предмета, места, појава, радњи, стања и збивања;</w:t>
            </w:r>
          </w:p>
          <w:p w:rsidR="001A0D66" w:rsidRPr="0081003C" w:rsidRDefault="001A0D66" w:rsidP="002A6A23">
            <w:pPr>
              <w:rPr>
                <w:rFonts w:ascii="Arial" w:hAnsi="Arial" w:cs="Arial"/>
                <w:sz w:val="20"/>
                <w:szCs w:val="20"/>
              </w:rPr>
            </w:pPr>
            <w:r w:rsidRPr="0081003C">
              <w:rPr>
                <w:rFonts w:ascii="Arial" w:hAnsi="Arial" w:cs="Arial"/>
                <w:sz w:val="20"/>
                <w:szCs w:val="20"/>
              </w:rPr>
              <w:t>- опишу и упореде жива бића, предмете, места, појаве, радње, стања и збивања користећи једноставнија језичка средства;</w:t>
            </w:r>
          </w:p>
          <w:p w:rsidR="001A0D66" w:rsidRPr="0081003C" w:rsidRDefault="001A0D66" w:rsidP="002A6A23">
            <w:pPr>
              <w:rPr>
                <w:rFonts w:ascii="Arial" w:hAnsi="Arial" w:cs="Arial"/>
                <w:sz w:val="20"/>
                <w:szCs w:val="20"/>
              </w:rPr>
            </w:pPr>
            <w:r w:rsidRPr="0081003C">
              <w:rPr>
                <w:rFonts w:ascii="Arial" w:hAnsi="Arial" w:cs="Arial"/>
                <w:sz w:val="20"/>
                <w:szCs w:val="20"/>
              </w:rPr>
              <w:t>- захвале и извине се користећи мање сложена језичка средства;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и примењују правила учтиве комуникације са одраслима;</w:t>
            </w:r>
          </w:p>
          <w:p w:rsidR="001A0D66" w:rsidRPr="0081003C" w:rsidRDefault="001A0D66" w:rsidP="002A6A23">
            <w:pPr>
              <w:rPr>
                <w:rFonts w:ascii="Arial" w:hAnsi="Arial" w:cs="Arial"/>
                <w:sz w:val="20"/>
                <w:szCs w:val="20"/>
              </w:rPr>
            </w:pPr>
            <w:r w:rsidRPr="0081003C">
              <w:rPr>
                <w:rFonts w:ascii="Arial" w:hAnsi="Arial" w:cs="Arial"/>
                <w:sz w:val="20"/>
                <w:szCs w:val="20"/>
              </w:rPr>
              <w:t>- уоче сличности и разлике у навикама читања младих у ВБ и код нас.</w:t>
            </w: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 xml:space="preserve">- </w:t>
            </w:r>
            <w:r w:rsidRPr="0081003C">
              <w:rPr>
                <w:rFonts w:ascii="Arial" w:hAnsi="Arial" w:cs="Arial"/>
                <w:b/>
                <w:sz w:val="20"/>
                <w:szCs w:val="20"/>
                <w:lang w:val="sr-Latn-CS"/>
              </w:rPr>
              <w:t>The first written test</w:t>
            </w:r>
          </w:p>
        </w:tc>
        <w:tc>
          <w:tcPr>
            <w:tcW w:w="2070" w:type="dxa"/>
            <w:tcBorders>
              <w:top w:val="single" w:sz="4" w:space="0" w:color="auto"/>
              <w:left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b/>
                <w:sz w:val="20"/>
                <w:szCs w:val="20"/>
              </w:rPr>
            </w:pPr>
            <w:r w:rsidRPr="0081003C">
              <w:rPr>
                <w:rFonts w:ascii="Arial" w:hAnsi="Arial" w:cs="Arial"/>
                <w:b/>
                <w:sz w:val="20"/>
                <w:szCs w:val="20"/>
              </w:rPr>
              <w:t>3. Fame and fortune</w:t>
            </w:r>
          </w:p>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Описивање искустава, догађаја и радњи из прошлости; описивање бића, предмета, места, појава, радњи, стања и збивања; изражавање извињења и захвалности</w:t>
            </w:r>
            <w:proofErr w:type="gramStart"/>
            <w:r w:rsidRPr="0081003C">
              <w:rPr>
                <w:rFonts w:ascii="Arial" w:hAnsi="Arial" w:cs="Arial"/>
                <w:sz w:val="20"/>
                <w:szCs w:val="20"/>
              </w:rPr>
              <w:t>..</w:t>
            </w:r>
            <w:proofErr w:type="gramEnd"/>
          </w:p>
        </w:tc>
        <w:tc>
          <w:tcPr>
            <w:tcW w:w="4950" w:type="dxa"/>
            <w:tcBorders>
              <w:top w:val="single" w:sz="4" w:space="0" w:color="auto"/>
              <w:left w:val="single" w:sz="12" w:space="0" w:color="auto"/>
              <w:right w:val="single" w:sz="12" w:space="0" w:color="auto"/>
            </w:tcBorders>
            <w:shd w:val="clear" w:color="auto" w:fill="FFFFFF" w:themeFill="background1"/>
          </w:tcPr>
          <w:p w:rsidR="001A0D66" w:rsidRPr="0081003C" w:rsidRDefault="001A0D66" w:rsidP="002A6A23">
            <w:pPr>
              <w:rPr>
                <w:rFonts w:ascii="Arial" w:hAnsi="Arial" w:cs="Arial"/>
                <w:sz w:val="20"/>
                <w:szCs w:val="20"/>
                <w:lang w:val="sr-Cyrl-CS"/>
              </w:rPr>
            </w:pPr>
          </w:p>
          <w:p w:rsidR="001A0D66" w:rsidRPr="0081003C" w:rsidRDefault="001A0D66" w:rsidP="002A6A23">
            <w:pPr>
              <w:rPr>
                <w:rFonts w:ascii="Arial" w:hAnsi="Arial" w:cs="Arial"/>
                <w:b/>
                <w:sz w:val="20"/>
                <w:szCs w:val="20"/>
              </w:rPr>
            </w:pPr>
            <w:r w:rsidRPr="0081003C">
              <w:rPr>
                <w:rFonts w:ascii="Arial" w:hAnsi="Arial" w:cs="Arial"/>
                <w:sz w:val="20"/>
                <w:szCs w:val="20"/>
                <w:lang w:val="sr-Cyrl-CS"/>
              </w:rPr>
              <w:t xml:space="preserve">Изразе и речи који се односе на тему; </w:t>
            </w:r>
            <w:r w:rsidRPr="0081003C">
              <w:rPr>
                <w:rFonts w:ascii="Arial" w:hAnsi="Arial" w:cs="Arial"/>
                <w:sz w:val="20"/>
                <w:szCs w:val="20"/>
              </w:rPr>
              <w:t xml:space="preserve">језичке структуре – </w:t>
            </w:r>
            <w:r w:rsidRPr="0081003C">
              <w:rPr>
                <w:rFonts w:ascii="Arial" w:hAnsi="Arial" w:cs="Arial"/>
                <w:i/>
                <w:sz w:val="20"/>
                <w:szCs w:val="20"/>
              </w:rPr>
              <w:t xml:space="preserve">Have you ever done anything dangerous?You’ve probably never heard of Rick. A lot of stunt doubles have died. I’ve just come out of hospital myself. Angela has fallen off bridges, high buildings and motorbikes. She fell through a glass table in 2002. I’ve been here for five hours, but nobody has come yet. I haven’t seen her since then. (Present Perfect </w:t>
            </w:r>
            <w:r w:rsidRPr="0081003C">
              <w:rPr>
                <w:rFonts w:ascii="Arial" w:hAnsi="Arial" w:cs="Arial"/>
                <w:iCs/>
                <w:sz w:val="20"/>
                <w:szCs w:val="20"/>
              </w:rPr>
              <w:t>-</w:t>
            </w:r>
            <w:r w:rsidRPr="0081003C">
              <w:rPr>
                <w:rFonts w:ascii="Arial" w:hAnsi="Arial" w:cs="Arial"/>
                <w:sz w:val="20"/>
                <w:szCs w:val="20"/>
              </w:rPr>
              <w:t xml:space="preserve"> све употребе и упоредно са </w:t>
            </w:r>
            <w:r w:rsidRPr="0081003C">
              <w:rPr>
                <w:rFonts w:ascii="Arial" w:hAnsi="Arial" w:cs="Arial"/>
                <w:i/>
                <w:sz w:val="20"/>
                <w:szCs w:val="20"/>
              </w:rPr>
              <w:t>The Past Simple Tense) My friends’ pets; children’s books; Tim and Sam’s uncle; The scooter is mine; Yes, they’re hers (</w:t>
            </w:r>
            <w:r w:rsidRPr="0081003C">
              <w:rPr>
                <w:rFonts w:ascii="Arial" w:hAnsi="Arial" w:cs="Arial"/>
                <w:iCs/>
                <w:sz w:val="20"/>
                <w:szCs w:val="20"/>
              </w:rPr>
              <w:t>присвојни облици</w:t>
            </w:r>
            <w:proofErr w:type="gramStart"/>
            <w:r w:rsidRPr="0081003C">
              <w:rPr>
                <w:rFonts w:ascii="Arial" w:hAnsi="Arial" w:cs="Arial"/>
                <w:iCs/>
                <w:sz w:val="20"/>
                <w:szCs w:val="20"/>
              </w:rPr>
              <w:t>)</w:t>
            </w:r>
            <w:r w:rsidRPr="0081003C">
              <w:rPr>
                <w:rFonts w:ascii="Arial" w:hAnsi="Arial" w:cs="Arial"/>
                <w:i/>
                <w:sz w:val="20"/>
                <w:szCs w:val="20"/>
              </w:rPr>
              <w:t>Good</w:t>
            </w:r>
            <w:proofErr w:type="gramEnd"/>
            <w:r w:rsidRPr="0081003C">
              <w:rPr>
                <w:rFonts w:ascii="Arial" w:hAnsi="Arial" w:cs="Arial"/>
                <w:i/>
                <w:sz w:val="20"/>
                <w:szCs w:val="20"/>
              </w:rPr>
              <w:t xml:space="preserve">-looking Mason was a teacher. It’s dangerous when you are famous. </w:t>
            </w:r>
            <w:r w:rsidRPr="0081003C">
              <w:rPr>
                <w:rFonts w:ascii="Arial" w:hAnsi="Arial" w:cs="Arial"/>
                <w:sz w:val="20"/>
                <w:szCs w:val="20"/>
              </w:rPr>
              <w:t xml:space="preserve">(творба речи: именица – придев) </w:t>
            </w:r>
            <w:r w:rsidRPr="0081003C">
              <w:rPr>
                <w:rFonts w:ascii="Arial" w:hAnsi="Arial" w:cs="Arial"/>
                <w:i/>
                <w:sz w:val="20"/>
                <w:szCs w:val="20"/>
              </w:rPr>
              <w:t xml:space="preserve">It isn’t very good, is it? You’ve done some of it, haven’t you? You can do it, can’t you? (Question tags – </w:t>
            </w:r>
            <w:r w:rsidRPr="0081003C">
              <w:rPr>
                <w:rFonts w:ascii="Arial" w:hAnsi="Arial" w:cs="Arial"/>
                <w:sz w:val="20"/>
                <w:szCs w:val="20"/>
              </w:rPr>
              <w:t>сви облици)</w:t>
            </w:r>
            <w:r w:rsidRPr="0081003C">
              <w:rPr>
                <w:rFonts w:ascii="Arial" w:hAnsi="Arial" w:cs="Arial"/>
                <w:i/>
                <w:sz w:val="20"/>
                <w:szCs w:val="20"/>
              </w:rPr>
              <w:t xml:space="preserve"> You wanted to see me Mr Hunt. I’m sorry I’m late. That’s no excuse. Yes, sir! </w:t>
            </w:r>
            <w:r w:rsidRPr="0081003C">
              <w:rPr>
                <w:rFonts w:ascii="Arial" w:hAnsi="Arial" w:cs="Arial"/>
                <w:sz w:val="20"/>
                <w:szCs w:val="20"/>
              </w:rPr>
              <w:t xml:space="preserve">текстове и дијалоге који се односе на тему и интеркултурне садржаје (слушају, читају, говоре ипишу). </w:t>
            </w:r>
          </w:p>
        </w:tc>
        <w:tc>
          <w:tcPr>
            <w:tcW w:w="2520" w:type="dxa"/>
            <w:tcBorders>
              <w:top w:val="single" w:sz="4" w:space="0" w:color="auto"/>
              <w:left w:val="single" w:sz="12" w:space="0" w:color="auto"/>
              <w:right w:val="single" w:sz="12" w:space="0" w:color="auto"/>
            </w:tcBorders>
            <w:shd w:val="clear" w:color="auto" w:fill="FFFFFF" w:themeFill="background1"/>
          </w:tcPr>
          <w:p w:rsidR="001A0D66" w:rsidRPr="0081003C" w:rsidRDefault="001A0D66" w:rsidP="002A6A23">
            <w:pPr>
              <w:pStyle w:val="NoSpacing"/>
              <w:jc w:val="center"/>
              <w:rPr>
                <w:rFonts w:ascii="Arial" w:hAnsi="Arial" w:cs="Arial"/>
                <w:b/>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 xml:space="preserve">- наставник упућује ученике у законитости усменог и писаног кода и њиховог међусобног односа. </w:t>
            </w:r>
          </w:p>
          <w:p w:rsidR="001A0D66" w:rsidRPr="0081003C" w:rsidRDefault="001A0D66" w:rsidP="002A6A23">
            <w:pPr>
              <w:rPr>
                <w:rFonts w:ascii="Arial" w:hAnsi="Arial" w:cs="Arial"/>
                <w:sz w:val="20"/>
                <w:szCs w:val="20"/>
              </w:rPr>
            </w:pPr>
            <w:r w:rsidRPr="0081003C">
              <w:rPr>
                <w:rFonts w:ascii="Arial" w:hAnsi="Arial" w:cs="Arial"/>
                <w:sz w:val="20"/>
                <w:szCs w:val="20"/>
              </w:rPr>
              <w:t>Комуникативно-интерактивни приступ у настави страних језика укључује и следеће:</w:t>
            </w:r>
          </w:p>
          <w:p w:rsidR="001A0D66" w:rsidRPr="0081003C" w:rsidRDefault="001A0D66" w:rsidP="002A6A23">
            <w:pPr>
              <w:rPr>
                <w:rFonts w:ascii="Arial" w:hAnsi="Arial" w:cs="Arial"/>
                <w:sz w:val="20"/>
                <w:szCs w:val="20"/>
              </w:rPr>
            </w:pPr>
            <w:r w:rsidRPr="0081003C">
              <w:rPr>
                <w:rFonts w:ascii="Arial" w:hAnsi="Arial" w:cs="Arial"/>
                <w:sz w:val="20"/>
                <w:szCs w:val="20"/>
              </w:rPr>
              <w:t>- усвајање језичког садржаја кроз циљано и осмишљено учествовање у друштвеном чину;</w:t>
            </w:r>
          </w:p>
          <w:p w:rsidR="001A0D66" w:rsidRPr="0081003C" w:rsidRDefault="001A0D66" w:rsidP="002A6A23">
            <w:pPr>
              <w:rPr>
                <w:rFonts w:ascii="Arial" w:hAnsi="Arial" w:cs="Arial"/>
                <w:sz w:val="20"/>
                <w:szCs w:val="20"/>
              </w:rPr>
            </w:pPr>
            <w:r w:rsidRPr="0081003C">
              <w:rPr>
                <w:rFonts w:ascii="Arial" w:hAnsi="Arial" w:cs="Arial"/>
                <w:sz w:val="20"/>
                <w:szCs w:val="20"/>
              </w:rPr>
              <w:t>- поимање наставног програма као динамичне, заједнички припремљене и прилагођене листе</w:t>
            </w:r>
          </w:p>
          <w:p w:rsidR="001A0D66" w:rsidRPr="0081003C" w:rsidRDefault="001A0D66" w:rsidP="002A6A23">
            <w:pPr>
              <w:rPr>
                <w:rFonts w:ascii="Arial" w:hAnsi="Arial" w:cs="Arial"/>
                <w:sz w:val="20"/>
                <w:szCs w:val="20"/>
              </w:rPr>
            </w:pPr>
            <w:r w:rsidRPr="0081003C">
              <w:rPr>
                <w:rFonts w:ascii="Arial" w:hAnsi="Arial" w:cs="Arial"/>
                <w:sz w:val="20"/>
                <w:szCs w:val="20"/>
              </w:rPr>
              <w:t>задатака и активности;</w:t>
            </w:r>
          </w:p>
          <w:p w:rsidR="001A0D66" w:rsidRPr="0081003C" w:rsidRDefault="001A0D66" w:rsidP="002A6A23">
            <w:pPr>
              <w:rPr>
                <w:rFonts w:ascii="Arial" w:hAnsi="Arial" w:cs="Arial"/>
                <w:sz w:val="20"/>
                <w:szCs w:val="20"/>
              </w:rPr>
            </w:pPr>
            <w:r w:rsidRPr="0081003C">
              <w:rPr>
                <w:rFonts w:ascii="Arial" w:hAnsi="Arial" w:cs="Arial"/>
                <w:sz w:val="20"/>
                <w:szCs w:val="20"/>
              </w:rPr>
              <w:t>- наставник је ту да омогући приступ и прихватање нових идеја;</w:t>
            </w:r>
          </w:p>
          <w:p w:rsidR="001A0D66" w:rsidRPr="00A62845" w:rsidRDefault="001A0D66" w:rsidP="002A6A23">
            <w:pPr>
              <w:pStyle w:val="NoSpacing"/>
              <w:rPr>
                <w:rFonts w:ascii="Arial" w:hAnsi="Arial" w:cs="Arial"/>
                <w:b/>
                <w:sz w:val="20"/>
                <w:szCs w:val="20"/>
              </w:rPr>
            </w:pPr>
          </w:p>
        </w:tc>
      </w:tr>
      <w:tr w:rsidR="001A0D66" w:rsidRPr="0081003C" w:rsidTr="002A6A23">
        <w:trPr>
          <w:cantSplit/>
          <w:trHeight w:val="4140"/>
        </w:trPr>
        <w:tc>
          <w:tcPr>
            <w:tcW w:w="4867" w:type="dxa"/>
            <w:tcBorders>
              <w:top w:val="single" w:sz="4" w:space="0" w:color="auto"/>
              <w:left w:val="single" w:sz="12" w:space="0" w:color="auto"/>
              <w:right w:val="single" w:sz="4" w:space="0" w:color="auto"/>
            </w:tcBorders>
            <w:shd w:val="clear" w:color="auto" w:fill="FFFFFF" w:themeFill="background1"/>
          </w:tcPr>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 препознају и именују појмове који се односе на тему;</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текстове који се односе на опис особа, предмета, места и појава;</w:t>
            </w:r>
          </w:p>
          <w:p w:rsidR="001A0D66" w:rsidRPr="0081003C" w:rsidRDefault="001A0D66" w:rsidP="002A6A23">
            <w:pPr>
              <w:rPr>
                <w:rFonts w:ascii="Arial" w:hAnsi="Arial" w:cs="Arial"/>
                <w:sz w:val="20"/>
                <w:szCs w:val="20"/>
              </w:rPr>
            </w:pPr>
            <w:r w:rsidRPr="0081003C">
              <w:rPr>
                <w:rFonts w:ascii="Arial" w:hAnsi="Arial" w:cs="Arial"/>
                <w:sz w:val="20"/>
                <w:szCs w:val="20"/>
              </w:rPr>
              <w:t>- опишу и упореде жива бића, предмете, места и појаве користећи једноставнија језичка средства;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предлоге и савете и одговоре на њих;</w:t>
            </w:r>
          </w:p>
          <w:p w:rsidR="001A0D66" w:rsidRPr="0081003C" w:rsidRDefault="001A0D66" w:rsidP="002A6A23">
            <w:pPr>
              <w:rPr>
                <w:rFonts w:ascii="Arial" w:hAnsi="Arial" w:cs="Arial"/>
                <w:sz w:val="20"/>
                <w:szCs w:val="20"/>
              </w:rPr>
            </w:pPr>
            <w:r w:rsidRPr="0081003C">
              <w:rPr>
                <w:rFonts w:ascii="Arial" w:hAnsi="Arial" w:cs="Arial"/>
                <w:sz w:val="20"/>
                <w:szCs w:val="20"/>
              </w:rPr>
              <w:t>- упуте предлоге и савете користећи ситуационо прикладне комуникационе моделе;</w:t>
            </w:r>
          </w:p>
          <w:p w:rsidR="001A0D66" w:rsidRPr="0081003C" w:rsidRDefault="001A0D66" w:rsidP="002A6A23">
            <w:pPr>
              <w:rPr>
                <w:rFonts w:ascii="Arial" w:hAnsi="Arial" w:cs="Arial"/>
                <w:sz w:val="20"/>
                <w:szCs w:val="20"/>
              </w:rPr>
            </w:pPr>
            <w:r w:rsidRPr="0081003C">
              <w:rPr>
                <w:rFonts w:ascii="Arial" w:hAnsi="Arial" w:cs="Arial"/>
                <w:sz w:val="20"/>
                <w:szCs w:val="20"/>
              </w:rPr>
              <w:t>- затраже и пруже додатне информације у вези са предлозима и саветима;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и изразе претпоставке;</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исказе који се односе на количину;</w:t>
            </w:r>
          </w:p>
          <w:p w:rsidR="001A0D66" w:rsidRPr="0081003C" w:rsidRDefault="001A0D66" w:rsidP="002A6A23">
            <w:pPr>
              <w:rPr>
                <w:rFonts w:ascii="Arial" w:hAnsi="Arial" w:cs="Arial"/>
                <w:sz w:val="20"/>
                <w:szCs w:val="20"/>
              </w:rPr>
            </w:pPr>
            <w:r w:rsidRPr="0081003C">
              <w:rPr>
                <w:rFonts w:ascii="Arial" w:hAnsi="Arial" w:cs="Arial"/>
                <w:sz w:val="20"/>
                <w:szCs w:val="20"/>
              </w:rPr>
              <w:t>- размене информације у вези са количином;</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уобичајене изразе у вези са жељама и осећањима и реагују на њих;</w:t>
            </w:r>
          </w:p>
          <w:p w:rsidR="001A0D66" w:rsidRPr="0081003C" w:rsidRDefault="001A0D66" w:rsidP="002A6A23">
            <w:pPr>
              <w:rPr>
                <w:rFonts w:ascii="Arial" w:hAnsi="Arial" w:cs="Arial"/>
                <w:sz w:val="20"/>
                <w:szCs w:val="20"/>
              </w:rPr>
            </w:pPr>
            <w:r w:rsidRPr="0081003C">
              <w:rPr>
                <w:rFonts w:ascii="Arial" w:hAnsi="Arial" w:cs="Arial"/>
                <w:sz w:val="20"/>
                <w:szCs w:val="20"/>
              </w:rPr>
              <w:t>- изразе жеље и осећања једноставнијим језичким средствима;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исказе којима се изражава слагање или неслагање и реагују на њих;</w:t>
            </w:r>
          </w:p>
          <w:p w:rsidR="001A0D66" w:rsidRPr="0081003C" w:rsidRDefault="001A0D66" w:rsidP="002A6A23">
            <w:pPr>
              <w:rPr>
                <w:rFonts w:ascii="Arial" w:hAnsi="Arial" w:cs="Arial"/>
                <w:sz w:val="20"/>
                <w:szCs w:val="20"/>
              </w:rPr>
            </w:pPr>
            <w:r w:rsidRPr="0081003C">
              <w:rPr>
                <w:rFonts w:ascii="Arial" w:hAnsi="Arial" w:cs="Arial"/>
                <w:sz w:val="20"/>
                <w:szCs w:val="20"/>
              </w:rPr>
              <w:t>- изразе слагање и неслагање једноставнијим језичким средствима;</w:t>
            </w:r>
          </w:p>
          <w:p w:rsidR="001A0D66" w:rsidRPr="0081003C" w:rsidRDefault="001A0D66" w:rsidP="002A6A23">
            <w:pPr>
              <w:rPr>
                <w:rFonts w:ascii="Arial" w:hAnsi="Arial" w:cs="Arial"/>
                <w:sz w:val="20"/>
                <w:szCs w:val="20"/>
              </w:rPr>
            </w:pPr>
            <w:r w:rsidRPr="0081003C">
              <w:rPr>
                <w:rFonts w:ascii="Arial" w:hAnsi="Arial" w:cs="Arial"/>
                <w:sz w:val="20"/>
                <w:szCs w:val="20"/>
              </w:rPr>
              <w:t>- опишу популарне спортове у ВБ.</w:t>
            </w:r>
          </w:p>
        </w:tc>
        <w:tc>
          <w:tcPr>
            <w:tcW w:w="2070" w:type="dxa"/>
            <w:tcBorders>
              <w:top w:val="single" w:sz="4" w:space="0" w:color="auto"/>
              <w:left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b/>
                <w:sz w:val="20"/>
                <w:szCs w:val="20"/>
              </w:rPr>
            </w:pPr>
            <w:r w:rsidRPr="0081003C">
              <w:rPr>
                <w:rFonts w:ascii="Arial" w:hAnsi="Arial" w:cs="Arial"/>
                <w:b/>
                <w:sz w:val="20"/>
                <w:szCs w:val="20"/>
              </w:rPr>
              <w:t xml:space="preserve">4. </w:t>
            </w:r>
            <w:r w:rsidRPr="0081003C">
              <w:rPr>
                <w:rFonts w:ascii="Arial" w:hAnsi="Arial" w:cs="Arial"/>
                <w:b/>
                <w:sz w:val="20"/>
                <w:szCs w:val="20"/>
                <w:lang w:val="sr-Latn-CS"/>
              </w:rPr>
              <w:t>Health and safety</w:t>
            </w: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Описивањебића, предмета, места и појава; изношење предлога и савета; изражавање претпоставки; изражавање количине; исказивање жеља и осећања; изражавање слагања и неслагања.</w:t>
            </w:r>
          </w:p>
        </w:tc>
        <w:tc>
          <w:tcPr>
            <w:tcW w:w="4950" w:type="dxa"/>
            <w:tcBorders>
              <w:top w:val="single" w:sz="4" w:space="0" w:color="auto"/>
              <w:left w:val="single" w:sz="12" w:space="0" w:color="auto"/>
              <w:right w:val="single" w:sz="12" w:space="0" w:color="auto"/>
            </w:tcBorders>
            <w:shd w:val="clear" w:color="auto" w:fill="FFFFFF" w:themeFill="background1"/>
          </w:tcPr>
          <w:p w:rsidR="001A0D66" w:rsidRPr="0081003C" w:rsidRDefault="001A0D66" w:rsidP="002A6A23">
            <w:pPr>
              <w:rPr>
                <w:rFonts w:ascii="Arial" w:hAnsi="Arial" w:cs="Arial"/>
                <w:sz w:val="20"/>
                <w:szCs w:val="20"/>
                <w:lang w:val="sr-Cyrl-CS"/>
              </w:rPr>
            </w:pPr>
          </w:p>
          <w:p w:rsidR="001A0D66" w:rsidRPr="0081003C" w:rsidRDefault="001A0D66" w:rsidP="002A6A23">
            <w:pPr>
              <w:rPr>
                <w:rFonts w:ascii="Arial" w:hAnsi="Arial" w:cs="Arial"/>
                <w:i/>
                <w:sz w:val="20"/>
                <w:szCs w:val="20"/>
              </w:rPr>
            </w:pPr>
            <w:r w:rsidRPr="0081003C">
              <w:rPr>
                <w:rFonts w:ascii="Arial" w:hAnsi="Arial" w:cs="Arial"/>
                <w:sz w:val="20"/>
                <w:szCs w:val="20"/>
                <w:lang w:val="sr-Cyrl-CS"/>
              </w:rPr>
              <w:t xml:space="preserve">Изразе и речи који се односе на тему; језичке структуре – </w:t>
            </w:r>
            <w:r w:rsidRPr="0081003C">
              <w:rPr>
                <w:rFonts w:ascii="Arial" w:hAnsi="Arial" w:cs="Arial"/>
                <w:i/>
                <w:sz w:val="20"/>
                <w:szCs w:val="20"/>
              </w:rPr>
              <w:t xml:space="preserve">Young people who don’t look after their bodies will have problems. Shoes that don’t fit properly are bad for your feet. Junk food is food which is not good for you. </w:t>
            </w:r>
            <w:r w:rsidRPr="0081003C">
              <w:rPr>
                <w:rFonts w:ascii="Arial" w:hAnsi="Arial" w:cs="Arial"/>
                <w:sz w:val="20"/>
                <w:szCs w:val="20"/>
              </w:rPr>
              <w:t>(</w:t>
            </w:r>
            <w:r w:rsidRPr="0081003C">
              <w:rPr>
                <w:rFonts w:ascii="Arial" w:hAnsi="Arial" w:cs="Arial"/>
                <w:i/>
                <w:sz w:val="20"/>
                <w:szCs w:val="20"/>
              </w:rPr>
              <w:t>Relative clauses) Don’t spend all your time in front of the TV. Walk instead of taking the bus. Somebody might steal the bag which you’ve left on your seat. You shouldn’t put things on the stairs. You might trip over them. You should wear a helmet when you ride a bike. You might fall off. It’s swallen/itchy/sore... You should…</w:t>
            </w:r>
            <w:r w:rsidRPr="0081003C">
              <w:rPr>
                <w:rFonts w:ascii="Arial" w:hAnsi="Arial" w:cs="Arial"/>
                <w:sz w:val="20"/>
                <w:szCs w:val="20"/>
              </w:rPr>
              <w:t xml:space="preserve"> (Императив; модални глаголи </w:t>
            </w:r>
            <w:r w:rsidRPr="0081003C">
              <w:rPr>
                <w:rFonts w:ascii="Arial" w:hAnsi="Arial" w:cs="Arial"/>
                <w:i/>
                <w:sz w:val="20"/>
                <w:szCs w:val="20"/>
              </w:rPr>
              <w:t xml:space="preserve">might </w:t>
            </w:r>
            <w:r w:rsidRPr="0081003C">
              <w:rPr>
                <w:rFonts w:ascii="Arial" w:hAnsi="Arial" w:cs="Arial"/>
                <w:sz w:val="20"/>
                <w:szCs w:val="20"/>
              </w:rPr>
              <w:t>и</w:t>
            </w:r>
            <w:r w:rsidRPr="0081003C">
              <w:rPr>
                <w:rFonts w:ascii="Arial" w:hAnsi="Arial" w:cs="Arial"/>
                <w:i/>
                <w:sz w:val="20"/>
                <w:szCs w:val="20"/>
              </w:rPr>
              <w:t xml:space="preserve"> should </w:t>
            </w:r>
            <w:r w:rsidRPr="0081003C">
              <w:rPr>
                <w:rFonts w:ascii="Arial" w:hAnsi="Arial" w:cs="Arial"/>
                <w:sz w:val="20"/>
                <w:szCs w:val="20"/>
              </w:rPr>
              <w:t xml:space="preserve">за изражавање претпоставки и савета) </w:t>
            </w:r>
            <w:r w:rsidRPr="0081003C">
              <w:rPr>
                <w:rFonts w:ascii="Arial" w:hAnsi="Arial" w:cs="Arial"/>
                <w:i/>
                <w:sz w:val="20"/>
                <w:szCs w:val="20"/>
              </w:rPr>
              <w:t xml:space="preserve">The children smiled and played together happily. My cousin did very well in his swimming competition – he came first. </w:t>
            </w:r>
            <w:proofErr w:type="gramStart"/>
            <w:r w:rsidRPr="0081003C">
              <w:rPr>
                <w:rFonts w:ascii="Arial" w:hAnsi="Arial" w:cs="Arial"/>
                <w:i/>
                <w:sz w:val="20"/>
                <w:szCs w:val="20"/>
              </w:rPr>
              <w:t>gently</w:t>
            </w:r>
            <w:proofErr w:type="gramEnd"/>
            <w:r w:rsidRPr="0081003C">
              <w:rPr>
                <w:rFonts w:ascii="Arial" w:hAnsi="Arial" w:cs="Arial"/>
                <w:i/>
                <w:sz w:val="20"/>
                <w:szCs w:val="20"/>
              </w:rPr>
              <w:t xml:space="preserve">, </w:t>
            </w:r>
            <w:r w:rsidRPr="0081003C">
              <w:rPr>
                <w:rFonts w:ascii="Arial" w:hAnsi="Arial" w:cs="Arial"/>
                <w:i/>
                <w:sz w:val="20"/>
                <w:szCs w:val="20"/>
                <w:lang w:val="en-GB"/>
              </w:rPr>
              <w:t xml:space="preserve">beautifully, happily, fast, hard, well </w:t>
            </w:r>
            <w:r w:rsidRPr="0081003C">
              <w:rPr>
                <w:rFonts w:ascii="Arial" w:hAnsi="Arial" w:cs="Arial"/>
                <w:iCs/>
                <w:sz w:val="20"/>
                <w:szCs w:val="20"/>
              </w:rPr>
              <w:t>(прилози за начин)</w:t>
            </w:r>
            <w:r w:rsidRPr="0081003C">
              <w:rPr>
                <w:rFonts w:ascii="Arial" w:hAnsi="Arial" w:cs="Arial"/>
                <w:i/>
                <w:sz w:val="20"/>
                <w:szCs w:val="20"/>
              </w:rPr>
              <w:t xml:space="preserve">I’m really tired. So am I. I can’t go. Neither can I. </w:t>
            </w:r>
            <w:r w:rsidRPr="0081003C">
              <w:rPr>
                <w:rFonts w:ascii="Arial" w:hAnsi="Arial" w:cs="Arial"/>
                <w:sz w:val="20"/>
                <w:szCs w:val="20"/>
              </w:rPr>
              <w:t>(</w:t>
            </w:r>
            <w:r w:rsidRPr="0081003C">
              <w:rPr>
                <w:rFonts w:ascii="Arial" w:hAnsi="Arial" w:cs="Arial"/>
                <w:i/>
                <w:sz w:val="20"/>
                <w:szCs w:val="20"/>
              </w:rPr>
              <w:t xml:space="preserve">so, neither </w:t>
            </w:r>
            <w:r w:rsidRPr="0081003C">
              <w:rPr>
                <w:rFonts w:ascii="Arial" w:hAnsi="Arial" w:cs="Arial"/>
                <w:sz w:val="20"/>
                <w:szCs w:val="20"/>
              </w:rPr>
              <w:t>за изражавање слагања и неслагања)</w:t>
            </w:r>
            <w:proofErr w:type="gramStart"/>
            <w:r w:rsidRPr="0081003C">
              <w:rPr>
                <w:rFonts w:ascii="Arial" w:hAnsi="Arial" w:cs="Arial"/>
                <w:sz w:val="20"/>
                <w:szCs w:val="20"/>
              </w:rPr>
              <w:t>;текстове</w:t>
            </w:r>
            <w:proofErr w:type="gramEnd"/>
            <w:r w:rsidRPr="0081003C">
              <w:rPr>
                <w:rFonts w:ascii="Arial" w:hAnsi="Arial" w:cs="Arial"/>
                <w:sz w:val="20"/>
                <w:szCs w:val="20"/>
              </w:rPr>
              <w:t xml:space="preserve"> и дијалоге који се односе на тему и интеркултурне садржаје (слушају, читају, говоре ипишу).</w:t>
            </w:r>
          </w:p>
        </w:tc>
        <w:tc>
          <w:tcPr>
            <w:tcW w:w="2520" w:type="dxa"/>
            <w:tcBorders>
              <w:top w:val="single" w:sz="4" w:space="0" w:color="auto"/>
              <w:left w:val="single" w:sz="12" w:space="0" w:color="auto"/>
              <w:right w:val="single" w:sz="12" w:space="0" w:color="auto"/>
            </w:tcBorders>
            <w:shd w:val="clear" w:color="auto" w:fill="FFFFFF" w:themeFill="background1"/>
          </w:tcPr>
          <w:p w:rsidR="001A0D66" w:rsidRPr="0081003C" w:rsidRDefault="001A0D66" w:rsidP="002A6A23">
            <w:pPr>
              <w:rPr>
                <w:rFonts w:ascii="Arial" w:hAnsi="Arial" w:cs="Arial"/>
                <w:sz w:val="20"/>
                <w:szCs w:val="20"/>
              </w:rPr>
            </w:pPr>
          </w:p>
          <w:p w:rsidR="001A0D66" w:rsidRPr="0081003C" w:rsidRDefault="001A0D66" w:rsidP="002A6A23">
            <w:pPr>
              <w:pStyle w:val="NoSpacing"/>
              <w:rPr>
                <w:rFonts w:ascii="Arial" w:hAnsi="Arial" w:cs="Arial"/>
                <w:b/>
                <w:sz w:val="20"/>
                <w:szCs w:val="20"/>
              </w:rPr>
            </w:pPr>
            <w:r w:rsidRPr="0081003C">
              <w:rPr>
                <w:rFonts w:ascii="Arial" w:hAnsi="Arial" w:cs="Arial"/>
                <w:sz w:val="20"/>
                <w:szCs w:val="20"/>
              </w:rPr>
              <w:t xml:space="preserve">- ученици се третирају као одговорни, креативни, активни учесници у друштвеном чину; </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уџбеници постају извори активности и морају бити праћени употребом аутентичних материјала;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 учионица постаје простор који је могуће прилагођавати потребама наставе из дана у дан;</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 рад на пројекту као задатку који остварује корелацију са другим предметима и подстиче</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ученике на студиозни и истраживачки рад;</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 за увођење новог лексичког материјала користе се познате граматичке структуре и обрнуто;</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Током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часа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препоручује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динамично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смењивање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техника/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активности које не би требало да трају дуже од 15 минута.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Слушање и реаговање на команде наставника на страном је</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зику или са аудио записа (слушај, пиши, повежи, одреди али и ак</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тивности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вези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радом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учионици: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цртај,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боји, </w:t>
            </w:r>
            <w:r w:rsidRPr="0081003C">
              <w:rPr>
                <w:rStyle w:val="a"/>
                <w:rFonts w:ascii="Arial" w:hAnsi="Arial" w:cs="Arial"/>
                <w:color w:val="000000"/>
                <w:sz w:val="20"/>
                <w:szCs w:val="20"/>
              </w:rPr>
              <w:t xml:space="preserve"> </w:t>
            </w:r>
            <w:r w:rsidRPr="0081003C">
              <w:rPr>
                <w:rFonts w:ascii="Arial" w:hAnsi="Arial" w:cs="Arial"/>
                <w:color w:val="000000"/>
                <w:sz w:val="20"/>
                <w:szCs w:val="20"/>
              </w:rPr>
              <w:t>отвори/</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затвори свеску, итд.).</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Рад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паровима,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малим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великим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групама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(мини-дијалози,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игра по улогама, симулације итд.).</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Мануелне  активности  (израда  паноа,  презентација,  зидних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новина, постера и сл.).</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Вежбе слушања (према упутствима наставника или са аудио</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-записа повезати појмове, додати делове слике, допунити инфор</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мације, селектовати тачне и нетачне исказе, утврдити хронологију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и сл.).</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Игре примерене узрасту</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Класирање и упоређивање (по количини, облику, боји, годи</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шњим добима, волим/не волим, компарације...).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Решавање „проблем-ситуација” у разреду, тј. договори и ми</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ни-пројекти.</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„Превођење” исказа у гест и геста у исказ.</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Повезивање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звучног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материјала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илустрацијом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текстом,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повезивање наслова са текстом или, пак, именовање наслова.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Заједничко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прављење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илустрованих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писаних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материјала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(планирање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различитих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активности,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извештај/дневник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путова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ња,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рекламни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плакат,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програм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приредбе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или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неке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друге </w:t>
            </w:r>
            <w:r w:rsidRPr="0081003C">
              <w:rPr>
                <w:rStyle w:val="a"/>
                <w:rFonts w:ascii="Arial" w:hAnsi="Arial" w:cs="Arial"/>
                <w:color w:val="000000"/>
                <w:sz w:val="20"/>
                <w:szCs w:val="20"/>
              </w:rPr>
              <w:t xml:space="preserve"> </w:t>
            </w:r>
            <w:r w:rsidRPr="0081003C">
              <w:rPr>
                <w:rFonts w:ascii="Arial" w:hAnsi="Arial" w:cs="Arial"/>
                <w:color w:val="000000"/>
                <w:sz w:val="20"/>
                <w:szCs w:val="20"/>
              </w:rPr>
              <w:t>манифе</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стације).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Разумевање писаног језика: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уочавање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дистинктивних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обележја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која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указују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на </w:t>
            </w:r>
            <w:r w:rsidRPr="0081003C">
              <w:rPr>
                <w:rStyle w:val="a"/>
                <w:rFonts w:ascii="Arial" w:hAnsi="Arial" w:cs="Arial"/>
                <w:color w:val="000000"/>
                <w:sz w:val="20"/>
                <w:szCs w:val="20"/>
              </w:rPr>
              <w:t xml:space="preserve"> </w:t>
            </w:r>
            <w:r w:rsidRPr="0081003C">
              <w:rPr>
                <w:rFonts w:ascii="Arial" w:hAnsi="Arial" w:cs="Arial"/>
                <w:color w:val="000000"/>
                <w:sz w:val="20"/>
                <w:szCs w:val="20"/>
              </w:rPr>
              <w:t>грама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тичке специфичности (род, број, глаголско време, лице...);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одговарање на једноставнија питања у вези са текстом, тач</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но/нетачно, вишеструки избор;</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извршавање прочитаних упутстава и наредби;</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ређање чињеница логичким или хронолошким редоследом.</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Писмено изражавање: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проналажење недостајуће речи (употпуњавање низа, прона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лажење „уљеза”, осмосмерке, укрштене речи, и слично);</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повезивање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краћег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текста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реченица са </w:t>
            </w:r>
            <w:r w:rsidRPr="0081003C">
              <w:rPr>
                <w:rStyle w:val="a"/>
                <w:rFonts w:ascii="Arial" w:hAnsi="Arial" w:cs="Arial"/>
                <w:color w:val="000000"/>
                <w:sz w:val="20"/>
                <w:szCs w:val="20"/>
              </w:rPr>
              <w:t xml:space="preserve"> </w:t>
            </w:r>
            <w:r w:rsidRPr="0081003C">
              <w:rPr>
                <w:rFonts w:ascii="Arial" w:hAnsi="Arial" w:cs="Arial"/>
                <w:color w:val="000000"/>
                <w:sz w:val="20"/>
                <w:szCs w:val="20"/>
              </w:rPr>
              <w:t>сликама/илустра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цијама;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 попуњавање формулара (пријава за курс, налепнице нпр. за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пртљаг);</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писање честитки и разгледница;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писање краћих текстова.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Увођење дечије књижевности и транспоновање у друге меди</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је: игру, песму, драмски израз, ликовни израз.</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Предвиђена је израда </w:t>
            </w:r>
            <w:r w:rsidRPr="0081003C">
              <w:rPr>
                <w:rStyle w:val="pgffe"/>
                <w:rFonts w:ascii="Arial" w:hAnsi="Arial" w:cs="Arial"/>
                <w:color w:val="000000"/>
                <w:sz w:val="20"/>
                <w:szCs w:val="20"/>
              </w:rPr>
              <w:t>два</w:t>
            </w:r>
            <w:r w:rsidRPr="0081003C">
              <w:rPr>
                <w:rFonts w:ascii="Arial" w:hAnsi="Arial" w:cs="Arial"/>
                <w:color w:val="000000"/>
                <w:sz w:val="20"/>
                <w:szCs w:val="20"/>
              </w:rPr>
              <w:t xml:space="preserve"> писмена задатка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Током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часа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препоручује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динамично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смењивање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техника/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активности које не би требало да трају дуже од 15 минута.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Слушање и реаговање на команде наставника на страном је</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зику или са аудио записа (слушај, пиши, повежи, одреди али и ак</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тивности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вези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радом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учионици: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цртај,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боји, </w:t>
            </w:r>
            <w:r w:rsidRPr="0081003C">
              <w:rPr>
                <w:rStyle w:val="a"/>
                <w:rFonts w:ascii="Arial" w:hAnsi="Arial" w:cs="Arial"/>
                <w:color w:val="000000"/>
                <w:sz w:val="20"/>
                <w:szCs w:val="20"/>
              </w:rPr>
              <w:t xml:space="preserve"> </w:t>
            </w:r>
            <w:r w:rsidRPr="0081003C">
              <w:rPr>
                <w:rFonts w:ascii="Arial" w:hAnsi="Arial" w:cs="Arial"/>
                <w:color w:val="000000"/>
                <w:sz w:val="20"/>
                <w:szCs w:val="20"/>
              </w:rPr>
              <w:t>отвори</w:t>
            </w:r>
          </w:p>
          <w:p w:rsidR="001A0D66" w:rsidRPr="0081003C" w:rsidRDefault="001A0D66" w:rsidP="002A6A23">
            <w:pPr>
              <w:pStyle w:val="NoSpacing"/>
              <w:rPr>
                <w:rFonts w:ascii="Arial" w:hAnsi="Arial" w:cs="Arial"/>
                <w:b/>
                <w:sz w:val="20"/>
                <w:szCs w:val="20"/>
              </w:rPr>
            </w:pPr>
          </w:p>
        </w:tc>
      </w:tr>
      <w:tr w:rsidR="001A0D66" w:rsidRPr="0081003C" w:rsidTr="002A6A23">
        <w:trPr>
          <w:cantSplit/>
          <w:trHeight w:val="1134"/>
        </w:trPr>
        <w:tc>
          <w:tcPr>
            <w:tcW w:w="4867" w:type="dxa"/>
            <w:tcBorders>
              <w:top w:val="single" w:sz="4" w:space="0" w:color="auto"/>
              <w:left w:val="single" w:sz="12" w:space="0" w:color="auto"/>
              <w:bottom w:val="single" w:sz="4" w:space="0" w:color="auto"/>
              <w:right w:val="single" w:sz="4" w:space="0" w:color="auto"/>
            </w:tcBorders>
            <w:shd w:val="clear" w:color="auto" w:fill="FFFFFF" w:themeFill="background1"/>
          </w:tcPr>
          <w:p w:rsidR="001A0D66" w:rsidRPr="0081003C" w:rsidRDefault="001A0D66" w:rsidP="002A6A23">
            <w:pPr>
              <w:contextualSpacing/>
              <w:rPr>
                <w:rFonts w:ascii="Arial" w:hAnsi="Arial" w:cs="Arial"/>
                <w:sz w:val="20"/>
                <w:szCs w:val="20"/>
              </w:rPr>
            </w:pPr>
          </w:p>
          <w:p w:rsidR="001A0D66" w:rsidRPr="0081003C" w:rsidRDefault="001A0D66" w:rsidP="002A6A23">
            <w:pPr>
              <w:contextualSpacing/>
              <w:rPr>
                <w:rFonts w:ascii="Arial" w:hAnsi="Arial" w:cs="Arial"/>
                <w:sz w:val="20"/>
                <w:szCs w:val="20"/>
              </w:rPr>
            </w:pPr>
            <w:r w:rsidRPr="0081003C">
              <w:rPr>
                <w:rFonts w:ascii="Arial" w:hAnsi="Arial" w:cs="Arial"/>
                <w:sz w:val="20"/>
                <w:szCs w:val="20"/>
              </w:rPr>
              <w:t>- препознају и именују појмове који се односе на тему;</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разумејуједноставније текстове у којима се описују догађаји и радње у садашњости и прошлости; </w:t>
            </w:r>
          </w:p>
          <w:p w:rsidR="001A0D66" w:rsidRPr="0081003C" w:rsidRDefault="001A0D66" w:rsidP="002A6A23">
            <w:pPr>
              <w:rPr>
                <w:rFonts w:ascii="Arial" w:hAnsi="Arial" w:cs="Arial"/>
                <w:sz w:val="20"/>
                <w:szCs w:val="20"/>
              </w:rPr>
            </w:pPr>
            <w:r w:rsidRPr="0081003C">
              <w:rPr>
                <w:rFonts w:ascii="Arial" w:hAnsi="Arial" w:cs="Arial"/>
                <w:sz w:val="20"/>
                <w:szCs w:val="20"/>
              </w:rPr>
              <w:t>- размене појединачне информације и/или неколико информација у низуо догађајима и радњама у садашњости и прошлости;</w:t>
            </w:r>
          </w:p>
          <w:p w:rsidR="001A0D66" w:rsidRPr="0081003C" w:rsidRDefault="001A0D66" w:rsidP="002A6A23">
            <w:pPr>
              <w:rPr>
                <w:rFonts w:ascii="Arial" w:hAnsi="Arial" w:cs="Arial"/>
                <w:sz w:val="20"/>
                <w:szCs w:val="20"/>
              </w:rPr>
            </w:pPr>
            <w:r w:rsidRPr="0081003C">
              <w:rPr>
                <w:rFonts w:ascii="Arial" w:hAnsi="Arial" w:cs="Arial"/>
                <w:sz w:val="20"/>
                <w:szCs w:val="20"/>
              </w:rPr>
              <w:t>- опишу догађаје и радње у садашњости и прошлости користећи неколико везаних исказа;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једноставније текстове који се односе на опис особа и појава;</w:t>
            </w:r>
          </w:p>
          <w:p w:rsidR="001A0D66" w:rsidRPr="0081003C" w:rsidRDefault="001A0D66" w:rsidP="002A6A23">
            <w:pPr>
              <w:rPr>
                <w:rFonts w:ascii="Arial" w:hAnsi="Arial" w:cs="Arial"/>
                <w:sz w:val="20"/>
                <w:szCs w:val="20"/>
              </w:rPr>
            </w:pPr>
            <w:r w:rsidRPr="0081003C">
              <w:rPr>
                <w:rFonts w:ascii="Arial" w:hAnsi="Arial" w:cs="Arial"/>
                <w:sz w:val="20"/>
                <w:szCs w:val="20"/>
              </w:rPr>
              <w:t>- опишу жива бића и појаве користећи једноставнија језичка средства;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молбе, наредбе и савете и реагују на њих;</w:t>
            </w:r>
          </w:p>
          <w:p w:rsidR="001A0D66" w:rsidRPr="0081003C" w:rsidRDefault="001A0D66" w:rsidP="002A6A23">
            <w:pPr>
              <w:rPr>
                <w:rFonts w:ascii="Arial" w:hAnsi="Arial" w:cs="Arial"/>
                <w:sz w:val="20"/>
                <w:szCs w:val="20"/>
              </w:rPr>
            </w:pPr>
            <w:r w:rsidRPr="0081003C">
              <w:rPr>
                <w:rFonts w:ascii="Arial" w:hAnsi="Arial" w:cs="Arial"/>
                <w:sz w:val="20"/>
                <w:szCs w:val="20"/>
              </w:rPr>
              <w:t>- изразе своје и пренесу туђе молбе, наредбе и савете;</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и опишу легенде и историјске личности и догађаје везане за циљну културу.</w:t>
            </w:r>
          </w:p>
        </w:tc>
        <w:tc>
          <w:tcPr>
            <w:tcW w:w="2070" w:type="dxa"/>
            <w:tcBorders>
              <w:top w:val="single" w:sz="4" w:space="0" w:color="auto"/>
              <w:left w:val="single" w:sz="4" w:space="0" w:color="auto"/>
              <w:bottom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b/>
                <w:sz w:val="20"/>
                <w:szCs w:val="20"/>
              </w:rPr>
            </w:pPr>
            <w:r w:rsidRPr="0081003C">
              <w:rPr>
                <w:rFonts w:ascii="Arial" w:hAnsi="Arial" w:cs="Arial"/>
                <w:b/>
                <w:sz w:val="20"/>
                <w:szCs w:val="20"/>
              </w:rPr>
              <w:t>5. Heroes</w:t>
            </w:r>
          </w:p>
          <w:p w:rsidR="001A0D66" w:rsidRPr="0081003C" w:rsidRDefault="001A0D66" w:rsidP="002A6A23">
            <w:pPr>
              <w:rPr>
                <w:rFonts w:ascii="Arial" w:hAnsi="Arial" w:cs="Arial"/>
                <w:b/>
                <w:sz w:val="20"/>
                <w:szCs w:val="20"/>
              </w:rPr>
            </w:pPr>
            <w:r w:rsidRPr="0081003C">
              <w:rPr>
                <w:rFonts w:ascii="Arial" w:hAnsi="Arial" w:cs="Arial"/>
                <w:b/>
                <w:sz w:val="20"/>
                <w:szCs w:val="20"/>
              </w:rPr>
              <w:t>+</w:t>
            </w:r>
          </w:p>
          <w:p w:rsidR="001A0D66" w:rsidRPr="0081003C" w:rsidRDefault="001A0D66" w:rsidP="002A6A23">
            <w:pPr>
              <w:rPr>
                <w:rFonts w:ascii="Arial" w:hAnsi="Arial" w:cs="Arial"/>
                <w:b/>
                <w:sz w:val="20"/>
                <w:szCs w:val="20"/>
              </w:rPr>
            </w:pPr>
            <w:r w:rsidRPr="0081003C">
              <w:rPr>
                <w:rFonts w:ascii="Arial" w:hAnsi="Arial" w:cs="Arial"/>
                <w:b/>
                <w:sz w:val="20"/>
                <w:szCs w:val="20"/>
              </w:rPr>
              <w:t>Reported requests, commands and advice</w:t>
            </w:r>
          </w:p>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b/>
                <w:sz w:val="20"/>
                <w:szCs w:val="20"/>
              </w:rPr>
            </w:pPr>
            <w:r w:rsidRPr="0081003C">
              <w:rPr>
                <w:rFonts w:ascii="Arial" w:hAnsi="Arial" w:cs="Arial"/>
                <w:sz w:val="20"/>
                <w:szCs w:val="20"/>
              </w:rPr>
              <w:t>Описивање радњи у садашњости и прошлости; описивање бића и појава; исказивање и преношење молби, наредби и савета.</w:t>
            </w: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p>
        </w:tc>
        <w:tc>
          <w:tcPr>
            <w:tcW w:w="4950" w:type="dxa"/>
            <w:tcBorders>
              <w:top w:val="single" w:sz="4" w:space="0" w:color="auto"/>
              <w:left w:val="single" w:sz="12" w:space="0" w:color="auto"/>
              <w:bottom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sz w:val="20"/>
                <w:szCs w:val="20"/>
                <w:lang w:val="sr-Cyrl-CS"/>
              </w:rPr>
            </w:pPr>
          </w:p>
          <w:p w:rsidR="001A0D66" w:rsidRPr="0081003C" w:rsidRDefault="001A0D66" w:rsidP="002A6A23">
            <w:pPr>
              <w:rPr>
                <w:rFonts w:ascii="Arial" w:hAnsi="Arial" w:cs="Arial"/>
                <w:b/>
                <w:noProof/>
                <w:sz w:val="20"/>
                <w:szCs w:val="20"/>
                <w:lang w:eastAsia="sr-Latn-CS"/>
              </w:rPr>
            </w:pPr>
            <w:r w:rsidRPr="0081003C">
              <w:rPr>
                <w:rFonts w:ascii="Arial" w:hAnsi="Arial" w:cs="Arial"/>
                <w:sz w:val="20"/>
                <w:szCs w:val="20"/>
                <w:lang w:val="sr-Cyrl-CS"/>
              </w:rPr>
              <w:t xml:space="preserve">Изразе и речи који се односе на тему; језичке структуре – </w:t>
            </w:r>
            <w:r w:rsidRPr="0081003C">
              <w:rPr>
                <w:rFonts w:ascii="Arial" w:hAnsi="Arial" w:cs="Arial"/>
                <w:i/>
                <w:sz w:val="20"/>
                <w:szCs w:val="20"/>
              </w:rPr>
              <w:t xml:space="preserve">The armies started fighting early in the morning. He couldn’t imagine trowing it away. Sir Bedivere promised to do it. He decided to keep it. </w:t>
            </w:r>
            <w:r w:rsidRPr="0081003C">
              <w:rPr>
                <w:rFonts w:ascii="Arial" w:hAnsi="Arial" w:cs="Arial"/>
                <w:sz w:val="20"/>
                <w:szCs w:val="20"/>
              </w:rPr>
              <w:t>(</w:t>
            </w:r>
            <w:r w:rsidRPr="0081003C">
              <w:rPr>
                <w:rFonts w:ascii="Arial" w:hAnsi="Arial" w:cs="Arial"/>
                <w:i/>
                <w:sz w:val="20"/>
                <w:szCs w:val="20"/>
              </w:rPr>
              <w:t>verb + -ing or infinitive</w:t>
            </w:r>
            <w:r w:rsidRPr="0081003C">
              <w:rPr>
                <w:rFonts w:ascii="Arial" w:hAnsi="Arial" w:cs="Arial"/>
                <w:sz w:val="20"/>
                <w:szCs w:val="20"/>
              </w:rPr>
              <w:t xml:space="preserve">); </w:t>
            </w:r>
            <w:r w:rsidRPr="0081003C">
              <w:rPr>
                <w:rFonts w:ascii="Arial" w:hAnsi="Arial" w:cs="Arial"/>
                <w:i/>
                <w:sz w:val="20"/>
                <w:szCs w:val="20"/>
              </w:rPr>
              <w:t xml:space="preserve">There are two people looking at our house. I can see him opening the window. I can hear someone coming to the front door. </w:t>
            </w:r>
            <w:r w:rsidRPr="0081003C">
              <w:rPr>
                <w:rFonts w:ascii="Arial" w:hAnsi="Arial" w:cs="Arial"/>
                <w:sz w:val="20"/>
                <w:szCs w:val="20"/>
              </w:rPr>
              <w:t xml:space="preserve">(Конструкције </w:t>
            </w:r>
            <w:r w:rsidRPr="0081003C">
              <w:rPr>
                <w:rFonts w:ascii="Arial" w:hAnsi="Arial" w:cs="Arial"/>
                <w:i/>
                <w:sz w:val="20"/>
                <w:szCs w:val="20"/>
              </w:rPr>
              <w:t xml:space="preserve">verb+-ing; There’s someone/something+-ing, can see/hear someone /something+-ing) We had a very boring holiday. We were bored to death. </w:t>
            </w:r>
            <w:r w:rsidRPr="0081003C">
              <w:rPr>
                <w:rFonts w:ascii="Arial" w:hAnsi="Arial" w:cs="Arial"/>
                <w:sz w:val="20"/>
                <w:szCs w:val="20"/>
              </w:rPr>
              <w:t>(Придеви на –</w:t>
            </w:r>
            <w:r w:rsidRPr="0081003C">
              <w:rPr>
                <w:rFonts w:ascii="Arial" w:hAnsi="Arial" w:cs="Arial"/>
                <w:i/>
                <w:sz w:val="20"/>
                <w:szCs w:val="20"/>
              </w:rPr>
              <w:t>ed</w:t>
            </w:r>
            <w:r w:rsidRPr="0081003C">
              <w:rPr>
                <w:rFonts w:ascii="Arial" w:hAnsi="Arial" w:cs="Arial"/>
                <w:sz w:val="20"/>
                <w:szCs w:val="20"/>
              </w:rPr>
              <w:t xml:space="preserve"> и –</w:t>
            </w:r>
            <w:r w:rsidRPr="0081003C">
              <w:rPr>
                <w:rFonts w:ascii="Arial" w:hAnsi="Arial" w:cs="Arial"/>
                <w:i/>
                <w:sz w:val="20"/>
                <w:szCs w:val="20"/>
              </w:rPr>
              <w:t>ing</w:t>
            </w:r>
            <w:r w:rsidRPr="0081003C">
              <w:rPr>
                <w:rFonts w:ascii="Arial" w:hAnsi="Arial" w:cs="Arial"/>
                <w:sz w:val="20"/>
                <w:szCs w:val="20"/>
              </w:rPr>
              <w:t xml:space="preserve">) </w:t>
            </w:r>
            <w:r w:rsidRPr="0081003C">
              <w:rPr>
                <w:rFonts w:ascii="Arial" w:hAnsi="Arial" w:cs="Arial"/>
                <w:i/>
                <w:sz w:val="20"/>
                <w:szCs w:val="20"/>
              </w:rPr>
              <w:t xml:space="preserve">You’re a real pessimist/realist/natural optimist. John hasn’t eaten all day. He must be hungry. Maria can’t be in the orchestra.She doesn’t play a musical instrument. Could you give me a lift to the town, please? Certainly. </w:t>
            </w:r>
            <w:r w:rsidRPr="0081003C">
              <w:rPr>
                <w:rFonts w:ascii="Arial" w:hAnsi="Arial" w:cs="Arial"/>
                <w:sz w:val="20"/>
                <w:szCs w:val="20"/>
              </w:rPr>
              <w:t xml:space="preserve">(Модални глагол </w:t>
            </w:r>
            <w:r w:rsidRPr="0081003C">
              <w:rPr>
                <w:rFonts w:ascii="Arial" w:hAnsi="Arial" w:cs="Arial"/>
                <w:i/>
                <w:sz w:val="20"/>
                <w:szCs w:val="20"/>
              </w:rPr>
              <w:t xml:space="preserve">could </w:t>
            </w:r>
            <w:r w:rsidRPr="0081003C">
              <w:rPr>
                <w:rFonts w:ascii="Arial" w:hAnsi="Arial" w:cs="Arial"/>
                <w:sz w:val="20"/>
                <w:szCs w:val="20"/>
              </w:rPr>
              <w:t xml:space="preserve">за изражавање учтивих молби) </w:t>
            </w:r>
            <w:r w:rsidRPr="0081003C">
              <w:rPr>
                <w:rFonts w:ascii="Arial" w:hAnsi="Arial" w:cs="Arial"/>
                <w:i/>
                <w:sz w:val="20"/>
                <w:szCs w:val="20"/>
              </w:rPr>
              <w:t>He asked me to give him a lift to the town. The teacher told us to stop talking. She suggested that I should sleep more. The doctor advised her to rest. She asked for an apple</w:t>
            </w:r>
            <w:proofErr w:type="gramStart"/>
            <w:r w:rsidRPr="0081003C">
              <w:rPr>
                <w:rFonts w:ascii="Arial" w:hAnsi="Arial" w:cs="Arial"/>
                <w:i/>
                <w:sz w:val="20"/>
                <w:szCs w:val="20"/>
              </w:rPr>
              <w:t>.</w:t>
            </w:r>
            <w:r w:rsidRPr="0081003C">
              <w:rPr>
                <w:rFonts w:ascii="Arial" w:hAnsi="Arial" w:cs="Arial"/>
                <w:sz w:val="20"/>
                <w:szCs w:val="20"/>
              </w:rPr>
              <w:t>(</w:t>
            </w:r>
            <w:proofErr w:type="gramEnd"/>
            <w:r w:rsidRPr="0081003C">
              <w:rPr>
                <w:rFonts w:ascii="Arial" w:hAnsi="Arial" w:cs="Arial"/>
                <w:sz w:val="20"/>
                <w:szCs w:val="20"/>
              </w:rPr>
              <w:t xml:space="preserve">Индиректни говор - молбе, наредбе и савети); текстове и дијалоге који се односе на тему и интеркултурне садржаје (слушају, читају, говоре ипишу). </w:t>
            </w:r>
          </w:p>
        </w:tc>
        <w:tc>
          <w:tcPr>
            <w:tcW w:w="2520" w:type="dxa"/>
            <w:tcBorders>
              <w:top w:val="single" w:sz="4" w:space="0" w:color="auto"/>
              <w:left w:val="single" w:sz="12" w:space="0" w:color="auto"/>
              <w:bottom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sz w:val="20"/>
                <w:szCs w:val="20"/>
              </w:rPr>
            </w:pP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Током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часа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препоручује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динамично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смењивање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техника/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активности које не би требало да трају дуже од 15 минута.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Слушање и реаговање на команде наставника на страном је</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зику или са аудио записа (слушај, пиши, повежи, одреди али и ак</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тивности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вези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радом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учионици: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цртај,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боји, </w:t>
            </w:r>
            <w:r w:rsidRPr="0081003C">
              <w:rPr>
                <w:rStyle w:val="a"/>
                <w:rFonts w:ascii="Arial" w:hAnsi="Arial" w:cs="Arial"/>
                <w:color w:val="000000"/>
                <w:sz w:val="20"/>
                <w:szCs w:val="20"/>
              </w:rPr>
              <w:t xml:space="preserve"> </w:t>
            </w:r>
            <w:r w:rsidRPr="0081003C">
              <w:rPr>
                <w:rFonts w:ascii="Arial" w:hAnsi="Arial" w:cs="Arial"/>
                <w:color w:val="000000"/>
                <w:sz w:val="20"/>
                <w:szCs w:val="20"/>
              </w:rPr>
              <w:t>отвори/</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затвори свеску, итд.).</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Рад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паровима,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малим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великим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групама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(мини-дијалози,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игра по улогама, симулације итд.).</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Мануелне  активности  (израда  паноа,  презентација,  зидних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новина, постера и сл.).</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Вежбе слушања (према упутствима наставника или са аудио</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-записа повезати појмове, додати делове слике, допунити инфор</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мације, селектовати тачне и нетачне исказе, утврдити хронологију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и сл.).</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Игре примерене узрасту</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Класирање и упоређивање (по количини, облику, боји, годи</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шњим добима, волим/не волим, компарације...).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Решавање „проблем-ситуација” у разреду, тј. договори и ми</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ни-пројекти.</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„Превођење” исказа у гест и геста у исказ.</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Повезивање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звучног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материјала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илустрацијом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текстом,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повезивање наслова са текстом или, пак, именовање наслова.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Заједничко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прављење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илустрованих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писаних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материјала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(планирање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различитих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активности,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извештај/дневник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путова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ња,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рекламни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плакат,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програм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приредбе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или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неке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друге </w:t>
            </w:r>
            <w:r w:rsidRPr="0081003C">
              <w:rPr>
                <w:rStyle w:val="a"/>
                <w:rFonts w:ascii="Arial" w:hAnsi="Arial" w:cs="Arial"/>
                <w:color w:val="000000"/>
                <w:sz w:val="20"/>
                <w:szCs w:val="20"/>
              </w:rPr>
              <w:t xml:space="preserve"> </w:t>
            </w:r>
            <w:r w:rsidRPr="0081003C">
              <w:rPr>
                <w:rFonts w:ascii="Arial" w:hAnsi="Arial" w:cs="Arial"/>
                <w:color w:val="000000"/>
                <w:sz w:val="20"/>
                <w:szCs w:val="20"/>
              </w:rPr>
              <w:t>манифе</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стације).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Разумевање писаног језика: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уочавање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дистинктивних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обележја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која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указују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на </w:t>
            </w:r>
            <w:r w:rsidRPr="0081003C">
              <w:rPr>
                <w:rStyle w:val="a"/>
                <w:rFonts w:ascii="Arial" w:hAnsi="Arial" w:cs="Arial"/>
                <w:color w:val="000000"/>
                <w:sz w:val="20"/>
                <w:szCs w:val="20"/>
              </w:rPr>
              <w:t xml:space="preserve"> </w:t>
            </w:r>
            <w:r w:rsidRPr="0081003C">
              <w:rPr>
                <w:rFonts w:ascii="Arial" w:hAnsi="Arial" w:cs="Arial"/>
                <w:color w:val="000000"/>
                <w:sz w:val="20"/>
                <w:szCs w:val="20"/>
              </w:rPr>
              <w:t>грама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тичке специфичности (род, број, глаголско време, лице...);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одговарање на једноставнија питања у вези са текстом, тач</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но/нетачно, вишеструки избор;</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извршавање прочитаних упутстава и наредби;</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ређање чињеница логичким или хронолошким редоследом.</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Писмено изражавање:</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проналажење недостајуће речи (употпуњавање низа, прона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лажење „уљеза”, осмосмерке, укрштене речи, и слично);</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повезивање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краћег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текста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реченица са </w:t>
            </w:r>
            <w:r w:rsidRPr="0081003C">
              <w:rPr>
                <w:rStyle w:val="a"/>
                <w:rFonts w:ascii="Arial" w:hAnsi="Arial" w:cs="Arial"/>
                <w:color w:val="000000"/>
                <w:sz w:val="20"/>
                <w:szCs w:val="20"/>
              </w:rPr>
              <w:t xml:space="preserve"> </w:t>
            </w:r>
            <w:r w:rsidRPr="0081003C">
              <w:rPr>
                <w:rFonts w:ascii="Arial" w:hAnsi="Arial" w:cs="Arial"/>
                <w:color w:val="000000"/>
                <w:sz w:val="20"/>
                <w:szCs w:val="20"/>
              </w:rPr>
              <w:t>сликама/илустра</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цијама;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 попуњавање формулара (пријава за курс, налепнице нпр. за </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пртљаг);</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писање честитки и разгледница;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писање краћих текстова.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Увођење дечије књижевности и транспоновање у друге меди</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је: игру, песму, драмски израз, ликовни израз.</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Предвиђена је израда </w:t>
            </w:r>
            <w:r w:rsidRPr="0081003C">
              <w:rPr>
                <w:rStyle w:val="pgffe"/>
                <w:rFonts w:ascii="Arial" w:hAnsi="Arial" w:cs="Arial"/>
                <w:color w:val="000000"/>
                <w:sz w:val="20"/>
                <w:szCs w:val="20"/>
              </w:rPr>
              <w:t>два</w:t>
            </w:r>
            <w:r w:rsidRPr="0081003C">
              <w:rPr>
                <w:rFonts w:ascii="Arial" w:hAnsi="Arial" w:cs="Arial"/>
                <w:color w:val="000000"/>
                <w:sz w:val="20"/>
                <w:szCs w:val="20"/>
              </w:rPr>
              <w:t xml:space="preserve"> писмена задатка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Током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часа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препоручује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динамично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смењивање </w:t>
            </w:r>
            <w:r w:rsidRPr="0081003C">
              <w:rPr>
                <w:rStyle w:val="a"/>
                <w:rFonts w:ascii="Arial" w:hAnsi="Arial" w:cs="Arial"/>
                <w:color w:val="000000"/>
                <w:sz w:val="20"/>
                <w:szCs w:val="20"/>
              </w:rPr>
              <w:t xml:space="preserve"> </w:t>
            </w:r>
            <w:r w:rsidRPr="0081003C">
              <w:rPr>
                <w:rFonts w:ascii="Arial" w:hAnsi="Arial" w:cs="Arial"/>
                <w:color w:val="000000"/>
                <w:sz w:val="20"/>
                <w:szCs w:val="20"/>
              </w:rPr>
              <w:t>техника/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активности које не би требало да трају дуже од 15 минута.</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Слушање и реаговање на команде наставника на страном је</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зику или са аудио записа (слушај, пиши, повежи, одреди али и ак</w:t>
            </w:r>
            <w:r w:rsidRPr="0081003C">
              <w:rPr>
                <w:rStyle w:val="pgffd"/>
                <w:rFonts w:ascii="Arial" w:hAnsi="Arial" w:cs="Arial"/>
                <w:color w:val="000000"/>
                <w:sz w:val="20"/>
                <w:szCs w:val="20"/>
              </w:rPr>
              <w:t>-</w:t>
            </w:r>
          </w:p>
          <w:p w:rsidR="001A0D66" w:rsidRPr="0081003C" w:rsidRDefault="001A0D66" w:rsidP="002A6A23">
            <w:pPr>
              <w:shd w:val="clear" w:color="auto" w:fill="FFFFFF"/>
              <w:spacing w:line="0" w:lineRule="auto"/>
              <w:rPr>
                <w:rFonts w:ascii="Arial" w:hAnsi="Arial" w:cs="Arial"/>
                <w:color w:val="000000"/>
                <w:sz w:val="20"/>
                <w:szCs w:val="20"/>
              </w:rPr>
            </w:pPr>
            <w:r w:rsidRPr="0081003C">
              <w:rPr>
                <w:rFonts w:ascii="Arial" w:hAnsi="Arial" w:cs="Arial"/>
                <w:color w:val="000000"/>
                <w:sz w:val="20"/>
                <w:szCs w:val="20"/>
              </w:rPr>
              <w:t xml:space="preserve">тивности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вези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са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радом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учионици: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цртај,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сеци, </w:t>
            </w:r>
            <w:r w:rsidRPr="0081003C">
              <w:rPr>
                <w:rStyle w:val="a"/>
                <w:rFonts w:ascii="Arial" w:hAnsi="Arial" w:cs="Arial"/>
                <w:color w:val="000000"/>
                <w:sz w:val="20"/>
                <w:szCs w:val="20"/>
              </w:rPr>
              <w:t xml:space="preserve"> </w:t>
            </w:r>
            <w:r w:rsidRPr="0081003C">
              <w:rPr>
                <w:rFonts w:ascii="Arial" w:hAnsi="Arial" w:cs="Arial"/>
                <w:color w:val="000000"/>
                <w:sz w:val="20"/>
                <w:szCs w:val="20"/>
              </w:rPr>
              <w:t xml:space="preserve">боји, </w:t>
            </w:r>
            <w:r w:rsidRPr="0081003C">
              <w:rPr>
                <w:rStyle w:val="a"/>
                <w:rFonts w:ascii="Arial" w:hAnsi="Arial" w:cs="Arial"/>
                <w:color w:val="000000"/>
                <w:sz w:val="20"/>
                <w:szCs w:val="20"/>
              </w:rPr>
              <w:t xml:space="preserve"> </w:t>
            </w:r>
            <w:r w:rsidRPr="0081003C">
              <w:rPr>
                <w:rFonts w:ascii="Arial" w:hAnsi="Arial" w:cs="Arial"/>
                <w:color w:val="000000"/>
                <w:sz w:val="20"/>
                <w:szCs w:val="20"/>
              </w:rPr>
              <w:t>отвори</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Током часа се препоручује динамично смењивање техника/активности које не би требало да трају дуже од 15 минута.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Слушање и реаговање на команде или са аудио записа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-Рад у паровима, малим и великим групама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-Мануелне активности</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-Вежбе слушања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-Игре примерене узрасту</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 xml:space="preserve">-Решавање </w:t>
            </w:r>
            <w:proofErr w:type="gramStart"/>
            <w:r w:rsidRPr="0081003C">
              <w:rPr>
                <w:rFonts w:ascii="Arial" w:hAnsi="Arial" w:cs="Arial"/>
                <w:sz w:val="20"/>
                <w:szCs w:val="20"/>
              </w:rPr>
              <w:t>,,проблем</w:t>
            </w:r>
            <w:proofErr w:type="gramEnd"/>
            <w:r w:rsidRPr="0081003C">
              <w:rPr>
                <w:rFonts w:ascii="Arial" w:hAnsi="Arial" w:cs="Arial"/>
                <w:sz w:val="20"/>
                <w:szCs w:val="20"/>
              </w:rPr>
              <w:t xml:space="preserve"> ситуација'' у разреду тј. договори и мини-пројекти</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-Превођење исказа у гест и геста у исказ</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-Повезивање звучног материјала са илустрацијом и текстом</w:t>
            </w:r>
          </w:p>
          <w:p w:rsidR="001A0D66" w:rsidRPr="0081003C" w:rsidRDefault="001A0D66" w:rsidP="002A6A23">
            <w:pPr>
              <w:pStyle w:val="NoSpacing"/>
              <w:rPr>
                <w:rFonts w:ascii="Arial" w:hAnsi="Arial" w:cs="Arial"/>
                <w:b/>
                <w:sz w:val="20"/>
                <w:szCs w:val="20"/>
              </w:rPr>
            </w:pPr>
            <w:r w:rsidRPr="0081003C">
              <w:rPr>
                <w:rFonts w:ascii="Arial" w:hAnsi="Arial" w:cs="Arial"/>
                <w:b/>
                <w:sz w:val="20"/>
                <w:szCs w:val="20"/>
              </w:rPr>
              <w:t xml:space="preserve"> </w:t>
            </w:r>
          </w:p>
        </w:tc>
      </w:tr>
    </w:tbl>
    <w:p w:rsidR="001A0D66" w:rsidRPr="0081003C" w:rsidRDefault="001A0D66" w:rsidP="001A0D66">
      <w:pPr>
        <w:rPr>
          <w:rFonts w:ascii="Arial" w:hAnsi="Arial" w:cs="Arial"/>
          <w:sz w:val="20"/>
          <w:szCs w:val="20"/>
        </w:rPr>
      </w:pPr>
    </w:p>
    <w:p w:rsidR="001A0D66" w:rsidRPr="0081003C" w:rsidRDefault="001A0D66" w:rsidP="001A0D66">
      <w:pPr>
        <w:rPr>
          <w:rFonts w:ascii="Arial" w:hAnsi="Arial" w:cs="Arial"/>
          <w:sz w:val="20"/>
          <w:szCs w:val="20"/>
        </w:rPr>
      </w:pPr>
    </w:p>
    <w:tbl>
      <w:tblPr>
        <w:tblStyle w:val="TableGrid"/>
        <w:tblW w:w="14407" w:type="dxa"/>
        <w:tblInd w:w="-79" w:type="dxa"/>
        <w:tblLayout w:type="fixed"/>
        <w:tblLook w:val="01E0"/>
      </w:tblPr>
      <w:tblGrid>
        <w:gridCol w:w="5227"/>
        <w:gridCol w:w="1890"/>
        <w:gridCol w:w="4950"/>
        <w:gridCol w:w="2340"/>
      </w:tblGrid>
      <w:tr w:rsidR="001A0D66" w:rsidRPr="0081003C" w:rsidTr="002A6A23">
        <w:trPr>
          <w:cantSplit/>
          <w:trHeight w:val="7010"/>
        </w:trPr>
        <w:tc>
          <w:tcPr>
            <w:tcW w:w="5227" w:type="dxa"/>
            <w:tcBorders>
              <w:top w:val="single" w:sz="4" w:space="0" w:color="auto"/>
              <w:left w:val="single" w:sz="12" w:space="0" w:color="auto"/>
              <w:bottom w:val="single" w:sz="4" w:space="0" w:color="auto"/>
              <w:right w:val="single" w:sz="4" w:space="0" w:color="auto"/>
            </w:tcBorders>
            <w:shd w:val="clear" w:color="auto" w:fill="FFFFFF" w:themeFill="background1"/>
          </w:tcPr>
          <w:p w:rsidR="001A0D66" w:rsidRPr="0081003C" w:rsidRDefault="001A0D66" w:rsidP="002A6A23">
            <w:pPr>
              <w:contextualSpacing/>
              <w:rPr>
                <w:rFonts w:ascii="Arial" w:hAnsi="Arial" w:cs="Arial"/>
                <w:sz w:val="20"/>
                <w:szCs w:val="20"/>
              </w:rPr>
            </w:pPr>
          </w:p>
          <w:p w:rsidR="001A0D66" w:rsidRPr="0081003C" w:rsidRDefault="001A0D66" w:rsidP="002A6A23">
            <w:pPr>
              <w:contextualSpacing/>
              <w:rPr>
                <w:rFonts w:ascii="Arial" w:hAnsi="Arial" w:cs="Arial"/>
                <w:sz w:val="20"/>
                <w:szCs w:val="20"/>
              </w:rPr>
            </w:pPr>
            <w:r w:rsidRPr="0081003C">
              <w:rPr>
                <w:rFonts w:ascii="Arial" w:hAnsi="Arial" w:cs="Arial"/>
                <w:sz w:val="20"/>
                <w:szCs w:val="20"/>
              </w:rPr>
              <w:t>- препознају и именују појмове који се односе на тему;</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разумејуједноставније текстове који се односе на описивање радњи, стања и појава у садашњости, прошлости и будућности; </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опишуу неколико везаних исказа стања и појаве у садашњости, прошлости и будућности; </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уобичајене изразе који се односе на осећања;</w:t>
            </w:r>
          </w:p>
          <w:p w:rsidR="001A0D66" w:rsidRPr="0081003C" w:rsidRDefault="001A0D66" w:rsidP="002A6A23">
            <w:pPr>
              <w:rPr>
                <w:rFonts w:ascii="Arial" w:hAnsi="Arial" w:cs="Arial"/>
                <w:sz w:val="20"/>
                <w:szCs w:val="20"/>
              </w:rPr>
            </w:pPr>
            <w:r w:rsidRPr="0081003C">
              <w:rPr>
                <w:rFonts w:ascii="Arial" w:hAnsi="Arial" w:cs="Arial"/>
                <w:sz w:val="20"/>
                <w:szCs w:val="20"/>
              </w:rPr>
              <w:t xml:space="preserve">- изразе осећања једноставнијим језичким средствима; </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и опишу основне одлике регија и животне услове у државама циљне културе.</w:t>
            </w: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Default="001A0D66" w:rsidP="002A6A23">
            <w:pPr>
              <w:rPr>
                <w:rFonts w:ascii="Arial" w:hAnsi="Arial" w:cs="Arial"/>
                <w:sz w:val="20"/>
                <w:szCs w:val="20"/>
              </w:rPr>
            </w:pPr>
          </w:p>
          <w:p w:rsidR="001A0D66" w:rsidRPr="00486960"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 xml:space="preserve">- </w:t>
            </w:r>
            <w:r w:rsidRPr="0081003C">
              <w:rPr>
                <w:rFonts w:ascii="Arial" w:hAnsi="Arial" w:cs="Arial"/>
                <w:b/>
                <w:sz w:val="20"/>
                <w:szCs w:val="20"/>
                <w:lang w:val="sr-Latn-CS"/>
              </w:rPr>
              <w:t>The second written test</w:t>
            </w:r>
            <w:r w:rsidRPr="0081003C">
              <w:rPr>
                <w:rFonts w:ascii="Arial" w:hAnsi="Arial" w:cs="Arial"/>
                <w:sz w:val="20"/>
                <w:szCs w:val="20"/>
              </w:rPr>
              <w:t xml:space="preserve"> </w:t>
            </w:r>
          </w:p>
        </w:tc>
        <w:tc>
          <w:tcPr>
            <w:tcW w:w="1890" w:type="dxa"/>
            <w:tcBorders>
              <w:top w:val="single" w:sz="4" w:space="0" w:color="auto"/>
              <w:left w:val="single" w:sz="4" w:space="0" w:color="auto"/>
              <w:bottom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b/>
                <w:sz w:val="20"/>
                <w:szCs w:val="20"/>
              </w:rPr>
            </w:pPr>
            <w:r w:rsidRPr="0081003C">
              <w:rPr>
                <w:rFonts w:ascii="Arial" w:hAnsi="Arial" w:cs="Arial"/>
                <w:sz w:val="20"/>
                <w:szCs w:val="20"/>
              </w:rPr>
              <w:t xml:space="preserve">6. </w:t>
            </w:r>
            <w:r w:rsidRPr="0081003C">
              <w:rPr>
                <w:rFonts w:ascii="Arial" w:hAnsi="Arial" w:cs="Arial"/>
                <w:b/>
                <w:sz w:val="20"/>
                <w:szCs w:val="20"/>
              </w:rPr>
              <w:t>Our environment</w:t>
            </w: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r w:rsidRPr="0081003C">
              <w:rPr>
                <w:rFonts w:ascii="Arial" w:hAnsi="Arial" w:cs="Arial"/>
                <w:sz w:val="20"/>
                <w:szCs w:val="20"/>
              </w:rPr>
              <w:t>Описивање догађаја, стања и појава у садашњости, прошлости и будућности; изражавање осећања и расположења.</w:t>
            </w:r>
          </w:p>
          <w:p w:rsidR="001A0D66" w:rsidRPr="0081003C" w:rsidRDefault="001A0D66" w:rsidP="002A6A23">
            <w:pPr>
              <w:rPr>
                <w:rFonts w:ascii="Arial" w:hAnsi="Arial" w:cs="Arial"/>
                <w:sz w:val="20"/>
                <w:szCs w:val="20"/>
              </w:rPr>
            </w:pPr>
          </w:p>
        </w:tc>
        <w:tc>
          <w:tcPr>
            <w:tcW w:w="4950" w:type="dxa"/>
            <w:tcBorders>
              <w:top w:val="single" w:sz="4" w:space="0" w:color="auto"/>
              <w:left w:val="single" w:sz="12" w:space="0" w:color="auto"/>
              <w:bottom w:val="single" w:sz="4" w:space="0" w:color="auto"/>
              <w:right w:val="single" w:sz="12" w:space="0" w:color="auto"/>
            </w:tcBorders>
            <w:shd w:val="clear" w:color="auto" w:fill="FFFFFF" w:themeFill="background1"/>
          </w:tcPr>
          <w:p w:rsidR="001A0D66" w:rsidRPr="0081003C" w:rsidRDefault="001A0D66" w:rsidP="002A6A23">
            <w:pPr>
              <w:rPr>
                <w:rFonts w:ascii="Arial" w:hAnsi="Arial" w:cs="Arial"/>
                <w:sz w:val="20"/>
                <w:szCs w:val="20"/>
                <w:lang w:val="sr-Cyrl-CS"/>
              </w:rPr>
            </w:pPr>
          </w:p>
          <w:p w:rsidR="001A0D66" w:rsidRPr="0081003C" w:rsidRDefault="001A0D66" w:rsidP="002A6A23">
            <w:pPr>
              <w:rPr>
                <w:rFonts w:ascii="Arial" w:hAnsi="Arial" w:cs="Arial"/>
                <w:b/>
                <w:sz w:val="20"/>
                <w:szCs w:val="20"/>
              </w:rPr>
            </w:pPr>
            <w:r w:rsidRPr="0081003C">
              <w:rPr>
                <w:rFonts w:ascii="Arial" w:hAnsi="Arial" w:cs="Arial"/>
                <w:sz w:val="20"/>
                <w:szCs w:val="20"/>
                <w:lang w:val="sr-Cyrl-CS"/>
              </w:rPr>
              <w:t xml:space="preserve">Изразе и речи који се односе на тему; језичке структуре -  </w:t>
            </w:r>
            <w:r w:rsidRPr="0081003C">
              <w:rPr>
                <w:rFonts w:ascii="Arial" w:hAnsi="Arial" w:cs="Arial"/>
                <w:i/>
                <w:sz w:val="20"/>
                <w:szCs w:val="20"/>
              </w:rPr>
              <w:t>Thousands of articles are written about climate change. The event will be watched by millions of people. The real professor has been kidnapped. They were arrested last night. Dogs were sent into the den. How do you feel? I’m really nervous. I’m starving. Oh, my legs feel like jelly. I’m in real trouble now. What shall I do</w:t>
            </w:r>
            <w:proofErr w:type="gramStart"/>
            <w:r w:rsidRPr="0081003C">
              <w:rPr>
                <w:rFonts w:ascii="Arial" w:hAnsi="Arial" w:cs="Arial"/>
                <w:i/>
                <w:sz w:val="20"/>
                <w:szCs w:val="20"/>
              </w:rPr>
              <w:t>?</w:t>
            </w:r>
            <w:r w:rsidRPr="0081003C">
              <w:rPr>
                <w:rFonts w:ascii="Arial" w:hAnsi="Arial" w:cs="Arial"/>
                <w:b/>
                <w:sz w:val="20"/>
                <w:szCs w:val="20"/>
              </w:rPr>
              <w:t>(</w:t>
            </w:r>
            <w:proofErr w:type="gramEnd"/>
            <w:r w:rsidRPr="0081003C">
              <w:rPr>
                <w:rFonts w:ascii="Arial" w:hAnsi="Arial" w:cs="Arial"/>
                <w:b/>
                <w:i/>
                <w:sz w:val="20"/>
                <w:szCs w:val="20"/>
              </w:rPr>
              <w:t>Passive voice – different tenses</w:t>
            </w:r>
            <w:r w:rsidRPr="0081003C">
              <w:rPr>
                <w:rFonts w:ascii="Arial" w:hAnsi="Arial" w:cs="Arial"/>
                <w:b/>
                <w:sz w:val="20"/>
                <w:szCs w:val="20"/>
              </w:rPr>
              <w:t xml:space="preserve">); </w:t>
            </w:r>
            <w:r w:rsidRPr="0081003C">
              <w:rPr>
                <w:rFonts w:ascii="Arial" w:hAnsi="Arial" w:cs="Arial"/>
                <w:sz w:val="20"/>
                <w:szCs w:val="20"/>
              </w:rPr>
              <w:t xml:space="preserve">текстове и дијалоге који се односе на тему и интеркултурне садржаје </w:t>
            </w:r>
            <w:r w:rsidRPr="0081003C">
              <w:rPr>
                <w:rFonts w:ascii="Arial" w:hAnsi="Arial" w:cs="Arial"/>
                <w:b/>
                <w:sz w:val="20"/>
                <w:szCs w:val="20"/>
              </w:rPr>
              <w:t>(слушају, читају, говоре ипишу).</w:t>
            </w: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sz w:val="20"/>
                <w:szCs w:val="20"/>
              </w:rPr>
            </w:pPr>
          </w:p>
          <w:p w:rsidR="001A0D66" w:rsidRPr="0081003C" w:rsidRDefault="001A0D66" w:rsidP="002A6A23">
            <w:pPr>
              <w:rPr>
                <w:rFonts w:ascii="Arial" w:hAnsi="Arial" w:cs="Arial"/>
                <w:b/>
                <w:sz w:val="20"/>
                <w:szCs w:val="20"/>
              </w:rPr>
            </w:pPr>
          </w:p>
        </w:tc>
        <w:tc>
          <w:tcPr>
            <w:tcW w:w="2340" w:type="dxa"/>
            <w:tcBorders>
              <w:top w:val="single" w:sz="4" w:space="0" w:color="auto"/>
              <w:left w:val="single" w:sz="12" w:space="0" w:color="auto"/>
              <w:bottom w:val="single" w:sz="4" w:space="0" w:color="auto"/>
              <w:right w:val="single" w:sz="12" w:space="0" w:color="auto"/>
            </w:tcBorders>
            <w:shd w:val="clear" w:color="auto" w:fill="FFFFFF" w:themeFill="background1"/>
          </w:tcPr>
          <w:p w:rsidR="001A0D66" w:rsidRPr="0081003C" w:rsidRDefault="001A0D66" w:rsidP="002A6A23">
            <w:pPr>
              <w:pStyle w:val="NoSpacing"/>
              <w:jc w:val="center"/>
              <w:rPr>
                <w:rFonts w:ascii="Arial" w:hAnsi="Arial" w:cs="Arial"/>
                <w:b/>
                <w:sz w:val="20"/>
                <w:szCs w:val="20"/>
              </w:rPr>
            </w:pP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Заједничко прављење илустрованих и писаних материјала</w:t>
            </w:r>
          </w:p>
          <w:p w:rsidR="001A0D66" w:rsidRDefault="001A0D66" w:rsidP="002A6A23">
            <w:pPr>
              <w:pStyle w:val="NoSpacing"/>
              <w:rPr>
                <w:rFonts w:ascii="Arial" w:hAnsi="Arial" w:cs="Arial"/>
                <w:sz w:val="20"/>
                <w:szCs w:val="20"/>
              </w:rPr>
            </w:pPr>
            <w:r w:rsidRPr="0081003C">
              <w:rPr>
                <w:rFonts w:ascii="Arial" w:hAnsi="Arial" w:cs="Arial"/>
                <w:sz w:val="20"/>
                <w:szCs w:val="20"/>
              </w:rPr>
              <w:t>Разумевање писаног језика: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-Уочавање дистинктивних обележја која указују на граматичке специфичности</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-Одговарање на једноставна питања у вези са текстом</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-Препознавање везе између група слова и гласова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-Извршавање прочитаних упутстава и наредби</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-Ређање чињеница логичким или хронолошким редоследом</w:t>
            </w:r>
          </w:p>
          <w:p w:rsidR="001A0D66" w:rsidRPr="0081003C" w:rsidRDefault="001A0D66" w:rsidP="002A6A23">
            <w:pPr>
              <w:pStyle w:val="NoSpacing"/>
              <w:jc w:val="center"/>
              <w:rPr>
                <w:rFonts w:ascii="Arial" w:hAnsi="Arial" w:cs="Arial"/>
                <w:b/>
                <w:sz w:val="20"/>
                <w:szCs w:val="20"/>
              </w:rPr>
            </w:pPr>
          </w:p>
          <w:p w:rsidR="001A0D66" w:rsidRPr="00486960" w:rsidRDefault="001A0D66" w:rsidP="002A6A23">
            <w:pPr>
              <w:pStyle w:val="NoSpacing"/>
              <w:rPr>
                <w:rFonts w:ascii="Arial" w:hAnsi="Arial" w:cs="Arial"/>
                <w:sz w:val="20"/>
                <w:szCs w:val="20"/>
              </w:rPr>
            </w:pPr>
            <w:r w:rsidRPr="0081003C">
              <w:rPr>
                <w:rFonts w:ascii="Arial" w:hAnsi="Arial" w:cs="Arial"/>
                <w:sz w:val="20"/>
                <w:szCs w:val="20"/>
              </w:rPr>
              <w:t>Предвиђена је израда два писмена задатка у току школске године.</w:t>
            </w:r>
          </w:p>
        </w:tc>
      </w:tr>
      <w:tr w:rsidR="001A0D66" w:rsidRPr="0081003C" w:rsidTr="002A6A23">
        <w:trPr>
          <w:cantSplit/>
          <w:trHeight w:val="1134"/>
        </w:trPr>
        <w:tc>
          <w:tcPr>
            <w:tcW w:w="5227" w:type="dxa"/>
            <w:tcBorders>
              <w:top w:val="single" w:sz="4" w:space="0" w:color="auto"/>
              <w:left w:val="single" w:sz="12" w:space="0" w:color="auto"/>
              <w:bottom w:val="single" w:sz="12" w:space="0" w:color="auto"/>
              <w:right w:val="single" w:sz="4" w:space="0" w:color="auto"/>
            </w:tcBorders>
            <w:shd w:val="clear" w:color="auto" w:fill="FFFFFF" w:themeFill="background1"/>
          </w:tcPr>
          <w:p w:rsidR="001A0D66" w:rsidRPr="0081003C" w:rsidRDefault="001A0D66" w:rsidP="002A6A23">
            <w:pPr>
              <w:contextualSpacing/>
              <w:rPr>
                <w:rFonts w:ascii="Arial" w:hAnsi="Arial" w:cs="Arial"/>
                <w:sz w:val="20"/>
                <w:szCs w:val="20"/>
              </w:rPr>
            </w:pPr>
          </w:p>
          <w:p w:rsidR="001A0D66" w:rsidRPr="0081003C" w:rsidRDefault="001A0D66" w:rsidP="002A6A23">
            <w:pPr>
              <w:contextualSpacing/>
              <w:rPr>
                <w:rFonts w:ascii="Arial" w:hAnsi="Arial" w:cs="Arial"/>
                <w:sz w:val="20"/>
                <w:szCs w:val="20"/>
              </w:rPr>
            </w:pPr>
            <w:r w:rsidRPr="0081003C">
              <w:rPr>
                <w:rFonts w:ascii="Arial" w:hAnsi="Arial" w:cs="Arial"/>
                <w:sz w:val="20"/>
                <w:szCs w:val="20"/>
              </w:rPr>
              <w:t>- препознају и именују појмове који се односе на тему;</w:t>
            </w:r>
          </w:p>
          <w:p w:rsidR="001A0D66" w:rsidRPr="0081003C" w:rsidRDefault="001A0D66" w:rsidP="002A6A23">
            <w:pPr>
              <w:rPr>
                <w:rFonts w:ascii="Arial" w:hAnsi="Arial" w:cs="Arial"/>
                <w:sz w:val="20"/>
                <w:szCs w:val="20"/>
                <w:highlight w:val="yellow"/>
              </w:rPr>
            </w:pPr>
            <w:r w:rsidRPr="0081003C">
              <w:rPr>
                <w:rFonts w:ascii="Arial" w:hAnsi="Arial" w:cs="Arial"/>
                <w:sz w:val="20"/>
                <w:szCs w:val="20"/>
              </w:rPr>
              <w:t>- разумеју једноставније исказе који се односе на одлуке, обећања, планове, намере и предвиђања и реагују на њих;</w:t>
            </w:r>
          </w:p>
          <w:p w:rsidR="001A0D66" w:rsidRPr="0081003C" w:rsidRDefault="001A0D66" w:rsidP="002A6A23">
            <w:pPr>
              <w:rPr>
                <w:rFonts w:ascii="Arial" w:hAnsi="Arial" w:cs="Arial"/>
                <w:sz w:val="20"/>
                <w:szCs w:val="20"/>
                <w:highlight w:val="yellow"/>
              </w:rPr>
            </w:pPr>
            <w:r w:rsidRPr="0081003C">
              <w:rPr>
                <w:rFonts w:ascii="Arial" w:hAnsi="Arial" w:cs="Arial"/>
                <w:sz w:val="20"/>
                <w:szCs w:val="20"/>
              </w:rPr>
              <w:t>- размене једноставније исказе у вези са обећањима, одлукама, плановима, намерама и предвиђањима;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једноставнија питања која се односе на оријентацију/положај предмета, бића и места у простору и правац кретања и одговоре на њих;</w:t>
            </w:r>
          </w:p>
          <w:p w:rsidR="001A0D66" w:rsidRPr="0081003C" w:rsidRDefault="001A0D66" w:rsidP="002A6A23">
            <w:pPr>
              <w:rPr>
                <w:rFonts w:ascii="Arial" w:hAnsi="Arial" w:cs="Arial"/>
                <w:sz w:val="20"/>
                <w:szCs w:val="20"/>
              </w:rPr>
            </w:pPr>
            <w:r w:rsidRPr="0081003C">
              <w:rPr>
                <w:rFonts w:ascii="Arial" w:hAnsi="Arial" w:cs="Arial"/>
                <w:sz w:val="20"/>
                <w:szCs w:val="20"/>
              </w:rPr>
              <w:t>- затраже и разумеју обавештења о положају предмета, бића и места у простору и правцу кретања;</w:t>
            </w:r>
          </w:p>
          <w:p w:rsidR="001A0D66" w:rsidRPr="0081003C" w:rsidRDefault="001A0D66" w:rsidP="002A6A23">
            <w:pPr>
              <w:rPr>
                <w:rFonts w:ascii="Arial" w:hAnsi="Arial" w:cs="Arial"/>
                <w:sz w:val="20"/>
                <w:szCs w:val="20"/>
              </w:rPr>
            </w:pPr>
            <w:r w:rsidRPr="0081003C">
              <w:rPr>
                <w:rFonts w:ascii="Arial" w:hAnsi="Arial" w:cs="Arial"/>
                <w:sz w:val="20"/>
                <w:szCs w:val="20"/>
              </w:rPr>
              <w:t>- опишу правац кретања и просторне односе једноставнијим, везаним исказима;</w:t>
            </w:r>
          </w:p>
          <w:p w:rsidR="001A0D66" w:rsidRPr="0081003C" w:rsidRDefault="001A0D66" w:rsidP="002A6A23">
            <w:pPr>
              <w:rPr>
                <w:rFonts w:ascii="Arial" w:hAnsi="Arial" w:cs="Arial"/>
                <w:sz w:val="20"/>
                <w:szCs w:val="20"/>
              </w:rPr>
            </w:pPr>
            <w:r w:rsidRPr="0081003C">
              <w:rPr>
                <w:rFonts w:ascii="Arial" w:hAnsi="Arial" w:cs="Arial"/>
                <w:sz w:val="20"/>
                <w:szCs w:val="20"/>
              </w:rPr>
              <w:t>- у неколико везаних исказа саопште информације о себи и другима;</w:t>
            </w:r>
          </w:p>
          <w:p w:rsidR="001A0D66" w:rsidRPr="0081003C" w:rsidRDefault="001A0D66" w:rsidP="002A6A23">
            <w:pPr>
              <w:rPr>
                <w:rFonts w:ascii="Arial" w:hAnsi="Arial" w:cs="Arial"/>
                <w:sz w:val="20"/>
                <w:szCs w:val="20"/>
              </w:rPr>
            </w:pPr>
            <w:r w:rsidRPr="0081003C">
              <w:rPr>
                <w:rFonts w:ascii="Arial" w:hAnsi="Arial" w:cs="Arial"/>
                <w:sz w:val="20"/>
                <w:szCs w:val="20"/>
              </w:rPr>
              <w:t>- разумеју и следе једноставнија упутства у вези с уобичајеним ситуацијама из свакодневног живота;</w:t>
            </w:r>
          </w:p>
          <w:p w:rsidR="001A0D66" w:rsidRDefault="001A0D66" w:rsidP="002A6A23">
            <w:pPr>
              <w:contextualSpacing/>
              <w:rPr>
                <w:rFonts w:ascii="Arial" w:hAnsi="Arial" w:cs="Arial"/>
                <w:sz w:val="20"/>
                <w:szCs w:val="20"/>
              </w:rPr>
            </w:pPr>
            <w:r w:rsidRPr="0081003C">
              <w:rPr>
                <w:rFonts w:ascii="Arial" w:hAnsi="Arial" w:cs="Arial"/>
                <w:sz w:val="20"/>
                <w:szCs w:val="20"/>
              </w:rPr>
              <w:t>- пруже једноставнија упутства у вези с уобичајеним ситуацијама из свакодневног живота.</w:t>
            </w:r>
          </w:p>
          <w:p w:rsidR="001A0D66" w:rsidRPr="007D7E5F" w:rsidRDefault="001A0D66" w:rsidP="002A6A23">
            <w:pPr>
              <w:contextualSpacing/>
              <w:rPr>
                <w:rFonts w:ascii="Arial" w:hAnsi="Arial" w:cs="Arial"/>
                <w:sz w:val="20"/>
                <w:szCs w:val="20"/>
              </w:rPr>
            </w:pPr>
          </w:p>
        </w:tc>
        <w:tc>
          <w:tcPr>
            <w:tcW w:w="1890" w:type="dxa"/>
            <w:tcBorders>
              <w:top w:val="single" w:sz="4" w:space="0" w:color="auto"/>
              <w:left w:val="single" w:sz="4" w:space="0" w:color="auto"/>
              <w:bottom w:val="single" w:sz="12" w:space="0" w:color="auto"/>
              <w:right w:val="single" w:sz="12" w:space="0" w:color="auto"/>
            </w:tcBorders>
            <w:shd w:val="clear" w:color="auto" w:fill="FFFFFF" w:themeFill="background1"/>
          </w:tcPr>
          <w:p w:rsidR="001A0D66" w:rsidRPr="0081003C" w:rsidRDefault="001A0D66" w:rsidP="002A6A23">
            <w:pPr>
              <w:rPr>
                <w:rFonts w:ascii="Arial" w:hAnsi="Arial" w:cs="Arial"/>
                <w:b/>
                <w:sz w:val="20"/>
                <w:szCs w:val="20"/>
              </w:rPr>
            </w:pPr>
          </w:p>
          <w:p w:rsidR="001A0D66" w:rsidRPr="0081003C" w:rsidRDefault="001A0D66" w:rsidP="002A6A23">
            <w:pPr>
              <w:rPr>
                <w:rFonts w:ascii="Arial" w:hAnsi="Arial" w:cs="Arial"/>
                <w:b/>
                <w:sz w:val="20"/>
                <w:szCs w:val="20"/>
              </w:rPr>
            </w:pPr>
            <w:r w:rsidRPr="0081003C">
              <w:rPr>
                <w:rFonts w:ascii="Arial" w:hAnsi="Arial" w:cs="Arial"/>
                <w:b/>
                <w:sz w:val="20"/>
                <w:szCs w:val="20"/>
              </w:rPr>
              <w:t>7. Relationships</w:t>
            </w:r>
          </w:p>
          <w:p w:rsidR="001A0D66" w:rsidRPr="0081003C" w:rsidRDefault="001A0D66" w:rsidP="002A6A23">
            <w:pPr>
              <w:rPr>
                <w:rFonts w:ascii="Arial" w:hAnsi="Arial" w:cs="Arial"/>
                <w:color w:val="000000" w:themeColor="text1"/>
                <w:sz w:val="20"/>
                <w:szCs w:val="20"/>
              </w:rPr>
            </w:pPr>
          </w:p>
          <w:p w:rsidR="001A0D66" w:rsidRPr="0081003C" w:rsidRDefault="001A0D66" w:rsidP="002A6A23">
            <w:pPr>
              <w:rPr>
                <w:rFonts w:ascii="Arial" w:hAnsi="Arial" w:cs="Arial"/>
                <w:sz w:val="20"/>
                <w:szCs w:val="20"/>
                <w:lang w:val="en-GB"/>
              </w:rPr>
            </w:pPr>
            <w:r w:rsidRPr="0081003C">
              <w:rPr>
                <w:rFonts w:ascii="Arial" w:hAnsi="Arial" w:cs="Arial"/>
                <w:sz w:val="20"/>
                <w:szCs w:val="20"/>
              </w:rPr>
              <w:t>Описивање будућих радњи; исказивање просторних односа;</w:t>
            </w:r>
          </w:p>
          <w:p w:rsidR="001A0D66" w:rsidRPr="0081003C" w:rsidRDefault="001A0D66" w:rsidP="002A6A23">
            <w:pPr>
              <w:rPr>
                <w:rFonts w:ascii="Arial" w:hAnsi="Arial" w:cs="Arial"/>
                <w:sz w:val="20"/>
                <w:szCs w:val="20"/>
              </w:rPr>
            </w:pPr>
            <w:r w:rsidRPr="0081003C">
              <w:rPr>
                <w:rFonts w:ascii="Arial" w:hAnsi="Arial" w:cs="Arial"/>
                <w:sz w:val="20"/>
                <w:szCs w:val="20"/>
              </w:rPr>
              <w:t>давање информација о себи и другима;</w:t>
            </w:r>
          </w:p>
          <w:p w:rsidR="001A0D66" w:rsidRPr="0081003C" w:rsidRDefault="001A0D66" w:rsidP="002A6A23">
            <w:pPr>
              <w:rPr>
                <w:rFonts w:ascii="Arial" w:hAnsi="Arial" w:cs="Arial"/>
                <w:b/>
                <w:sz w:val="20"/>
                <w:szCs w:val="20"/>
              </w:rPr>
            </w:pPr>
            <w:r w:rsidRPr="0081003C">
              <w:rPr>
                <w:rFonts w:ascii="Arial" w:hAnsi="Arial" w:cs="Arial"/>
                <w:sz w:val="20"/>
                <w:szCs w:val="20"/>
              </w:rPr>
              <w:t>разумевање и давање упутстава.</w:t>
            </w:r>
          </w:p>
          <w:p w:rsidR="001A0D66" w:rsidRPr="0081003C" w:rsidRDefault="001A0D66" w:rsidP="002A6A23">
            <w:pPr>
              <w:contextualSpacing/>
              <w:rPr>
                <w:rFonts w:ascii="Arial" w:hAnsi="Arial" w:cs="Arial"/>
                <w:sz w:val="20"/>
                <w:szCs w:val="20"/>
              </w:rPr>
            </w:pPr>
          </w:p>
        </w:tc>
        <w:tc>
          <w:tcPr>
            <w:tcW w:w="4950" w:type="dxa"/>
            <w:tcBorders>
              <w:top w:val="single" w:sz="4" w:space="0" w:color="auto"/>
              <w:left w:val="single" w:sz="12" w:space="0" w:color="auto"/>
              <w:bottom w:val="single" w:sz="12" w:space="0" w:color="auto"/>
              <w:right w:val="single" w:sz="12" w:space="0" w:color="auto"/>
            </w:tcBorders>
            <w:shd w:val="clear" w:color="auto" w:fill="FFFFFF" w:themeFill="background1"/>
          </w:tcPr>
          <w:p w:rsidR="001A0D66" w:rsidRDefault="001A0D66" w:rsidP="002A6A23">
            <w:pPr>
              <w:pStyle w:val="CommentText"/>
              <w:rPr>
                <w:rFonts w:ascii="Arial" w:hAnsi="Arial" w:cs="Arial"/>
                <w:lang w:val="sr-Cyrl-CS"/>
              </w:rPr>
            </w:pPr>
          </w:p>
          <w:p w:rsidR="001A0D66" w:rsidRPr="0081003C" w:rsidRDefault="001A0D66" w:rsidP="002A6A23">
            <w:pPr>
              <w:pStyle w:val="CommentText"/>
              <w:rPr>
                <w:rFonts w:ascii="Arial" w:hAnsi="Arial" w:cs="Arial"/>
                <w:i/>
              </w:rPr>
            </w:pPr>
            <w:r w:rsidRPr="0081003C">
              <w:rPr>
                <w:rFonts w:ascii="Arial" w:hAnsi="Arial" w:cs="Arial"/>
                <w:lang w:val="sr-Cyrl-CS"/>
              </w:rPr>
              <w:t>Изразе и речи који се односе на тему; језичке структуре</w:t>
            </w:r>
            <w:r w:rsidRPr="0081003C">
              <w:rPr>
                <w:rFonts w:ascii="Arial" w:hAnsi="Arial" w:cs="Arial"/>
                <w:lang w:val="en-GB"/>
              </w:rPr>
              <w:t xml:space="preserve">- </w:t>
            </w:r>
            <w:r w:rsidRPr="0081003C">
              <w:rPr>
                <w:rFonts w:ascii="Arial" w:hAnsi="Arial" w:cs="Arial"/>
                <w:i/>
              </w:rPr>
              <w:t xml:space="preserve">If you climb on my back, I’ll carry you. If I run away, the lion will catch me. If you don’t look after your mobile, someone will steall it. </w:t>
            </w:r>
            <w:r w:rsidRPr="0081003C">
              <w:rPr>
                <w:rFonts w:ascii="Arial" w:hAnsi="Arial" w:cs="Arial"/>
                <w:b/>
                <w:i/>
              </w:rPr>
              <w:t>(First Conditional)</w:t>
            </w:r>
            <w:r w:rsidRPr="0081003C">
              <w:rPr>
                <w:rFonts w:ascii="Arial" w:hAnsi="Arial" w:cs="Arial"/>
                <w:i/>
              </w:rPr>
              <w:t xml:space="preserve"> If I were you, I would go to bed earlier. If I had money, I would buy a new car. If I won the lottеry, I would give all the money to charity. </w:t>
            </w:r>
            <w:r w:rsidRPr="0081003C">
              <w:rPr>
                <w:rFonts w:ascii="Arial" w:hAnsi="Arial" w:cs="Arial"/>
                <w:b/>
                <w:i/>
              </w:rPr>
              <w:t xml:space="preserve">(Second Conditional) </w:t>
            </w:r>
            <w:r w:rsidRPr="0081003C">
              <w:rPr>
                <w:rFonts w:ascii="Arial" w:hAnsi="Arial" w:cs="Arial"/>
                <w:i/>
              </w:rPr>
              <w:t>As soon as I finish these emails, I’ll go to the travel agency. We’ll finish all our work before we leave. After we check in, I’ll have a game of golf.</w:t>
            </w:r>
            <w:r w:rsidRPr="0081003C">
              <w:rPr>
                <w:rFonts w:ascii="Arial" w:hAnsi="Arial" w:cs="Arial"/>
                <w:b/>
                <w:i/>
              </w:rPr>
              <w:t xml:space="preserve"> (Future time clauses) </w:t>
            </w:r>
            <w:r w:rsidRPr="0081003C">
              <w:rPr>
                <w:rFonts w:ascii="Arial" w:hAnsi="Arial" w:cs="Arial"/>
                <w:i/>
              </w:rPr>
              <w:t xml:space="preserve">The dog sleeps </w:t>
            </w:r>
            <w:r w:rsidRPr="0081003C">
              <w:rPr>
                <w:rStyle w:val="Emphasis"/>
                <w:rFonts w:ascii="Arial" w:hAnsi="Arial" w:cs="Arial"/>
              </w:rPr>
              <w:t xml:space="preserve">quietly. He was running happily. She is speaking fantastically. She swims well. </w:t>
            </w:r>
            <w:r w:rsidRPr="0081003C">
              <w:rPr>
                <w:rFonts w:ascii="Arial" w:hAnsi="Arial" w:cs="Arial"/>
                <w:i/>
              </w:rPr>
              <w:t xml:space="preserve">She greeted me </w:t>
            </w:r>
            <w:r w:rsidRPr="0081003C">
              <w:rPr>
                <w:rStyle w:val="question"/>
                <w:rFonts w:ascii="Arial" w:hAnsi="Arial" w:cs="Arial"/>
                <w:i/>
              </w:rPr>
              <w:t xml:space="preserve">most politely </w:t>
            </w:r>
            <w:r w:rsidRPr="0081003C">
              <w:rPr>
                <w:rFonts w:ascii="Arial" w:hAnsi="Arial" w:cs="Arial"/>
                <w:i/>
              </w:rPr>
              <w:t xml:space="preserve">of all. He speaks English more fluently now than last year. </w:t>
            </w:r>
            <w:r w:rsidRPr="0081003C">
              <w:rPr>
                <w:rStyle w:val="Emphasis"/>
                <w:rFonts w:ascii="Arial" w:hAnsi="Arial" w:cs="Arial"/>
                <w:b/>
              </w:rPr>
              <w:t>(Творба и поређење прилога);</w:t>
            </w:r>
            <w:r>
              <w:rPr>
                <w:rStyle w:val="Emphasis"/>
                <w:rFonts w:ascii="Arial" w:hAnsi="Arial" w:cs="Arial"/>
                <w:b/>
              </w:rPr>
              <w:t xml:space="preserve"> </w:t>
            </w:r>
            <w:r w:rsidRPr="0081003C">
              <w:rPr>
                <w:rFonts w:ascii="Arial" w:hAnsi="Arial" w:cs="Arial"/>
              </w:rPr>
              <w:t xml:space="preserve">текстове и дијалоге који се односе на тему и интеркултурне садржаје </w:t>
            </w:r>
            <w:r w:rsidRPr="0081003C">
              <w:rPr>
                <w:rFonts w:ascii="Arial" w:hAnsi="Arial" w:cs="Arial"/>
                <w:b/>
              </w:rPr>
              <w:t>(слушају, читају, говоре ипишу)</w:t>
            </w:r>
            <w:r w:rsidRPr="0081003C">
              <w:rPr>
                <w:rFonts w:ascii="Arial" w:hAnsi="Arial" w:cs="Arial"/>
              </w:rPr>
              <w:t>.</w:t>
            </w:r>
          </w:p>
        </w:tc>
        <w:tc>
          <w:tcPr>
            <w:tcW w:w="2340" w:type="dxa"/>
            <w:tcBorders>
              <w:top w:val="single" w:sz="4" w:space="0" w:color="auto"/>
              <w:left w:val="single" w:sz="12" w:space="0" w:color="auto"/>
              <w:bottom w:val="single" w:sz="12" w:space="0" w:color="auto"/>
              <w:right w:val="single" w:sz="12" w:space="0" w:color="auto"/>
            </w:tcBorders>
            <w:shd w:val="clear" w:color="auto" w:fill="FFFFFF" w:themeFill="background1"/>
          </w:tcPr>
          <w:p w:rsidR="001A0D66" w:rsidRPr="0081003C" w:rsidRDefault="001A0D66" w:rsidP="002A6A23">
            <w:pPr>
              <w:pStyle w:val="NoSpacing"/>
              <w:rPr>
                <w:rFonts w:ascii="Arial" w:hAnsi="Arial" w:cs="Arial"/>
                <w:sz w:val="20"/>
                <w:szCs w:val="20"/>
              </w:rPr>
            </w:pP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Писмено изражавање:</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--Повезивање краћег текста и реченица са сликама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-Проналажење недостајуће речи</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-Попуњавање формулара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-Писање честитки и разгледница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-Писање краћих текстова</w:t>
            </w:r>
          </w:p>
          <w:p w:rsidR="001A0D66" w:rsidRPr="0081003C" w:rsidRDefault="001A0D66" w:rsidP="002A6A23">
            <w:pPr>
              <w:pStyle w:val="NoSpacing"/>
              <w:rPr>
                <w:rFonts w:ascii="Arial" w:hAnsi="Arial" w:cs="Arial"/>
                <w:sz w:val="20"/>
                <w:szCs w:val="20"/>
              </w:rPr>
            </w:pPr>
            <w:r w:rsidRPr="0081003C">
              <w:rPr>
                <w:rFonts w:ascii="Arial" w:hAnsi="Arial" w:cs="Arial"/>
                <w:sz w:val="20"/>
                <w:szCs w:val="20"/>
              </w:rPr>
              <w:t>-Увођење дечје књижевности и транспоновање у игру, песму, драмски израз…</w:t>
            </w:r>
          </w:p>
          <w:p w:rsidR="001A0D66" w:rsidRDefault="001A0D66" w:rsidP="002A6A23">
            <w:pPr>
              <w:pStyle w:val="NoSpacing"/>
              <w:rPr>
                <w:rFonts w:ascii="Arial" w:hAnsi="Arial" w:cs="Arial"/>
                <w:sz w:val="20"/>
                <w:szCs w:val="20"/>
              </w:rPr>
            </w:pPr>
          </w:p>
          <w:p w:rsidR="001A0D66" w:rsidRDefault="001A0D66" w:rsidP="002A6A23">
            <w:pPr>
              <w:pStyle w:val="NoSpacing"/>
              <w:rPr>
                <w:rFonts w:ascii="Arial" w:hAnsi="Arial" w:cs="Arial"/>
                <w:sz w:val="20"/>
                <w:szCs w:val="20"/>
              </w:rPr>
            </w:pPr>
          </w:p>
          <w:p w:rsidR="001A0D66" w:rsidRPr="0081003C" w:rsidRDefault="001A0D66" w:rsidP="002A6A23">
            <w:pPr>
              <w:pStyle w:val="NoSpacing"/>
              <w:rPr>
                <w:rFonts w:ascii="Arial" w:hAnsi="Arial" w:cs="Arial"/>
                <w:b/>
                <w:sz w:val="20"/>
                <w:szCs w:val="20"/>
              </w:rPr>
            </w:pPr>
          </w:p>
        </w:tc>
      </w:tr>
    </w:tbl>
    <w:p w:rsidR="001A0D66" w:rsidRDefault="001A0D66" w:rsidP="006546A0">
      <w:pPr>
        <w:rPr>
          <w:rFonts w:ascii="Arial" w:hAnsi="Arial" w:cs="Arial"/>
          <w:b/>
          <w:bCs/>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28"/>
        <w:gridCol w:w="6948"/>
      </w:tblGrid>
      <w:tr w:rsidR="001E62EC" w:rsidTr="008C1101">
        <w:trPr>
          <w:trHeight w:val="290"/>
        </w:trPr>
        <w:tc>
          <w:tcPr>
            <w:tcW w:w="262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c>
          <w:tcPr>
            <w:tcW w:w="694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r>
      <w:tr w:rsidR="001E62EC" w:rsidTr="008C1101">
        <w:trPr>
          <w:trHeight w:val="1490"/>
        </w:trPr>
        <w:tc>
          <w:tcPr>
            <w:tcW w:w="262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c>
          <w:tcPr>
            <w:tcW w:w="694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r>
      <w:tr w:rsidR="001E62EC" w:rsidTr="008C1101">
        <w:trPr>
          <w:trHeight w:val="290"/>
        </w:trPr>
        <w:tc>
          <w:tcPr>
            <w:tcW w:w="262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c>
          <w:tcPr>
            <w:tcW w:w="694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r>
      <w:tr w:rsidR="001E62EC" w:rsidTr="008C1101">
        <w:trPr>
          <w:trHeight w:val="890"/>
        </w:trPr>
        <w:tc>
          <w:tcPr>
            <w:tcW w:w="262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c>
          <w:tcPr>
            <w:tcW w:w="6948" w:type="dxa"/>
            <w:tcBorders>
              <w:top w:val="nil"/>
              <w:left w:val="nil"/>
              <w:bottom w:val="nil"/>
              <w:right w:val="nil"/>
            </w:tcBorders>
            <w:shd w:val="clear" w:color="auto" w:fill="auto"/>
            <w:tcMar>
              <w:top w:w="80" w:type="dxa"/>
              <w:left w:w="80" w:type="dxa"/>
              <w:bottom w:w="80" w:type="dxa"/>
              <w:right w:w="80" w:type="dxa"/>
            </w:tcMar>
          </w:tcPr>
          <w:p w:rsidR="001E62EC" w:rsidRPr="008C1101" w:rsidRDefault="001E62EC" w:rsidP="008C1101">
            <w:pPr>
              <w:widowControl w:val="0"/>
              <w:spacing w:line="240" w:lineRule="auto"/>
              <w:jc w:val="both"/>
              <w:rPr>
                <w:rFonts w:ascii="Arial" w:hAnsi="Arial" w:cs="Arial"/>
              </w:rPr>
            </w:pPr>
          </w:p>
        </w:tc>
      </w:tr>
    </w:tbl>
    <w:p w:rsidR="001E62EC" w:rsidRDefault="001E62EC" w:rsidP="001E62EC">
      <w:pPr>
        <w:widowControl w:val="0"/>
        <w:spacing w:line="240" w:lineRule="auto"/>
      </w:pPr>
    </w:p>
    <w:tbl>
      <w:tblPr>
        <w:tblW w:w="132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955"/>
        <w:gridCol w:w="2340"/>
        <w:gridCol w:w="3493"/>
        <w:gridCol w:w="3493"/>
      </w:tblGrid>
      <w:tr w:rsidR="008C1101" w:rsidTr="008C1101">
        <w:trPr>
          <w:trHeight w:val="900"/>
          <w:jc w:val="center"/>
        </w:trPr>
        <w:tc>
          <w:tcPr>
            <w:tcW w:w="13281"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C1101" w:rsidRDefault="008C1101" w:rsidP="008C1101">
            <w:pPr>
              <w:widowControl w:val="0"/>
              <w:spacing w:line="240" w:lineRule="auto"/>
              <w:ind w:right="667"/>
              <w:rPr>
                <w:rFonts w:ascii="Arial" w:hAnsi="Arial" w:cs="Arial"/>
                <w:bCs/>
              </w:rPr>
            </w:pPr>
            <w:r>
              <w:rPr>
                <w:rFonts w:ascii="Arial" w:hAnsi="Arial" w:cs="Arial"/>
                <w:bCs/>
              </w:rPr>
              <w:t>Назив предмета                     МУЗИЧКА КУЛТУРА</w:t>
            </w:r>
          </w:p>
          <w:p w:rsidR="008C1101" w:rsidRDefault="008C1101" w:rsidP="008C1101">
            <w:pPr>
              <w:widowControl w:val="0"/>
              <w:spacing w:line="240" w:lineRule="auto"/>
              <w:ind w:right="667"/>
              <w:rPr>
                <w:rFonts w:ascii="Arial" w:hAnsi="Arial" w:cs="Arial"/>
              </w:rPr>
            </w:pPr>
            <w:r>
              <w:rPr>
                <w:rFonts w:ascii="Arial" w:hAnsi="Arial" w:cs="Arial"/>
                <w:bCs/>
              </w:rPr>
              <w:t xml:space="preserve">Циљ </w:t>
            </w:r>
            <w:r w:rsidRPr="008C1101">
              <w:rPr>
                <w:rFonts w:ascii="Arial" w:hAnsi="Arial" w:cs="Arial"/>
              </w:rPr>
              <w:t>учења предмета Mузичка култура је да код ученика, рaзвијајући интeрeсoвaња зa музичку умeтнoст, стваралачко и критичко мишљење, формира естетску перцепцију и музички укус, као и одговоран однос према очувању музичког наслеђа и култури свoгa и других нaрoдa</w:t>
            </w:r>
          </w:p>
          <w:p w:rsidR="008C1101" w:rsidRDefault="008C1101" w:rsidP="008C1101">
            <w:pPr>
              <w:widowControl w:val="0"/>
              <w:spacing w:line="240" w:lineRule="auto"/>
              <w:ind w:right="667"/>
              <w:rPr>
                <w:rFonts w:ascii="Arial" w:hAnsi="Arial" w:cs="Arial"/>
              </w:rPr>
            </w:pPr>
            <w:r>
              <w:rPr>
                <w:rFonts w:ascii="Arial" w:hAnsi="Arial" w:cs="Arial"/>
              </w:rPr>
              <w:t>Разред                                     Седми</w:t>
            </w:r>
          </w:p>
          <w:p w:rsidR="008C1101" w:rsidRPr="008C1101" w:rsidRDefault="008C1101" w:rsidP="008C1101">
            <w:pPr>
              <w:widowControl w:val="0"/>
              <w:spacing w:line="240" w:lineRule="auto"/>
              <w:ind w:right="667"/>
              <w:rPr>
                <w:rFonts w:ascii="Arial" w:hAnsi="Arial" w:cs="Arial"/>
                <w:bCs/>
              </w:rPr>
            </w:pPr>
            <w:r>
              <w:rPr>
                <w:rFonts w:ascii="Arial" w:hAnsi="Arial" w:cs="Arial"/>
              </w:rPr>
              <w:t>Годишњи фонд часова          36</w:t>
            </w:r>
          </w:p>
        </w:tc>
      </w:tr>
      <w:tr w:rsidR="008C1101" w:rsidTr="008C1101">
        <w:trPr>
          <w:trHeight w:val="90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C1101" w:rsidRPr="008C1101" w:rsidRDefault="008C1101" w:rsidP="008C1101">
            <w:pPr>
              <w:widowControl w:val="0"/>
              <w:spacing w:line="240" w:lineRule="auto"/>
              <w:jc w:val="center"/>
              <w:rPr>
                <w:rFonts w:ascii="Arial" w:eastAsia="Times New Roman" w:hAnsi="Arial" w:cs="Arial"/>
                <w:b/>
                <w:bCs/>
              </w:rPr>
            </w:pPr>
            <w:r w:rsidRPr="008C1101">
              <w:rPr>
                <w:rFonts w:ascii="Arial" w:hAnsi="Arial" w:cs="Arial"/>
                <w:b/>
                <w:bCs/>
              </w:rPr>
              <w:t>ИСХОДИ</w:t>
            </w:r>
          </w:p>
          <w:p w:rsidR="008C1101" w:rsidRPr="008C1101" w:rsidRDefault="008C1101" w:rsidP="008C1101">
            <w:pPr>
              <w:widowControl w:val="0"/>
              <w:spacing w:line="240" w:lineRule="auto"/>
              <w:jc w:val="center"/>
              <w:rPr>
                <w:rFonts w:ascii="Arial" w:hAnsi="Arial" w:cs="Arial"/>
              </w:rPr>
            </w:pPr>
            <w:r w:rsidRPr="008C1101">
              <w:rPr>
                <w:rFonts w:ascii="Arial" w:hAnsi="Arial" w:cs="Arial"/>
                <w:lang w:val="ru-RU"/>
              </w:rPr>
              <w:t>У оквиру области/теме ученик ће бити у стању да:</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C1101" w:rsidRPr="008C1101" w:rsidRDefault="008C1101" w:rsidP="008C1101">
            <w:pPr>
              <w:keepNext/>
              <w:widowControl w:val="0"/>
              <w:spacing w:line="240" w:lineRule="auto"/>
              <w:jc w:val="both"/>
              <w:outlineLvl w:val="1"/>
              <w:rPr>
                <w:rFonts w:ascii="Arial" w:eastAsia="Times New Roman" w:hAnsi="Arial" w:cs="Arial"/>
                <w:b/>
                <w:bCs/>
                <w:lang w:val="ru-RU"/>
              </w:rPr>
            </w:pPr>
          </w:p>
          <w:p w:rsidR="008C1101" w:rsidRPr="008C1101" w:rsidRDefault="008C1101" w:rsidP="008C1101">
            <w:pPr>
              <w:keepNext/>
              <w:widowControl w:val="0"/>
              <w:spacing w:line="240" w:lineRule="auto"/>
              <w:jc w:val="center"/>
              <w:outlineLvl w:val="1"/>
              <w:rPr>
                <w:rFonts w:ascii="Arial" w:hAnsi="Arial" w:cs="Arial"/>
              </w:rPr>
            </w:pPr>
            <w:r w:rsidRPr="008C1101">
              <w:rPr>
                <w:rFonts w:ascii="Arial" w:hAnsi="Arial" w:cs="Arial"/>
                <w:b/>
                <w:bCs/>
              </w:rPr>
              <w:t>ОБЛАСТ/ТЕМА</w:t>
            </w:r>
          </w:p>
        </w:tc>
        <w:tc>
          <w:tcPr>
            <w:tcW w:w="34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747" w:type="dxa"/>
            </w:tcMar>
            <w:vAlign w:val="center"/>
          </w:tcPr>
          <w:p w:rsidR="008C1101" w:rsidRPr="008C1101" w:rsidRDefault="008C1101" w:rsidP="008C1101">
            <w:pPr>
              <w:widowControl w:val="0"/>
              <w:spacing w:line="240" w:lineRule="auto"/>
              <w:ind w:right="667"/>
              <w:jc w:val="center"/>
              <w:rPr>
                <w:rFonts w:ascii="Arial" w:hAnsi="Arial" w:cs="Arial"/>
              </w:rPr>
            </w:pPr>
            <w:r w:rsidRPr="008C1101">
              <w:rPr>
                <w:rFonts w:ascii="Arial" w:hAnsi="Arial" w:cs="Arial"/>
                <w:b/>
                <w:bCs/>
              </w:rPr>
              <w:t xml:space="preserve">САДРЖАЈИ              </w:t>
            </w:r>
          </w:p>
        </w:tc>
        <w:tc>
          <w:tcPr>
            <w:tcW w:w="3493" w:type="dxa"/>
            <w:tcBorders>
              <w:top w:val="single" w:sz="4" w:space="0" w:color="000000"/>
              <w:left w:val="single" w:sz="4" w:space="0" w:color="000000"/>
              <w:bottom w:val="single" w:sz="4" w:space="0" w:color="000000"/>
              <w:right w:val="single" w:sz="4" w:space="0" w:color="000000"/>
            </w:tcBorders>
            <w:shd w:val="clear" w:color="auto" w:fill="D9D9D9"/>
          </w:tcPr>
          <w:p w:rsidR="008C1101" w:rsidRPr="008C1101" w:rsidRDefault="008C1101" w:rsidP="008C1101">
            <w:pPr>
              <w:widowControl w:val="0"/>
              <w:spacing w:line="240" w:lineRule="auto"/>
              <w:ind w:right="667"/>
              <w:jc w:val="center"/>
              <w:rPr>
                <w:rFonts w:ascii="Arial" w:hAnsi="Arial" w:cs="Arial"/>
                <w:b/>
                <w:bCs/>
              </w:rPr>
            </w:pPr>
            <w:r w:rsidRPr="008C1101">
              <w:rPr>
                <w:rFonts w:ascii="Arial" w:hAnsi="Arial" w:cs="Arial"/>
                <w:b/>
                <w:bCs/>
              </w:rPr>
              <w:t>Начин остваривања</w:t>
            </w:r>
          </w:p>
        </w:tc>
      </w:tr>
      <w:tr w:rsidR="008C1101" w:rsidTr="008C1101">
        <w:trPr>
          <w:trHeight w:val="90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 xml:space="preserve">препозна врсту жичаних инструмента по изгледу и звуку; </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 xml:space="preserve">опише начин добијања тона код жичаних инструмената; </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 xml:space="preserve">повеже  различите видове  </w:t>
            </w:r>
            <w:r w:rsidRPr="008C1101">
              <w:rPr>
                <w:rFonts w:ascii="Arial" w:hAnsi="Arial" w:cs="Arial"/>
                <w:sz w:val="22"/>
                <w:szCs w:val="22"/>
                <w:lang w:val="ru-RU"/>
              </w:rPr>
              <w:t>музичког изражавања са</w:t>
            </w:r>
            <w:r w:rsidRPr="008C1101">
              <w:rPr>
                <w:rFonts w:ascii="Arial" w:hAnsi="Arial" w:cs="Arial"/>
                <w:sz w:val="22"/>
                <w:szCs w:val="22"/>
              </w:rPr>
              <w:t xml:space="preserve"> друштвено-историјским амбијентом у коме су настали; </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lang w:val="ru-RU"/>
              </w:rPr>
            </w:pPr>
            <w:r w:rsidRPr="008C1101">
              <w:rPr>
                <w:rFonts w:ascii="Arial" w:hAnsi="Arial" w:cs="Arial"/>
                <w:sz w:val="22"/>
                <w:szCs w:val="22"/>
                <w:lang w:val="ru-RU"/>
              </w:rPr>
              <w:t xml:space="preserve">наведе изражајна средстава музичке уметности </w:t>
            </w:r>
            <w:r w:rsidRPr="008C1101">
              <w:rPr>
                <w:rFonts w:ascii="Arial" w:hAnsi="Arial" w:cs="Arial"/>
                <w:sz w:val="22"/>
                <w:szCs w:val="22"/>
              </w:rPr>
              <w:t>карактеристична за период барока и класицизма;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уочи основне карактеристике музичког стваралаштва у бароку и класицизму;</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lastRenderedPageBreak/>
              <w:t>препозна инструмент или групу према врсти композиције у оквиру датог музичког стила;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 xml:space="preserve">објасни како је музика повезана са другим уметностима и областима ван уметности (музика и религија; технологија записивања, штампања нота; извођачке и техничке могућности инструмената; </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разликује музичке форме барока и класицизма;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идентификује репрезентативне музичке примере најзначајнијих представника барока и класицизма;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lang w:val="ru-RU"/>
              </w:rPr>
            </w:pPr>
            <w:r w:rsidRPr="008C1101">
              <w:rPr>
                <w:rFonts w:ascii="Arial" w:hAnsi="Arial" w:cs="Arial"/>
                <w:sz w:val="22"/>
                <w:szCs w:val="22"/>
                <w:lang w:val="ru-RU"/>
              </w:rPr>
              <w:t xml:space="preserve">идентификује елементе музике </w:t>
            </w:r>
            <w:r w:rsidRPr="008C1101">
              <w:rPr>
                <w:rFonts w:ascii="Arial" w:hAnsi="Arial" w:cs="Arial"/>
                <w:sz w:val="22"/>
                <w:szCs w:val="22"/>
              </w:rPr>
              <w:t xml:space="preserve"> барока и класицизма</w:t>
            </w:r>
            <w:r w:rsidRPr="008C1101">
              <w:rPr>
                <w:rFonts w:ascii="Arial" w:hAnsi="Arial" w:cs="Arial"/>
                <w:sz w:val="22"/>
                <w:szCs w:val="22"/>
                <w:lang w:val="ru-RU"/>
              </w:rPr>
              <w:t xml:space="preserve">  као инспирацију у музици савременог доба;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lang w:val="ru-RU"/>
              </w:rPr>
            </w:pPr>
            <w:r w:rsidRPr="008C1101">
              <w:rPr>
                <w:rFonts w:ascii="Arial" w:hAnsi="Arial" w:cs="Arial"/>
                <w:sz w:val="22"/>
                <w:szCs w:val="22"/>
                <w:lang w:val="ru-RU"/>
              </w:rPr>
              <w:t>изводи музичке примере користећи глас, покрет и инструменте, с</w:t>
            </w:r>
            <w:r w:rsidRPr="008C1101">
              <w:rPr>
                <w:rFonts w:ascii="Arial" w:hAnsi="Arial" w:cs="Arial"/>
                <w:sz w:val="22"/>
                <w:szCs w:val="22"/>
              </w:rPr>
              <w:t>a</w:t>
            </w:r>
            <w:r w:rsidRPr="008C1101">
              <w:rPr>
                <w:rFonts w:ascii="Arial" w:hAnsi="Arial" w:cs="Arial"/>
                <w:sz w:val="22"/>
                <w:szCs w:val="22"/>
                <w:lang w:val="ru-RU"/>
              </w:rPr>
              <w:t>м</w:t>
            </w:r>
            <w:r w:rsidRPr="008C1101">
              <w:rPr>
                <w:rFonts w:ascii="Arial" w:hAnsi="Arial" w:cs="Arial"/>
                <w:sz w:val="22"/>
                <w:szCs w:val="22"/>
              </w:rPr>
              <w:t>o</w:t>
            </w:r>
            <w:r w:rsidRPr="008C1101">
              <w:rPr>
                <w:rFonts w:ascii="Arial" w:hAnsi="Arial" w:cs="Arial"/>
                <w:sz w:val="22"/>
                <w:szCs w:val="22"/>
                <w:lang w:val="ru-RU"/>
              </w:rPr>
              <w:t>ст</w:t>
            </w:r>
            <w:r w:rsidRPr="008C1101">
              <w:rPr>
                <w:rFonts w:ascii="Arial" w:hAnsi="Arial" w:cs="Arial"/>
                <w:sz w:val="22"/>
                <w:szCs w:val="22"/>
              </w:rPr>
              <w:t>a</w:t>
            </w:r>
            <w:r w:rsidRPr="008C1101">
              <w:rPr>
                <w:rFonts w:ascii="Arial" w:hAnsi="Arial" w:cs="Arial"/>
                <w:sz w:val="22"/>
                <w:szCs w:val="22"/>
                <w:lang w:val="ru-RU"/>
              </w:rPr>
              <w:t>лн</w:t>
            </w:r>
            <w:r w:rsidRPr="008C1101">
              <w:rPr>
                <w:rFonts w:ascii="Arial" w:hAnsi="Arial" w:cs="Arial"/>
                <w:sz w:val="22"/>
                <w:szCs w:val="22"/>
              </w:rPr>
              <w:t>o</w:t>
            </w:r>
            <w:r w:rsidRPr="008C1101">
              <w:rPr>
                <w:rFonts w:ascii="Arial" w:hAnsi="Arial" w:cs="Arial"/>
                <w:sz w:val="22"/>
                <w:szCs w:val="22"/>
                <w:lang w:val="ru-RU"/>
              </w:rPr>
              <w:t xml:space="preserve"> и у групи;</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к</w:t>
            </w:r>
            <w:r w:rsidRPr="008C1101">
              <w:rPr>
                <w:rFonts w:ascii="Arial" w:hAnsi="Arial" w:cs="Arial"/>
                <w:sz w:val="22"/>
                <w:szCs w:val="22"/>
                <w:lang w:val="ru-RU"/>
              </w:rPr>
              <w:t>ористи музичке обрасце у осмишљавању музичких целина кроз п</w:t>
            </w:r>
            <w:r w:rsidRPr="008C1101">
              <w:rPr>
                <w:rFonts w:ascii="Arial" w:hAnsi="Arial" w:cs="Arial"/>
                <w:sz w:val="22"/>
                <w:szCs w:val="22"/>
              </w:rPr>
              <w:t>e</w:t>
            </w:r>
            <w:r w:rsidRPr="008C1101">
              <w:rPr>
                <w:rFonts w:ascii="Arial" w:hAnsi="Arial" w:cs="Arial"/>
                <w:sz w:val="22"/>
                <w:szCs w:val="22"/>
                <w:lang w:val="ru-RU"/>
              </w:rPr>
              <w:t>в</w:t>
            </w:r>
            <w:r w:rsidRPr="008C1101">
              <w:rPr>
                <w:rFonts w:ascii="Arial" w:hAnsi="Arial" w:cs="Arial"/>
                <w:sz w:val="22"/>
                <w:szCs w:val="22"/>
              </w:rPr>
              <w:t>a</w:t>
            </w:r>
            <w:r w:rsidRPr="008C1101">
              <w:rPr>
                <w:rFonts w:ascii="Arial" w:hAnsi="Arial" w:cs="Arial"/>
                <w:sz w:val="22"/>
                <w:szCs w:val="22"/>
                <w:lang w:val="ru-RU"/>
              </w:rPr>
              <w:t>њ</w:t>
            </w:r>
            <w:r w:rsidRPr="008C1101">
              <w:rPr>
                <w:rFonts w:ascii="Arial" w:hAnsi="Arial" w:cs="Arial"/>
                <w:sz w:val="22"/>
                <w:szCs w:val="22"/>
              </w:rPr>
              <w:t>e</w:t>
            </w:r>
            <w:r w:rsidRPr="008C1101">
              <w:rPr>
                <w:rFonts w:ascii="Arial" w:hAnsi="Arial" w:cs="Arial"/>
                <w:sz w:val="22"/>
                <w:szCs w:val="22"/>
                <w:lang w:val="ru-RU"/>
              </w:rPr>
              <w:t>, свир</w:t>
            </w:r>
            <w:r w:rsidRPr="008C1101">
              <w:rPr>
                <w:rFonts w:ascii="Arial" w:hAnsi="Arial" w:cs="Arial"/>
                <w:sz w:val="22"/>
                <w:szCs w:val="22"/>
              </w:rPr>
              <w:t>a</w:t>
            </w:r>
            <w:r w:rsidRPr="008C1101">
              <w:rPr>
                <w:rFonts w:ascii="Arial" w:hAnsi="Arial" w:cs="Arial"/>
                <w:sz w:val="22"/>
                <w:szCs w:val="22"/>
                <w:lang w:val="ru-RU"/>
              </w:rPr>
              <w:t>њ</w:t>
            </w:r>
            <w:r w:rsidRPr="008C1101">
              <w:rPr>
                <w:rFonts w:ascii="Arial" w:hAnsi="Arial" w:cs="Arial"/>
                <w:sz w:val="22"/>
                <w:szCs w:val="22"/>
              </w:rPr>
              <w:t>e</w:t>
            </w:r>
            <w:r w:rsidRPr="008C1101">
              <w:rPr>
                <w:rFonts w:ascii="Arial" w:hAnsi="Arial" w:cs="Arial"/>
                <w:sz w:val="22"/>
                <w:szCs w:val="22"/>
                <w:lang w:val="ru-RU"/>
              </w:rPr>
              <w:t xml:space="preserve"> и п</w:t>
            </w:r>
            <w:r w:rsidRPr="008C1101">
              <w:rPr>
                <w:rFonts w:ascii="Arial" w:hAnsi="Arial" w:cs="Arial"/>
                <w:sz w:val="22"/>
                <w:szCs w:val="22"/>
              </w:rPr>
              <w:t>o</w:t>
            </w:r>
            <w:r w:rsidRPr="008C1101">
              <w:rPr>
                <w:rFonts w:ascii="Arial" w:hAnsi="Arial" w:cs="Arial"/>
                <w:sz w:val="22"/>
                <w:szCs w:val="22"/>
                <w:lang w:val="ru-RU"/>
              </w:rPr>
              <w:t>кр</w:t>
            </w:r>
            <w:r w:rsidRPr="008C1101">
              <w:rPr>
                <w:rFonts w:ascii="Arial" w:hAnsi="Arial" w:cs="Arial"/>
                <w:sz w:val="22"/>
                <w:szCs w:val="22"/>
              </w:rPr>
              <w:t>e</w:t>
            </w:r>
            <w:r w:rsidRPr="008C1101">
              <w:rPr>
                <w:rFonts w:ascii="Arial" w:hAnsi="Arial" w:cs="Arial"/>
                <w:sz w:val="22"/>
                <w:szCs w:val="22"/>
                <w:lang w:val="ru-RU"/>
              </w:rPr>
              <w:t xml:space="preserve">т; </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к</w:t>
            </w:r>
            <w:r w:rsidRPr="008C1101">
              <w:rPr>
                <w:rFonts w:ascii="Arial" w:hAnsi="Arial" w:cs="Arial"/>
                <w:sz w:val="22"/>
                <w:szCs w:val="22"/>
                <w:lang w:val="ru-RU"/>
              </w:rPr>
              <w:t>омуницира у групи импр</w:t>
            </w:r>
            <w:r w:rsidRPr="008C1101">
              <w:rPr>
                <w:rFonts w:ascii="Arial" w:hAnsi="Arial" w:cs="Arial"/>
                <w:sz w:val="22"/>
                <w:szCs w:val="22"/>
              </w:rPr>
              <w:t>o</w:t>
            </w:r>
            <w:r w:rsidRPr="008C1101">
              <w:rPr>
                <w:rFonts w:ascii="Arial" w:hAnsi="Arial" w:cs="Arial"/>
                <w:sz w:val="22"/>
                <w:szCs w:val="22"/>
                <w:lang w:val="ru-RU"/>
              </w:rPr>
              <w:t>визу</w:t>
            </w:r>
            <w:r w:rsidRPr="008C1101">
              <w:rPr>
                <w:rFonts w:ascii="Arial" w:hAnsi="Arial" w:cs="Arial"/>
                <w:sz w:val="22"/>
                <w:szCs w:val="22"/>
              </w:rPr>
              <w:t>j</w:t>
            </w:r>
            <w:r w:rsidRPr="008C1101">
              <w:rPr>
                <w:rFonts w:ascii="Arial" w:hAnsi="Arial" w:cs="Arial"/>
                <w:sz w:val="22"/>
                <w:szCs w:val="22"/>
                <w:lang w:val="ru-RU"/>
              </w:rPr>
              <w:t>ући мање музичке целине гл</w:t>
            </w:r>
            <w:r w:rsidRPr="008C1101">
              <w:rPr>
                <w:rFonts w:ascii="Arial" w:hAnsi="Arial" w:cs="Arial"/>
                <w:sz w:val="22"/>
                <w:szCs w:val="22"/>
              </w:rPr>
              <w:t>a</w:t>
            </w:r>
            <w:r w:rsidRPr="008C1101">
              <w:rPr>
                <w:rFonts w:ascii="Arial" w:hAnsi="Arial" w:cs="Arial"/>
                <w:sz w:val="22"/>
                <w:szCs w:val="22"/>
                <w:lang w:val="ru-RU"/>
              </w:rPr>
              <w:t>с</w:t>
            </w:r>
            <w:r w:rsidRPr="008C1101">
              <w:rPr>
                <w:rFonts w:ascii="Arial" w:hAnsi="Arial" w:cs="Arial"/>
                <w:sz w:val="22"/>
                <w:szCs w:val="22"/>
              </w:rPr>
              <w:t>o</w:t>
            </w:r>
            <w:r w:rsidRPr="008C1101">
              <w:rPr>
                <w:rFonts w:ascii="Arial" w:hAnsi="Arial" w:cs="Arial"/>
                <w:sz w:val="22"/>
                <w:szCs w:val="22"/>
                <w:lang w:val="ru-RU"/>
              </w:rPr>
              <w:t>м, инструм</w:t>
            </w:r>
            <w:r w:rsidRPr="008C1101">
              <w:rPr>
                <w:rFonts w:ascii="Arial" w:hAnsi="Arial" w:cs="Arial"/>
                <w:sz w:val="22"/>
                <w:szCs w:val="22"/>
              </w:rPr>
              <w:t>e</w:t>
            </w:r>
            <w:r w:rsidRPr="008C1101">
              <w:rPr>
                <w:rFonts w:ascii="Arial" w:hAnsi="Arial" w:cs="Arial"/>
                <w:sz w:val="22"/>
                <w:szCs w:val="22"/>
                <w:lang w:val="ru-RU"/>
              </w:rPr>
              <w:t>нтом или п</w:t>
            </w:r>
            <w:r w:rsidRPr="008C1101">
              <w:rPr>
                <w:rFonts w:ascii="Arial" w:hAnsi="Arial" w:cs="Arial"/>
                <w:sz w:val="22"/>
                <w:szCs w:val="22"/>
              </w:rPr>
              <w:t>o</w:t>
            </w:r>
            <w:r w:rsidRPr="008C1101">
              <w:rPr>
                <w:rFonts w:ascii="Arial" w:hAnsi="Arial" w:cs="Arial"/>
                <w:sz w:val="22"/>
                <w:szCs w:val="22"/>
                <w:lang w:val="ru-RU"/>
              </w:rPr>
              <w:t>кр</w:t>
            </w:r>
            <w:r w:rsidRPr="008C1101">
              <w:rPr>
                <w:rFonts w:ascii="Arial" w:hAnsi="Arial" w:cs="Arial"/>
                <w:sz w:val="22"/>
                <w:szCs w:val="22"/>
              </w:rPr>
              <w:t>e</w:t>
            </w:r>
            <w:r w:rsidRPr="008C1101">
              <w:rPr>
                <w:rFonts w:ascii="Arial" w:hAnsi="Arial" w:cs="Arial"/>
                <w:sz w:val="22"/>
                <w:szCs w:val="22"/>
                <w:lang w:val="ru-RU"/>
              </w:rPr>
              <w:t>том;</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lang w:val="ru-RU"/>
              </w:rPr>
            </w:pPr>
            <w:r w:rsidRPr="008C1101">
              <w:rPr>
                <w:rFonts w:ascii="Arial" w:hAnsi="Arial" w:cs="Arial"/>
                <w:sz w:val="22"/>
                <w:szCs w:val="22"/>
                <w:lang w:val="ru-RU"/>
              </w:rPr>
              <w:t>учествује у креирању шк</w:t>
            </w:r>
            <w:r w:rsidRPr="008C1101">
              <w:rPr>
                <w:rFonts w:ascii="Arial" w:hAnsi="Arial" w:cs="Arial"/>
                <w:sz w:val="22"/>
                <w:szCs w:val="22"/>
              </w:rPr>
              <w:t>o</w:t>
            </w:r>
            <w:r w:rsidRPr="008C1101">
              <w:rPr>
                <w:rFonts w:ascii="Arial" w:hAnsi="Arial" w:cs="Arial"/>
                <w:sz w:val="22"/>
                <w:szCs w:val="22"/>
                <w:lang w:val="ru-RU"/>
              </w:rPr>
              <w:t>лских прир</w:t>
            </w:r>
            <w:r w:rsidRPr="008C1101">
              <w:rPr>
                <w:rFonts w:ascii="Arial" w:hAnsi="Arial" w:cs="Arial"/>
                <w:sz w:val="22"/>
                <w:szCs w:val="22"/>
              </w:rPr>
              <w:t>e</w:t>
            </w:r>
            <w:r w:rsidRPr="008C1101">
              <w:rPr>
                <w:rFonts w:ascii="Arial" w:hAnsi="Arial" w:cs="Arial"/>
                <w:sz w:val="22"/>
                <w:szCs w:val="22"/>
                <w:lang w:val="ru-RU"/>
              </w:rPr>
              <w:t>дби, догађаја и пројеката;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lang w:val="ru-RU"/>
              </w:rPr>
            </w:pPr>
            <w:r w:rsidRPr="008C1101">
              <w:rPr>
                <w:rFonts w:ascii="Arial" w:hAnsi="Arial" w:cs="Arial"/>
                <w:sz w:val="22"/>
                <w:szCs w:val="22"/>
                <w:lang w:val="ru-RU"/>
              </w:rPr>
              <w:t xml:space="preserve">изрази доживљај музике језиком других уметности (плес, глума, </w:t>
            </w:r>
            <w:r w:rsidRPr="008C1101">
              <w:rPr>
                <w:rFonts w:ascii="Arial" w:hAnsi="Arial" w:cs="Arial"/>
                <w:sz w:val="22"/>
                <w:szCs w:val="22"/>
                <w:lang w:val="ru-RU"/>
              </w:rPr>
              <w:lastRenderedPageBreak/>
              <w:t>писана или говорна реч, ликовна уметност);</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lang w:val="ru-RU"/>
              </w:rPr>
            </w:pPr>
            <w:r w:rsidRPr="008C1101">
              <w:rPr>
                <w:rFonts w:ascii="Arial" w:hAnsi="Arial" w:cs="Arial"/>
                <w:sz w:val="22"/>
                <w:szCs w:val="22"/>
                <w:lang w:val="ru-RU"/>
              </w:rPr>
              <w:t>уч</w:t>
            </w:r>
            <w:r w:rsidRPr="008C1101">
              <w:rPr>
                <w:rFonts w:ascii="Arial" w:hAnsi="Arial" w:cs="Arial"/>
                <w:sz w:val="22"/>
                <w:szCs w:val="22"/>
              </w:rPr>
              <w:t>e</w:t>
            </w:r>
            <w:r w:rsidRPr="008C1101">
              <w:rPr>
                <w:rFonts w:ascii="Arial" w:hAnsi="Arial" w:cs="Arial"/>
                <w:sz w:val="22"/>
                <w:szCs w:val="22"/>
                <w:lang w:val="ru-RU"/>
              </w:rPr>
              <w:t>ству</w:t>
            </w:r>
            <w:r w:rsidRPr="008C1101">
              <w:rPr>
                <w:rFonts w:ascii="Arial" w:hAnsi="Arial" w:cs="Arial"/>
                <w:sz w:val="22"/>
                <w:szCs w:val="22"/>
              </w:rPr>
              <w:t>je</w:t>
            </w:r>
            <w:r w:rsidRPr="008C1101">
              <w:rPr>
                <w:rFonts w:ascii="Arial" w:hAnsi="Arial" w:cs="Arial"/>
                <w:sz w:val="22"/>
                <w:szCs w:val="22"/>
                <w:lang w:val="ru-RU"/>
              </w:rPr>
              <w:t xml:space="preserve"> у шк</w:t>
            </w:r>
            <w:r w:rsidRPr="008C1101">
              <w:rPr>
                <w:rFonts w:ascii="Arial" w:hAnsi="Arial" w:cs="Arial"/>
                <w:sz w:val="22"/>
                <w:szCs w:val="22"/>
              </w:rPr>
              <w:t>o</w:t>
            </w:r>
            <w:r w:rsidRPr="008C1101">
              <w:rPr>
                <w:rFonts w:ascii="Arial" w:hAnsi="Arial" w:cs="Arial"/>
                <w:sz w:val="22"/>
                <w:szCs w:val="22"/>
                <w:lang w:val="ru-RU"/>
              </w:rPr>
              <w:t>лским прир</w:t>
            </w:r>
            <w:r w:rsidRPr="008C1101">
              <w:rPr>
                <w:rFonts w:ascii="Arial" w:hAnsi="Arial" w:cs="Arial"/>
                <w:sz w:val="22"/>
                <w:szCs w:val="22"/>
              </w:rPr>
              <w:t>e</w:t>
            </w:r>
            <w:r w:rsidRPr="008C1101">
              <w:rPr>
                <w:rFonts w:ascii="Arial" w:hAnsi="Arial" w:cs="Arial"/>
                <w:sz w:val="22"/>
                <w:szCs w:val="22"/>
                <w:lang w:val="ru-RU"/>
              </w:rPr>
              <w:t>дбама и м</w:t>
            </w:r>
            <w:r w:rsidRPr="008C1101">
              <w:rPr>
                <w:rFonts w:ascii="Arial" w:hAnsi="Arial" w:cs="Arial"/>
                <w:sz w:val="22"/>
                <w:szCs w:val="22"/>
              </w:rPr>
              <w:t>a</w:t>
            </w:r>
            <w:r w:rsidRPr="008C1101">
              <w:rPr>
                <w:rFonts w:ascii="Arial" w:hAnsi="Arial" w:cs="Arial"/>
                <w:sz w:val="22"/>
                <w:szCs w:val="22"/>
                <w:lang w:val="ru-RU"/>
              </w:rPr>
              <w:t>ниф</w:t>
            </w:r>
            <w:r w:rsidRPr="008C1101">
              <w:rPr>
                <w:rFonts w:ascii="Arial" w:hAnsi="Arial" w:cs="Arial"/>
                <w:sz w:val="22"/>
                <w:szCs w:val="22"/>
              </w:rPr>
              <w:t>e</w:t>
            </w:r>
            <w:r w:rsidRPr="008C1101">
              <w:rPr>
                <w:rFonts w:ascii="Arial" w:hAnsi="Arial" w:cs="Arial"/>
                <w:sz w:val="22"/>
                <w:szCs w:val="22"/>
                <w:lang w:val="ru-RU"/>
              </w:rPr>
              <w:t>ст</w:t>
            </w:r>
            <w:r w:rsidRPr="008C1101">
              <w:rPr>
                <w:rFonts w:ascii="Arial" w:hAnsi="Arial" w:cs="Arial"/>
                <w:sz w:val="22"/>
                <w:szCs w:val="22"/>
              </w:rPr>
              <w:t>a</w:t>
            </w:r>
            <w:r w:rsidRPr="008C1101">
              <w:rPr>
                <w:rFonts w:ascii="Arial" w:hAnsi="Arial" w:cs="Arial"/>
                <w:sz w:val="22"/>
                <w:szCs w:val="22"/>
                <w:lang w:val="ru-RU"/>
              </w:rPr>
              <w:t>ци</w:t>
            </w:r>
            <w:r w:rsidRPr="008C1101">
              <w:rPr>
                <w:rFonts w:ascii="Arial" w:hAnsi="Arial" w:cs="Arial"/>
                <w:sz w:val="22"/>
                <w:szCs w:val="22"/>
              </w:rPr>
              <w:t>ja</w:t>
            </w:r>
            <w:r w:rsidRPr="008C1101">
              <w:rPr>
                <w:rFonts w:ascii="Arial" w:hAnsi="Arial" w:cs="Arial"/>
                <w:sz w:val="22"/>
                <w:szCs w:val="22"/>
                <w:lang w:val="ru-RU"/>
              </w:rPr>
              <w:t>ма;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п</w:t>
            </w:r>
            <w:r w:rsidRPr="008C1101">
              <w:rPr>
                <w:rFonts w:ascii="Arial" w:hAnsi="Arial" w:cs="Arial"/>
                <w:sz w:val="22"/>
                <w:szCs w:val="22"/>
                <w:lang w:val="ru-RU"/>
              </w:rPr>
              <w:t>римењује принцип сарадње и међусобног подстицања у заједничком музицирању;</w:t>
            </w:r>
            <w:r w:rsidRPr="008C1101">
              <w:rPr>
                <w:rFonts w:ascii="Arial" w:hAnsi="Arial" w:cs="Arial"/>
                <w:sz w:val="22"/>
                <w:szCs w:val="22"/>
              </w:rPr>
              <w:t xml:space="preserve"> </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п</w:t>
            </w:r>
            <w:r w:rsidRPr="008C1101">
              <w:rPr>
                <w:rFonts w:ascii="Arial" w:hAnsi="Arial" w:cs="Arial"/>
                <w:sz w:val="22"/>
                <w:szCs w:val="22"/>
                <w:lang w:val="ru-RU"/>
              </w:rPr>
              <w:t>онаша се у складу са правилима музичког бонтона</w:t>
            </w:r>
            <w:r w:rsidRPr="008C1101">
              <w:rPr>
                <w:rFonts w:ascii="Arial" w:hAnsi="Arial" w:cs="Arial"/>
                <w:sz w:val="22"/>
                <w:szCs w:val="22"/>
              </w:rPr>
              <w:t xml:space="preserve"> у различитим музичким приликама;</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r w:rsidRPr="008C1101">
              <w:rPr>
                <w:rFonts w:ascii="Arial" w:hAnsi="Arial" w:cs="Arial"/>
                <w:sz w:val="22"/>
                <w:szCs w:val="22"/>
              </w:rPr>
              <w:t>к</w:t>
            </w:r>
            <w:r w:rsidRPr="008C1101">
              <w:rPr>
                <w:rFonts w:ascii="Arial" w:hAnsi="Arial" w:cs="Arial"/>
                <w:sz w:val="22"/>
                <w:szCs w:val="22"/>
                <w:lang w:val="ru-RU"/>
              </w:rPr>
              <w:t>ритички просуђује утицај музике на здравље;</w:t>
            </w:r>
          </w:p>
          <w:p w:rsidR="008C1101" w:rsidRPr="008C1101" w:rsidRDefault="008C1101" w:rsidP="00DC4AA3">
            <w:pPr>
              <w:pStyle w:val="ListParagraph"/>
              <w:widowControl w:val="0"/>
              <w:numPr>
                <w:ilvl w:val="0"/>
                <w:numId w:val="25"/>
              </w:numPr>
              <w:spacing w:after="0" w:line="240" w:lineRule="auto"/>
              <w:rPr>
                <w:rFonts w:ascii="Arial" w:hAnsi="Arial" w:cs="Arial"/>
                <w:sz w:val="22"/>
                <w:szCs w:val="22"/>
              </w:rPr>
            </w:pPr>
            <w:proofErr w:type="gramStart"/>
            <w:r w:rsidRPr="008C1101">
              <w:rPr>
                <w:rFonts w:ascii="Arial" w:hAnsi="Arial" w:cs="Arial"/>
                <w:sz w:val="22"/>
                <w:szCs w:val="22"/>
              </w:rPr>
              <w:t>користи</w:t>
            </w:r>
            <w:proofErr w:type="gramEnd"/>
            <w:r w:rsidRPr="008C1101">
              <w:rPr>
                <w:rFonts w:ascii="Arial" w:hAnsi="Arial" w:cs="Arial"/>
                <w:sz w:val="22"/>
                <w:szCs w:val="22"/>
              </w:rPr>
              <w:t xml:space="preserve"> могућности ИКТ-а за самостално истраживање, извођење и стваралаштво.</w:t>
            </w:r>
          </w:p>
          <w:p w:rsidR="008C1101" w:rsidRPr="008C1101" w:rsidRDefault="008C1101" w:rsidP="008C1101">
            <w:pPr>
              <w:widowControl w:val="0"/>
              <w:spacing w:line="240" w:lineRule="auto"/>
              <w:jc w:val="center"/>
              <w:rPr>
                <w:rFonts w:ascii="Arial" w:hAnsi="Arial" w:cs="Arial"/>
                <w:b/>
                <w:bCs/>
              </w:rPr>
            </w:pP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1101" w:rsidRPr="008C1101" w:rsidRDefault="008C1101" w:rsidP="008C1101">
            <w:pPr>
              <w:widowControl w:val="0"/>
              <w:spacing w:line="240" w:lineRule="auto"/>
              <w:jc w:val="center"/>
              <w:rPr>
                <w:rFonts w:ascii="Arial" w:eastAsia="Times New Roman" w:hAnsi="Arial" w:cs="Arial"/>
                <w:lang w:val="ru-RU"/>
              </w:rPr>
            </w:pPr>
          </w:p>
          <w:p w:rsidR="008C1101" w:rsidRPr="008C1101" w:rsidRDefault="008C1101" w:rsidP="008C1101">
            <w:pPr>
              <w:widowControl w:val="0"/>
              <w:spacing w:line="240" w:lineRule="auto"/>
              <w:jc w:val="center"/>
              <w:rPr>
                <w:rFonts w:ascii="Arial" w:hAnsi="Arial" w:cs="Arial"/>
              </w:rPr>
            </w:pPr>
            <w:r w:rsidRPr="008C1101">
              <w:rPr>
                <w:rFonts w:ascii="Arial" w:hAnsi="Arial" w:cs="Arial"/>
                <w:b/>
                <w:bCs/>
              </w:rPr>
              <w:t>ЧОВЕК И МУЗИКА</w:t>
            </w:r>
          </w:p>
        </w:tc>
        <w:tc>
          <w:tcPr>
            <w:tcW w:w="34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747" w:type="dxa"/>
            </w:tcMar>
          </w:tcPr>
          <w:p w:rsidR="008C1101" w:rsidRPr="008C1101" w:rsidRDefault="008C1101" w:rsidP="008C1101">
            <w:pPr>
              <w:spacing w:line="240" w:lineRule="auto"/>
              <w:rPr>
                <w:rFonts w:ascii="Arial" w:eastAsia="Times New Roman" w:hAnsi="Arial" w:cs="Arial"/>
                <w:u w:val="single"/>
              </w:rPr>
            </w:pPr>
            <w:r w:rsidRPr="008C1101">
              <w:rPr>
                <w:rFonts w:ascii="Arial" w:hAnsi="Arial" w:cs="Arial"/>
                <w:u w:val="single"/>
              </w:rPr>
              <w:t>Барок.</w:t>
            </w:r>
          </w:p>
          <w:p w:rsidR="008C1101" w:rsidRPr="008C1101" w:rsidRDefault="008C1101" w:rsidP="008C1101">
            <w:pPr>
              <w:spacing w:line="240" w:lineRule="auto"/>
              <w:rPr>
                <w:rFonts w:ascii="Arial" w:eastAsia="Times New Roman" w:hAnsi="Arial" w:cs="Arial"/>
              </w:rPr>
            </w:pPr>
            <w:r w:rsidRPr="008C1101">
              <w:rPr>
                <w:rFonts w:ascii="Arial" w:hAnsi="Arial" w:cs="Arial"/>
              </w:rPr>
              <w:t xml:space="preserve">Рођење опере. </w:t>
            </w:r>
          </w:p>
          <w:p w:rsidR="008C1101" w:rsidRPr="008C1101" w:rsidRDefault="008C1101" w:rsidP="008C1101">
            <w:pPr>
              <w:spacing w:line="240" w:lineRule="auto"/>
              <w:rPr>
                <w:rFonts w:ascii="Arial" w:eastAsia="Times New Roman" w:hAnsi="Arial" w:cs="Arial"/>
              </w:rPr>
            </w:pPr>
            <w:r w:rsidRPr="008C1101">
              <w:rPr>
                <w:rFonts w:ascii="Arial" w:hAnsi="Arial" w:cs="Arial"/>
              </w:rPr>
              <w:t xml:space="preserve">Клаудио Монтеверди. </w:t>
            </w:r>
          </w:p>
          <w:p w:rsidR="008C1101" w:rsidRPr="008C1101" w:rsidRDefault="008C1101" w:rsidP="008C1101">
            <w:pPr>
              <w:spacing w:line="240" w:lineRule="auto"/>
              <w:rPr>
                <w:rFonts w:ascii="Arial" w:eastAsia="Times New Roman" w:hAnsi="Arial" w:cs="Arial"/>
              </w:rPr>
            </w:pPr>
            <w:r w:rsidRPr="008C1101">
              <w:rPr>
                <w:rFonts w:ascii="Arial" w:hAnsi="Arial" w:cs="Arial"/>
              </w:rPr>
              <w:t xml:space="preserve">Облици вокално-инструменталне музике (ораторијум, кантата). Инструментална музика: солистичко, камерно и оркестарско музицирање. </w:t>
            </w:r>
          </w:p>
          <w:p w:rsidR="008C1101" w:rsidRPr="008C1101" w:rsidRDefault="008C1101" w:rsidP="008C1101">
            <w:pPr>
              <w:spacing w:line="240" w:lineRule="auto"/>
              <w:rPr>
                <w:rFonts w:ascii="Arial" w:eastAsia="Times New Roman" w:hAnsi="Arial" w:cs="Arial"/>
              </w:rPr>
            </w:pPr>
            <w:r w:rsidRPr="008C1101">
              <w:rPr>
                <w:rFonts w:ascii="Arial" w:hAnsi="Arial" w:cs="Arial"/>
              </w:rPr>
              <w:t>Инструментални облици: свита, кончерто гросо.</w:t>
            </w:r>
          </w:p>
          <w:p w:rsidR="008C1101" w:rsidRPr="008C1101" w:rsidRDefault="008C1101" w:rsidP="008C1101">
            <w:pPr>
              <w:spacing w:line="240" w:lineRule="auto"/>
              <w:rPr>
                <w:rFonts w:ascii="Arial" w:eastAsia="Times New Roman" w:hAnsi="Arial" w:cs="Arial"/>
              </w:rPr>
            </w:pPr>
            <w:r w:rsidRPr="008C1101">
              <w:rPr>
                <w:rFonts w:ascii="Arial" w:hAnsi="Arial" w:cs="Arial"/>
              </w:rPr>
              <w:t xml:space="preserve">Антонио Вивалди, Јохан Себастијан Бах и Георг </w:t>
            </w:r>
            <w:r w:rsidRPr="008C1101">
              <w:rPr>
                <w:rFonts w:ascii="Arial" w:hAnsi="Arial" w:cs="Arial"/>
              </w:rPr>
              <w:lastRenderedPageBreak/>
              <w:t>Фридрих Хендл.</w:t>
            </w:r>
          </w:p>
          <w:p w:rsidR="008C1101" w:rsidRPr="008C1101" w:rsidRDefault="008C1101" w:rsidP="008C1101">
            <w:pPr>
              <w:spacing w:line="240" w:lineRule="auto"/>
              <w:rPr>
                <w:rFonts w:ascii="Arial" w:eastAsia="Times New Roman" w:hAnsi="Arial" w:cs="Arial"/>
              </w:rPr>
            </w:pPr>
          </w:p>
          <w:p w:rsidR="008C1101" w:rsidRPr="008C1101" w:rsidRDefault="008C1101" w:rsidP="008C1101">
            <w:pPr>
              <w:widowControl w:val="0"/>
              <w:spacing w:line="240" w:lineRule="auto"/>
              <w:ind w:right="667"/>
              <w:rPr>
                <w:rFonts w:ascii="Arial" w:eastAsia="Times New Roman" w:hAnsi="Arial" w:cs="Arial"/>
                <w:u w:val="single"/>
              </w:rPr>
            </w:pPr>
            <w:r w:rsidRPr="008C1101">
              <w:rPr>
                <w:rFonts w:ascii="Arial" w:hAnsi="Arial" w:cs="Arial"/>
                <w:u w:val="single"/>
              </w:rPr>
              <w:t xml:space="preserve">Класицизам </w:t>
            </w:r>
          </w:p>
          <w:p w:rsidR="008C1101" w:rsidRPr="008C1101" w:rsidRDefault="008C1101" w:rsidP="008C1101">
            <w:pPr>
              <w:widowControl w:val="0"/>
              <w:spacing w:line="240" w:lineRule="auto"/>
              <w:ind w:right="667"/>
              <w:rPr>
                <w:rFonts w:ascii="Arial" w:eastAsia="Times New Roman" w:hAnsi="Arial" w:cs="Arial"/>
              </w:rPr>
            </w:pPr>
            <w:r w:rsidRPr="008C1101">
              <w:rPr>
                <w:rFonts w:ascii="Arial" w:hAnsi="Arial" w:cs="Arial"/>
              </w:rPr>
              <w:t>Појам сонате и симфоније. Жанрови класичне музике –опера, црквени жанрови</w:t>
            </w:r>
            <w:proofErr w:type="gramStart"/>
            <w:r w:rsidRPr="008C1101">
              <w:rPr>
                <w:rFonts w:ascii="Arial" w:hAnsi="Arial" w:cs="Arial"/>
              </w:rPr>
              <w:t>,  симфонијска</w:t>
            </w:r>
            <w:proofErr w:type="gramEnd"/>
            <w:r w:rsidRPr="008C1101">
              <w:rPr>
                <w:rFonts w:ascii="Arial" w:hAnsi="Arial" w:cs="Arial"/>
              </w:rPr>
              <w:t>, концертантна, камерна (посебно гудачки квартет), солистичка музика. Јозеф Хајдн, Волфганг Амадеус Моцарт и Лудвиг ван Бетовен.</w:t>
            </w:r>
          </w:p>
          <w:p w:rsidR="008C1101" w:rsidRPr="008C1101" w:rsidRDefault="008C1101" w:rsidP="008C1101">
            <w:pPr>
              <w:widowControl w:val="0"/>
              <w:spacing w:line="240" w:lineRule="auto"/>
              <w:ind w:right="667"/>
              <w:rPr>
                <w:rFonts w:ascii="Arial" w:eastAsia="Times New Roman" w:hAnsi="Arial" w:cs="Arial"/>
              </w:rPr>
            </w:pPr>
          </w:p>
          <w:p w:rsidR="008C1101" w:rsidRPr="008C1101" w:rsidRDefault="008C1101" w:rsidP="008C1101">
            <w:pPr>
              <w:widowControl w:val="0"/>
              <w:spacing w:line="240" w:lineRule="auto"/>
              <w:ind w:right="667"/>
              <w:rPr>
                <w:rFonts w:ascii="Arial" w:hAnsi="Arial" w:cs="Arial"/>
              </w:rPr>
            </w:pPr>
            <w:r w:rsidRPr="008C1101">
              <w:rPr>
                <w:rFonts w:ascii="Arial" w:hAnsi="Arial" w:cs="Arial"/>
              </w:rPr>
              <w:t>Развој српске црквене музике.</w:t>
            </w:r>
          </w:p>
        </w:tc>
        <w:tc>
          <w:tcPr>
            <w:tcW w:w="3493" w:type="dxa"/>
            <w:tcBorders>
              <w:top w:val="single" w:sz="4" w:space="0" w:color="000000"/>
              <w:left w:val="single" w:sz="4" w:space="0" w:color="000000"/>
              <w:bottom w:val="single" w:sz="4" w:space="0" w:color="000000"/>
              <w:right w:val="single" w:sz="4" w:space="0" w:color="000000"/>
            </w:tcBorders>
            <w:shd w:val="clear" w:color="auto" w:fill="D9D9D9"/>
          </w:tcPr>
          <w:p w:rsidR="008C1101" w:rsidRPr="008C1101" w:rsidRDefault="008C1101" w:rsidP="008C1101">
            <w:pPr>
              <w:widowControl w:val="0"/>
              <w:spacing w:line="240" w:lineRule="auto"/>
              <w:ind w:right="667"/>
              <w:jc w:val="center"/>
              <w:rPr>
                <w:rFonts w:ascii="Arial" w:hAnsi="Arial" w:cs="Arial"/>
                <w:b/>
                <w:bCs/>
              </w:rPr>
            </w:pPr>
            <w:r w:rsidRPr="008C1101">
              <w:rPr>
                <w:rFonts w:ascii="Arial" w:hAnsi="Arial" w:cs="Arial"/>
                <w:u w:val="single"/>
              </w:rPr>
              <w:lastRenderedPageBreak/>
              <w:t xml:space="preserve">Знање о музици кроз различите епохе има за циљ разумевање улоге музике у друштву, упознавање музичких изражајних средстава, инструмената, жанрова и облика. У начину реализације ових садржаја увек треба кренути од музичког дела, слушања или извођења. Час треба да буде орјентисан на улогу и природу музике, однос човека у датом периоду </w:t>
            </w:r>
            <w:r w:rsidRPr="008C1101">
              <w:rPr>
                <w:rFonts w:ascii="Arial" w:hAnsi="Arial" w:cs="Arial"/>
                <w:u w:val="single"/>
              </w:rPr>
              <w:lastRenderedPageBreak/>
              <w:t>према њој и њеној измени као и промишљању да ли је музика била уметност какву је данас познајемо или нешто друго. Информације које се тичу контекста ( на пример историјске, антрополошке, културолошке природе) треба да буду одабране и пренесене у служби разумевања света музике).</w:t>
            </w:r>
          </w:p>
        </w:tc>
      </w:tr>
      <w:tr w:rsidR="008C1101" w:rsidTr="008C1101">
        <w:trPr>
          <w:trHeight w:val="8400"/>
          <w:jc w:val="center"/>
        </w:trPr>
        <w:tc>
          <w:tcPr>
            <w:tcW w:w="3955" w:type="dxa"/>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1101" w:rsidRPr="008C1101" w:rsidRDefault="008C1101" w:rsidP="008C1101">
            <w:pPr>
              <w:widowControl w:val="0"/>
              <w:spacing w:line="240" w:lineRule="auto"/>
              <w:ind w:left="420"/>
              <w:jc w:val="both"/>
              <w:rPr>
                <w:rFonts w:ascii="Arial" w:hAnsi="Arial" w:cs="Arial"/>
              </w:rPr>
            </w:pPr>
          </w:p>
        </w:tc>
        <w:tc>
          <w:tcPr>
            <w:tcW w:w="23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1101" w:rsidRPr="008C1101" w:rsidRDefault="008C1101" w:rsidP="008C1101">
            <w:pPr>
              <w:widowControl w:val="0"/>
              <w:spacing w:line="240" w:lineRule="auto"/>
              <w:jc w:val="center"/>
              <w:rPr>
                <w:rFonts w:ascii="Arial" w:hAnsi="Arial" w:cs="Arial"/>
              </w:rPr>
            </w:pPr>
          </w:p>
        </w:tc>
        <w:tc>
          <w:tcPr>
            <w:tcW w:w="349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1101" w:rsidRPr="008C1101" w:rsidRDefault="008C1101" w:rsidP="008C1101">
            <w:pPr>
              <w:widowControl w:val="0"/>
              <w:spacing w:line="240" w:lineRule="auto"/>
              <w:ind w:right="667"/>
              <w:rPr>
                <w:rFonts w:ascii="Arial" w:hAnsi="Arial" w:cs="Arial"/>
              </w:rPr>
            </w:pPr>
          </w:p>
        </w:tc>
        <w:tc>
          <w:tcPr>
            <w:tcW w:w="3493" w:type="dxa"/>
            <w:tcBorders>
              <w:top w:val="nil"/>
              <w:left w:val="single" w:sz="4" w:space="0" w:color="000000"/>
              <w:bottom w:val="single" w:sz="4" w:space="0" w:color="000000"/>
              <w:right w:val="single" w:sz="4" w:space="0" w:color="000000"/>
            </w:tcBorders>
          </w:tcPr>
          <w:p w:rsidR="008C1101" w:rsidRPr="008C1101" w:rsidRDefault="008C1101" w:rsidP="008C1101">
            <w:pPr>
              <w:spacing w:line="240" w:lineRule="auto"/>
              <w:rPr>
                <w:rFonts w:ascii="Arial" w:hAnsi="Arial" w:cs="Arial"/>
                <w:u w:val="single"/>
              </w:rPr>
            </w:pPr>
          </w:p>
        </w:tc>
      </w:tr>
      <w:tr w:rsidR="008C1101" w:rsidTr="008C1101">
        <w:trPr>
          <w:trHeight w:val="1500"/>
          <w:jc w:val="center"/>
        </w:trPr>
        <w:tc>
          <w:tcPr>
            <w:tcW w:w="3955" w:type="dxa"/>
            <w:vMerge/>
            <w:tcBorders>
              <w:top w:val="nil"/>
              <w:left w:val="single" w:sz="4" w:space="0" w:color="000000"/>
              <w:bottom w:val="single" w:sz="4" w:space="0" w:color="000000"/>
              <w:right w:val="single" w:sz="4" w:space="0" w:color="000000"/>
            </w:tcBorders>
            <w:shd w:val="clear" w:color="auto" w:fill="auto"/>
          </w:tcPr>
          <w:p w:rsidR="008C1101" w:rsidRDefault="008C1101" w:rsidP="008C1101"/>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1101" w:rsidRDefault="008C1101" w:rsidP="008C1101">
            <w:pPr>
              <w:widowControl w:val="0"/>
              <w:spacing w:line="240" w:lineRule="auto"/>
              <w:jc w:val="center"/>
            </w:pPr>
            <w:r>
              <w:rPr>
                <w:rFonts w:ascii="Times New Roman" w:hAnsi="Times New Roman"/>
                <w:b/>
                <w:bCs/>
                <w:sz w:val="24"/>
                <w:szCs w:val="24"/>
              </w:rPr>
              <w:t>МУЗИЧКИ ИНСТРУМЕНТИ</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1101" w:rsidRDefault="008C1101" w:rsidP="008C1101">
            <w:pPr>
              <w:spacing w:line="240" w:lineRule="auto"/>
              <w:rPr>
                <w:rFonts w:ascii="Times New Roman" w:eastAsia="Times New Roman" w:hAnsi="Times New Roman" w:cs="Times New Roman"/>
                <w:sz w:val="24"/>
                <w:szCs w:val="24"/>
              </w:rPr>
            </w:pPr>
            <w:r>
              <w:rPr>
                <w:rFonts w:ascii="Times New Roman" w:hAnsi="Times New Roman"/>
                <w:sz w:val="24"/>
                <w:szCs w:val="24"/>
              </w:rPr>
              <w:t>Жичани: трзалачки и гудачки.</w:t>
            </w:r>
          </w:p>
          <w:p w:rsidR="008C1101" w:rsidRDefault="008C1101" w:rsidP="008C1101">
            <w:pPr>
              <w:spacing w:line="240" w:lineRule="auto"/>
              <w:rPr>
                <w:rFonts w:ascii="Times New Roman" w:eastAsia="Times New Roman" w:hAnsi="Times New Roman" w:cs="Times New Roman"/>
                <w:sz w:val="24"/>
                <w:szCs w:val="24"/>
              </w:rPr>
            </w:pPr>
            <w:r>
              <w:rPr>
                <w:rFonts w:ascii="Times New Roman" w:hAnsi="Times New Roman"/>
                <w:sz w:val="24"/>
                <w:szCs w:val="24"/>
              </w:rPr>
              <w:t>Градитељске школе.</w:t>
            </w:r>
          </w:p>
          <w:p w:rsidR="008C1101" w:rsidRDefault="008C1101" w:rsidP="008C1101">
            <w:pPr>
              <w:spacing w:line="240" w:lineRule="auto"/>
              <w:rPr>
                <w:rFonts w:ascii="Times New Roman" w:eastAsia="Times New Roman" w:hAnsi="Times New Roman" w:cs="Times New Roman"/>
                <w:sz w:val="24"/>
                <w:szCs w:val="24"/>
              </w:rPr>
            </w:pPr>
            <w:r>
              <w:rPr>
                <w:rFonts w:ascii="Times New Roman" w:hAnsi="Times New Roman"/>
                <w:sz w:val="24"/>
                <w:szCs w:val="24"/>
              </w:rPr>
              <w:t>Појам симфонијског оркестра</w:t>
            </w:r>
          </w:p>
          <w:p w:rsidR="008C1101" w:rsidRDefault="008C1101" w:rsidP="008C1101">
            <w:pPr>
              <w:spacing w:line="240" w:lineRule="auto"/>
            </w:pPr>
            <w:r>
              <w:rPr>
                <w:rFonts w:ascii="Times New Roman" w:hAnsi="Times New Roman"/>
                <w:sz w:val="24"/>
                <w:szCs w:val="24"/>
              </w:rPr>
              <w:t>Српски народни музички инструменти.</w:t>
            </w:r>
          </w:p>
        </w:tc>
        <w:tc>
          <w:tcPr>
            <w:tcW w:w="3493" w:type="dxa"/>
            <w:tcBorders>
              <w:top w:val="single" w:sz="4" w:space="0" w:color="000000"/>
              <w:left w:val="single" w:sz="4" w:space="0" w:color="000000"/>
              <w:bottom w:val="single" w:sz="4" w:space="0" w:color="000000"/>
              <w:right w:val="single" w:sz="4" w:space="0" w:color="000000"/>
            </w:tcBorders>
          </w:tcPr>
          <w:p w:rsidR="008C1101" w:rsidRPr="00B324DC" w:rsidRDefault="008C1101" w:rsidP="008C1101">
            <w:pPr>
              <w:spacing w:line="240" w:lineRule="auto"/>
              <w:rPr>
                <w:rFonts w:ascii="Times New Roman" w:hAnsi="Times New Roman"/>
                <w:sz w:val="24"/>
                <w:szCs w:val="24"/>
              </w:rPr>
            </w:pPr>
            <w:r>
              <w:rPr>
                <w:rFonts w:ascii="Times New Roman" w:hAnsi="Times New Roman"/>
                <w:sz w:val="24"/>
                <w:szCs w:val="24"/>
              </w:rPr>
              <w:t xml:space="preserve">Музички инструменти су незаобилазни елемнт свих области музичке културе. Како су поред људског тела и гласа једно од најстаријих средстава изражавања човека информације о првим музичким инструментима треба да проистекну непосредно из историјског контекста и свакодневног живота. У том смислу треба посебно обратити пажњу на везу између избора инструмената и догађаја, односно прилике када сеи на који начин музика изводила некада и сада. Инструменти Орфовог инструментаријума могу бити полазна тачка за класификацију инструмената у зависности од начина стварања звука. Посебан фокус је на инструментима из групе удараљки као најједноставнијим и присутним од самог почетка музичког изражавања. Информације треба да буду сведене и усмерене на настанак, преобилан облик и развој као и основне карактеристике изражајне могућности и </w:t>
            </w:r>
            <w:r>
              <w:rPr>
                <w:rFonts w:ascii="Times New Roman" w:hAnsi="Times New Roman"/>
                <w:sz w:val="24"/>
                <w:szCs w:val="24"/>
              </w:rPr>
              <w:lastRenderedPageBreak/>
              <w:t xml:space="preserve">примену ритмичких и мелодијских удараљки. У настави треба максимално тежити да се до знања о инструментима дође из непосредног искуства свирања , слушања и анализе, а не фактографскинабрајањем података. У томе као и у примени знања из ове области могу помоћи и доступне ИКТ апликације. </w:t>
            </w:r>
          </w:p>
        </w:tc>
      </w:tr>
      <w:tr w:rsidR="008C1101" w:rsidTr="008C1101">
        <w:trPr>
          <w:trHeight w:val="4800"/>
          <w:jc w:val="center"/>
        </w:trPr>
        <w:tc>
          <w:tcPr>
            <w:tcW w:w="3955" w:type="dxa"/>
            <w:vMerge/>
            <w:tcBorders>
              <w:top w:val="nil"/>
              <w:left w:val="single" w:sz="4" w:space="0" w:color="000000"/>
              <w:bottom w:val="single" w:sz="4" w:space="0" w:color="000000"/>
              <w:right w:val="single" w:sz="4" w:space="0" w:color="000000"/>
            </w:tcBorders>
            <w:shd w:val="clear" w:color="auto" w:fill="auto"/>
          </w:tcPr>
          <w:p w:rsidR="008C1101" w:rsidRDefault="008C1101" w:rsidP="008C1101"/>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1101" w:rsidRDefault="008C1101" w:rsidP="008C1101">
            <w:pPr>
              <w:widowControl w:val="0"/>
              <w:spacing w:line="240" w:lineRule="auto"/>
              <w:jc w:val="center"/>
            </w:pPr>
            <w:r>
              <w:rPr>
                <w:rFonts w:ascii="Times New Roman" w:hAnsi="Times New Roman"/>
                <w:b/>
                <w:bCs/>
                <w:sz w:val="24"/>
                <w:szCs w:val="24"/>
              </w:rPr>
              <w:t>СЛУШАЊЕ МУЗИКЕ</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747" w:type="dxa"/>
            </w:tcMar>
          </w:tcPr>
          <w:p w:rsidR="008C1101" w:rsidRDefault="008C1101" w:rsidP="008C1101">
            <w:pPr>
              <w:widowControl w:val="0"/>
              <w:spacing w:line="240" w:lineRule="auto"/>
              <w:ind w:right="667"/>
              <w:rPr>
                <w:rFonts w:ascii="Times New Roman" w:eastAsia="Times New Roman" w:hAnsi="Times New Roman" w:cs="Times New Roman"/>
                <w:sz w:val="24"/>
                <w:szCs w:val="24"/>
              </w:rPr>
            </w:pPr>
            <w:r>
              <w:rPr>
                <w:rFonts w:ascii="Times New Roman" w:hAnsi="Times New Roman"/>
                <w:sz w:val="24"/>
                <w:szCs w:val="24"/>
              </w:rPr>
              <w:t>Е</w:t>
            </w:r>
            <w:r>
              <w:rPr>
                <w:rFonts w:ascii="Times New Roman" w:hAnsi="Times New Roman"/>
                <w:sz w:val="24"/>
                <w:szCs w:val="24"/>
                <w:lang w:val="ru-RU"/>
              </w:rPr>
              <w:t>лементи музичке изражајности: т</w:t>
            </w:r>
            <w:r>
              <w:rPr>
                <w:rFonts w:ascii="Times New Roman" w:hAnsi="Times New Roman"/>
                <w:sz w:val="24"/>
                <w:szCs w:val="24"/>
              </w:rPr>
              <w:t>e</w:t>
            </w:r>
            <w:r>
              <w:rPr>
                <w:rFonts w:ascii="Times New Roman" w:hAnsi="Times New Roman"/>
                <w:sz w:val="24"/>
                <w:szCs w:val="24"/>
                <w:lang w:val="ru-RU"/>
              </w:rPr>
              <w:t>мп</w:t>
            </w:r>
            <w:r>
              <w:rPr>
                <w:rFonts w:ascii="Times New Roman" w:hAnsi="Times New Roman"/>
                <w:sz w:val="24"/>
                <w:szCs w:val="24"/>
              </w:rPr>
              <w:t>o</w:t>
            </w:r>
            <w:r>
              <w:rPr>
                <w:rFonts w:ascii="Times New Roman" w:hAnsi="Times New Roman"/>
                <w:sz w:val="24"/>
                <w:szCs w:val="24"/>
                <w:lang w:val="ru-RU"/>
              </w:rPr>
              <w:t>, дин</w:t>
            </w:r>
            <w:r>
              <w:rPr>
                <w:rFonts w:ascii="Times New Roman" w:hAnsi="Times New Roman"/>
                <w:sz w:val="24"/>
                <w:szCs w:val="24"/>
              </w:rPr>
              <w:t>a</w:t>
            </w:r>
            <w:r>
              <w:rPr>
                <w:rFonts w:ascii="Times New Roman" w:hAnsi="Times New Roman"/>
                <w:sz w:val="24"/>
                <w:szCs w:val="24"/>
                <w:lang w:val="ru-RU"/>
              </w:rPr>
              <w:t>мика, т</w:t>
            </w:r>
            <w:r>
              <w:rPr>
                <w:rFonts w:ascii="Times New Roman" w:hAnsi="Times New Roman"/>
                <w:sz w:val="24"/>
                <w:szCs w:val="24"/>
              </w:rPr>
              <w:t>o</w:t>
            </w:r>
            <w:r>
              <w:rPr>
                <w:rFonts w:ascii="Times New Roman" w:hAnsi="Times New Roman"/>
                <w:sz w:val="24"/>
                <w:szCs w:val="24"/>
                <w:lang w:val="ru-RU"/>
              </w:rPr>
              <w:t>нск</w:t>
            </w:r>
            <w:r>
              <w:rPr>
                <w:rFonts w:ascii="Times New Roman" w:hAnsi="Times New Roman"/>
                <w:sz w:val="24"/>
                <w:szCs w:val="24"/>
              </w:rPr>
              <w:t>e</w:t>
            </w:r>
            <w:r>
              <w:rPr>
                <w:rFonts w:ascii="Times New Roman" w:hAnsi="Times New Roman"/>
                <w:sz w:val="24"/>
                <w:szCs w:val="24"/>
                <w:lang w:val="ru-RU"/>
              </w:rPr>
              <w:t xml:space="preserve"> б</w:t>
            </w:r>
            <w:r>
              <w:rPr>
                <w:rFonts w:ascii="Times New Roman" w:hAnsi="Times New Roman"/>
                <w:sz w:val="24"/>
                <w:szCs w:val="24"/>
              </w:rPr>
              <w:t>oje</w:t>
            </w:r>
            <w:r>
              <w:rPr>
                <w:rFonts w:ascii="Times New Roman" w:hAnsi="Times New Roman"/>
                <w:sz w:val="24"/>
                <w:szCs w:val="24"/>
                <w:lang w:val="ru-RU"/>
              </w:rPr>
              <w:t xml:space="preserve"> различитих гл</w:t>
            </w:r>
            <w:r>
              <w:rPr>
                <w:rFonts w:ascii="Times New Roman" w:hAnsi="Times New Roman"/>
                <w:sz w:val="24"/>
                <w:szCs w:val="24"/>
              </w:rPr>
              <w:t>a</w:t>
            </w:r>
            <w:r>
              <w:rPr>
                <w:rFonts w:ascii="Times New Roman" w:hAnsi="Times New Roman"/>
                <w:sz w:val="24"/>
                <w:szCs w:val="24"/>
                <w:lang w:val="ru-RU"/>
              </w:rPr>
              <w:t>с</w:t>
            </w:r>
            <w:r>
              <w:rPr>
                <w:rFonts w:ascii="Times New Roman" w:hAnsi="Times New Roman"/>
                <w:sz w:val="24"/>
                <w:szCs w:val="24"/>
              </w:rPr>
              <w:t>o</w:t>
            </w:r>
            <w:r>
              <w:rPr>
                <w:rFonts w:ascii="Times New Roman" w:hAnsi="Times New Roman"/>
                <w:sz w:val="24"/>
                <w:szCs w:val="24"/>
                <w:lang w:val="ru-RU"/>
              </w:rPr>
              <w:t>ва и инструм</w:t>
            </w:r>
            <w:r>
              <w:rPr>
                <w:rFonts w:ascii="Times New Roman" w:hAnsi="Times New Roman"/>
                <w:sz w:val="24"/>
                <w:szCs w:val="24"/>
              </w:rPr>
              <w:t>e</w:t>
            </w:r>
            <w:r>
              <w:rPr>
                <w:rFonts w:ascii="Times New Roman" w:hAnsi="Times New Roman"/>
                <w:sz w:val="24"/>
                <w:szCs w:val="24"/>
                <w:lang w:val="ru-RU"/>
              </w:rPr>
              <w:t>ната</w:t>
            </w:r>
            <w:r>
              <w:rPr>
                <w:rFonts w:ascii="Times New Roman" w:hAnsi="Times New Roman"/>
                <w:sz w:val="24"/>
                <w:szCs w:val="24"/>
              </w:rPr>
              <w:t>.</w:t>
            </w:r>
          </w:p>
          <w:p w:rsidR="008C1101" w:rsidRDefault="008C1101" w:rsidP="008C1101">
            <w:pPr>
              <w:widowControl w:val="0"/>
              <w:spacing w:line="240" w:lineRule="auto"/>
              <w:ind w:right="667"/>
              <w:rPr>
                <w:rFonts w:ascii="Times New Roman" w:eastAsia="Times New Roman" w:hAnsi="Times New Roman" w:cs="Times New Roman"/>
                <w:sz w:val="24"/>
                <w:szCs w:val="24"/>
              </w:rPr>
            </w:pPr>
            <w:r>
              <w:rPr>
                <w:rFonts w:ascii="Times New Roman" w:hAnsi="Times New Roman"/>
                <w:sz w:val="24"/>
                <w:szCs w:val="24"/>
              </w:rPr>
              <w:t>Слушање световне и духовне музике барока и класицизма.</w:t>
            </w:r>
            <w:r>
              <w:rPr>
                <w:rFonts w:ascii="Times New Roman" w:hAnsi="Times New Roman"/>
                <w:sz w:val="24"/>
                <w:szCs w:val="24"/>
                <w:lang w:val="ru-RU"/>
              </w:rPr>
              <w:t xml:space="preserve">  </w:t>
            </w:r>
          </w:p>
          <w:p w:rsidR="008C1101" w:rsidRDefault="008C1101" w:rsidP="008C1101">
            <w:pPr>
              <w:widowControl w:val="0"/>
              <w:spacing w:line="240" w:lineRule="auto"/>
              <w:ind w:right="667"/>
              <w:rPr>
                <w:rFonts w:ascii="Times New Roman" w:eastAsia="Times New Roman" w:hAnsi="Times New Roman" w:cs="Times New Roman"/>
                <w:sz w:val="24"/>
                <w:szCs w:val="24"/>
              </w:rPr>
            </w:pPr>
            <w:r>
              <w:rPr>
                <w:rFonts w:ascii="Times New Roman" w:hAnsi="Times New Roman"/>
                <w:sz w:val="24"/>
                <w:szCs w:val="24"/>
              </w:rPr>
              <w:t>Слушaњe вокалних, вoкaлнo-иструмeнтaлних и инструмeнтaлних кoмпoзициja, дoмaћих и стрaних кoмпoзитoрa.</w:t>
            </w:r>
          </w:p>
          <w:p w:rsidR="008C1101" w:rsidRDefault="008C1101" w:rsidP="008C1101">
            <w:pPr>
              <w:widowControl w:val="0"/>
              <w:spacing w:line="240" w:lineRule="auto"/>
              <w:ind w:right="667"/>
            </w:pPr>
            <w:r>
              <w:rPr>
                <w:rFonts w:ascii="Times New Roman" w:hAnsi="Times New Roman"/>
                <w:sz w:val="24"/>
                <w:szCs w:val="24"/>
                <w:lang w:val="ru-RU"/>
              </w:rPr>
              <w:lastRenderedPageBreak/>
              <w:t xml:space="preserve">Слушање дела </w:t>
            </w:r>
            <w:r>
              <w:rPr>
                <w:rFonts w:ascii="Times New Roman" w:hAnsi="Times New Roman"/>
                <w:sz w:val="24"/>
                <w:szCs w:val="24"/>
              </w:rPr>
              <w:t xml:space="preserve">традиционалне народне музике. </w:t>
            </w:r>
          </w:p>
        </w:tc>
        <w:tc>
          <w:tcPr>
            <w:tcW w:w="3493" w:type="dxa"/>
            <w:tcBorders>
              <w:top w:val="single" w:sz="4" w:space="0" w:color="000000"/>
              <w:left w:val="single" w:sz="4" w:space="0" w:color="000000"/>
              <w:bottom w:val="single" w:sz="4" w:space="0" w:color="000000"/>
              <w:right w:val="single" w:sz="4" w:space="0" w:color="000000"/>
            </w:tcBorders>
          </w:tcPr>
          <w:p w:rsidR="008C1101" w:rsidRPr="00487654" w:rsidRDefault="008C1101" w:rsidP="008C1101">
            <w:pPr>
              <w:widowControl w:val="0"/>
              <w:spacing w:line="240" w:lineRule="auto"/>
              <w:ind w:right="667"/>
              <w:rPr>
                <w:rFonts w:ascii="Times New Roman" w:hAnsi="Times New Roman"/>
                <w:sz w:val="24"/>
                <w:szCs w:val="24"/>
              </w:rPr>
            </w:pPr>
            <w:r>
              <w:rPr>
                <w:rFonts w:ascii="Times New Roman" w:hAnsi="Times New Roman"/>
                <w:sz w:val="24"/>
                <w:szCs w:val="24"/>
              </w:rPr>
              <w:lastRenderedPageBreak/>
              <w:t xml:space="preserve">Слушање музике је активан психички процес који подразумева емоционални доживљај и мисаону активност. Ученик треба да има јасно формулисана упутства на шта да усмери пажњу приликом слушања како би могао да прати ток ( попут извођачког састава, темпа, начина  на који је мелодија извајана.Постепено ови елементи музичког тока постају константа у процесу ученичке перцепције па наставник може да проширује </w:t>
            </w:r>
            <w:r>
              <w:rPr>
                <w:rFonts w:ascii="Times New Roman" w:hAnsi="Times New Roman"/>
                <w:sz w:val="24"/>
                <w:szCs w:val="24"/>
              </w:rPr>
              <w:lastRenderedPageBreak/>
              <w:t xml:space="preserve">опажајни капацитет код ученика усмеравајући њихову пажњу пре слушања на релевантне специфичности музичког дела. У контексту праисторије и антике, посебно треба обратити пажњу на везу између природе, музичког тока и намене слушаног дела – описати специфичност одређених елемената музичког дела и звучни и карактерни ефекат који је њима постигнут, потом повезати са контекстом настанка дела и намене. </w:t>
            </w:r>
          </w:p>
        </w:tc>
      </w:tr>
      <w:tr w:rsidR="008C1101" w:rsidTr="008C1101">
        <w:trPr>
          <w:trHeight w:val="6900"/>
          <w:jc w:val="center"/>
        </w:trPr>
        <w:tc>
          <w:tcPr>
            <w:tcW w:w="3955" w:type="dxa"/>
            <w:vMerge/>
            <w:tcBorders>
              <w:top w:val="nil"/>
              <w:left w:val="single" w:sz="4" w:space="0" w:color="000000"/>
              <w:bottom w:val="single" w:sz="4" w:space="0" w:color="000000"/>
              <w:right w:val="single" w:sz="4" w:space="0" w:color="000000"/>
            </w:tcBorders>
            <w:shd w:val="clear" w:color="auto" w:fill="auto"/>
          </w:tcPr>
          <w:p w:rsidR="008C1101" w:rsidRDefault="008C1101" w:rsidP="008C1101"/>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1101" w:rsidRDefault="008C1101" w:rsidP="008C1101">
            <w:pPr>
              <w:widowControl w:val="0"/>
              <w:spacing w:line="240" w:lineRule="auto"/>
              <w:jc w:val="center"/>
            </w:pPr>
            <w:r>
              <w:rPr>
                <w:rFonts w:ascii="Times New Roman" w:hAnsi="Times New Roman"/>
                <w:b/>
                <w:bCs/>
                <w:sz w:val="24"/>
                <w:szCs w:val="24"/>
              </w:rPr>
              <w:t>ИЗВОЂЕЊЕ МУЗИКЕ</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747" w:type="dxa"/>
            </w:tcMar>
          </w:tcPr>
          <w:p w:rsidR="008C1101" w:rsidRDefault="008C1101" w:rsidP="008C1101">
            <w:pPr>
              <w:widowControl w:val="0"/>
              <w:spacing w:line="240" w:lineRule="auto"/>
              <w:ind w:left="90" w:right="667"/>
              <w:rPr>
                <w:rFonts w:ascii="Times New Roman" w:eastAsia="Times New Roman" w:hAnsi="Times New Roman" w:cs="Times New Roman"/>
                <w:sz w:val="24"/>
                <w:szCs w:val="24"/>
              </w:rPr>
            </w:pPr>
            <w:r>
              <w:rPr>
                <w:rFonts w:ascii="Times New Roman" w:hAnsi="Times New Roman"/>
                <w:sz w:val="24"/>
                <w:szCs w:val="24"/>
                <w:lang w:val="ru-RU"/>
              </w:rPr>
              <w:t>П</w:t>
            </w:r>
            <w:r>
              <w:rPr>
                <w:rFonts w:ascii="Times New Roman" w:hAnsi="Times New Roman"/>
                <w:sz w:val="24"/>
                <w:szCs w:val="24"/>
              </w:rPr>
              <w:t>e</w:t>
            </w:r>
            <w:r>
              <w:rPr>
                <w:rFonts w:ascii="Times New Roman" w:hAnsi="Times New Roman"/>
                <w:sz w:val="24"/>
                <w:szCs w:val="24"/>
                <w:lang w:val="ru-RU"/>
              </w:rPr>
              <w:t>в</w:t>
            </w:r>
            <w:r>
              <w:rPr>
                <w:rFonts w:ascii="Times New Roman" w:hAnsi="Times New Roman"/>
                <w:sz w:val="24"/>
                <w:szCs w:val="24"/>
              </w:rPr>
              <w:t>a</w:t>
            </w:r>
            <w:r>
              <w:rPr>
                <w:rFonts w:ascii="Times New Roman" w:hAnsi="Times New Roman"/>
                <w:sz w:val="24"/>
                <w:szCs w:val="24"/>
                <w:lang w:val="ru-RU"/>
              </w:rPr>
              <w:t>ње п</w:t>
            </w:r>
            <w:r>
              <w:rPr>
                <w:rFonts w:ascii="Times New Roman" w:hAnsi="Times New Roman"/>
                <w:sz w:val="24"/>
                <w:szCs w:val="24"/>
              </w:rPr>
              <w:t>e</w:t>
            </w:r>
            <w:r>
              <w:rPr>
                <w:rFonts w:ascii="Times New Roman" w:hAnsi="Times New Roman"/>
                <w:sz w:val="24"/>
                <w:szCs w:val="24"/>
                <w:lang w:val="ru-RU"/>
              </w:rPr>
              <w:t>сама п</w:t>
            </w:r>
            <w:r>
              <w:rPr>
                <w:rFonts w:ascii="Times New Roman" w:hAnsi="Times New Roman"/>
                <w:sz w:val="24"/>
                <w:szCs w:val="24"/>
              </w:rPr>
              <w:t>o</w:t>
            </w:r>
            <w:r>
              <w:rPr>
                <w:rFonts w:ascii="Times New Roman" w:hAnsi="Times New Roman"/>
                <w:sz w:val="24"/>
                <w:szCs w:val="24"/>
                <w:lang w:val="ru-RU"/>
              </w:rPr>
              <w:t xml:space="preserve"> слуху </w:t>
            </w:r>
            <w:r>
              <w:rPr>
                <w:rFonts w:ascii="Times New Roman" w:hAnsi="Times New Roman"/>
                <w:sz w:val="24"/>
                <w:szCs w:val="24"/>
              </w:rPr>
              <w:t xml:space="preserve">и </w:t>
            </w:r>
            <w:r>
              <w:rPr>
                <w:rFonts w:ascii="Times New Roman" w:hAnsi="Times New Roman"/>
                <w:sz w:val="24"/>
                <w:szCs w:val="24"/>
                <w:lang w:val="ru-RU"/>
              </w:rPr>
              <w:t>из нотног текста</w:t>
            </w:r>
            <w:r>
              <w:rPr>
                <w:rFonts w:ascii="Times New Roman" w:hAnsi="Times New Roman"/>
                <w:sz w:val="24"/>
                <w:szCs w:val="24"/>
              </w:rPr>
              <w:t xml:space="preserve"> (с</w:t>
            </w:r>
            <w:r>
              <w:rPr>
                <w:rFonts w:ascii="Times New Roman" w:hAnsi="Times New Roman"/>
                <w:sz w:val="24"/>
                <w:szCs w:val="24"/>
                <w:lang w:val="ru-RU"/>
              </w:rPr>
              <w:t>олмизацијом</w:t>
            </w:r>
            <w:r>
              <w:rPr>
                <w:rFonts w:ascii="Times New Roman" w:hAnsi="Times New Roman"/>
                <w:sz w:val="24"/>
                <w:szCs w:val="24"/>
              </w:rPr>
              <w:t xml:space="preserve">) </w:t>
            </w:r>
            <w:r>
              <w:rPr>
                <w:rFonts w:ascii="Times New Roman" w:hAnsi="Times New Roman"/>
                <w:sz w:val="24"/>
                <w:szCs w:val="24"/>
                <w:lang w:val="ru-RU"/>
              </w:rPr>
              <w:t>самостално и у групи</w:t>
            </w:r>
            <w:r>
              <w:rPr>
                <w:rFonts w:ascii="Times New Roman" w:hAnsi="Times New Roman"/>
                <w:sz w:val="24"/>
                <w:szCs w:val="24"/>
              </w:rPr>
              <w:t>.</w:t>
            </w:r>
            <w:r>
              <w:rPr>
                <w:rFonts w:ascii="Times New Roman" w:hAnsi="Times New Roman"/>
                <w:sz w:val="24"/>
                <w:szCs w:val="24"/>
                <w:lang w:val="ru-RU"/>
              </w:rPr>
              <w:t xml:space="preserve"> </w:t>
            </w:r>
          </w:p>
          <w:p w:rsidR="008C1101" w:rsidRDefault="008C1101" w:rsidP="008C1101">
            <w:pPr>
              <w:widowControl w:val="0"/>
              <w:spacing w:line="240" w:lineRule="auto"/>
              <w:ind w:left="90" w:right="667"/>
              <w:rPr>
                <w:rFonts w:ascii="Times New Roman" w:eastAsia="Times New Roman" w:hAnsi="Times New Roman" w:cs="Times New Roman"/>
                <w:sz w:val="24"/>
                <w:szCs w:val="24"/>
              </w:rPr>
            </w:pPr>
            <w:r>
              <w:rPr>
                <w:rFonts w:ascii="Times New Roman" w:hAnsi="Times New Roman"/>
                <w:sz w:val="24"/>
                <w:szCs w:val="24"/>
                <w:lang w:val="ru-RU"/>
              </w:rPr>
              <w:t>Певање песама у комбинацији са покретом.</w:t>
            </w:r>
            <w:r>
              <w:rPr>
                <w:rFonts w:ascii="Times New Roman" w:hAnsi="Times New Roman"/>
                <w:sz w:val="24"/>
                <w:szCs w:val="24"/>
              </w:rPr>
              <w:t xml:space="preserve"> </w:t>
            </w:r>
          </w:p>
          <w:p w:rsidR="008C1101" w:rsidRDefault="008C1101" w:rsidP="008C1101">
            <w:pPr>
              <w:widowControl w:val="0"/>
              <w:spacing w:line="240" w:lineRule="auto"/>
              <w:ind w:left="90" w:right="667"/>
              <w:rPr>
                <w:rFonts w:ascii="Times New Roman" w:eastAsia="Times New Roman" w:hAnsi="Times New Roman" w:cs="Times New Roman"/>
                <w:sz w:val="24"/>
                <w:szCs w:val="24"/>
              </w:rPr>
            </w:pPr>
            <w:r>
              <w:rPr>
                <w:rFonts w:ascii="Times New Roman" w:hAnsi="Times New Roman"/>
                <w:sz w:val="24"/>
                <w:szCs w:val="24"/>
              </w:rPr>
              <w:t>Певање и с</w:t>
            </w:r>
            <w:r>
              <w:rPr>
                <w:rFonts w:ascii="Times New Roman" w:hAnsi="Times New Roman"/>
                <w:sz w:val="24"/>
                <w:szCs w:val="24"/>
                <w:lang w:val="ru-RU"/>
              </w:rPr>
              <w:t>вир</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 xml:space="preserve">e </w:t>
            </w:r>
            <w:r>
              <w:rPr>
                <w:rFonts w:ascii="Times New Roman" w:hAnsi="Times New Roman"/>
                <w:sz w:val="24"/>
                <w:szCs w:val="24"/>
                <w:lang w:val="ru-RU"/>
              </w:rPr>
              <w:t>из нотног текст</w:t>
            </w:r>
            <w:r>
              <w:rPr>
                <w:rFonts w:ascii="Times New Roman" w:hAnsi="Times New Roman"/>
                <w:sz w:val="24"/>
                <w:szCs w:val="24"/>
              </w:rPr>
              <w:t>a нa</w:t>
            </w:r>
            <w:r>
              <w:rPr>
                <w:rFonts w:ascii="Times New Roman" w:hAnsi="Times New Roman"/>
                <w:sz w:val="24"/>
                <w:szCs w:val="24"/>
                <w:lang w:val="ru-RU"/>
              </w:rPr>
              <w:t>р</w:t>
            </w:r>
            <w:r>
              <w:rPr>
                <w:rFonts w:ascii="Times New Roman" w:hAnsi="Times New Roman"/>
                <w:sz w:val="24"/>
                <w:szCs w:val="24"/>
              </w:rPr>
              <w:t>o</w:t>
            </w:r>
            <w:r>
              <w:rPr>
                <w:rFonts w:ascii="Times New Roman" w:hAnsi="Times New Roman"/>
                <w:sz w:val="24"/>
                <w:szCs w:val="24"/>
                <w:lang w:val="ru-RU"/>
              </w:rPr>
              <w:t>дних и</w:t>
            </w:r>
            <w:r>
              <w:rPr>
                <w:rFonts w:ascii="Times New Roman" w:hAnsi="Times New Roman"/>
                <w:sz w:val="24"/>
                <w:szCs w:val="24"/>
              </w:rPr>
              <w:t xml:space="preserve"> </w:t>
            </w:r>
            <w:r>
              <w:rPr>
                <w:rFonts w:ascii="Times New Roman" w:hAnsi="Times New Roman"/>
                <w:sz w:val="24"/>
                <w:szCs w:val="24"/>
                <w:lang w:val="ru-RU"/>
              </w:rPr>
              <w:t>ум</w:t>
            </w:r>
            <w:r>
              <w:rPr>
                <w:rFonts w:ascii="Times New Roman" w:hAnsi="Times New Roman"/>
                <w:sz w:val="24"/>
                <w:szCs w:val="24"/>
              </w:rPr>
              <w:t>e</w:t>
            </w:r>
            <w:r>
              <w:rPr>
                <w:rFonts w:ascii="Times New Roman" w:hAnsi="Times New Roman"/>
                <w:sz w:val="24"/>
                <w:szCs w:val="24"/>
                <w:lang w:val="ru-RU"/>
              </w:rPr>
              <w:t>тничких композиција н</w:t>
            </w:r>
            <w:r>
              <w:rPr>
                <w:rFonts w:ascii="Times New Roman" w:hAnsi="Times New Roman"/>
                <w:sz w:val="24"/>
                <w:szCs w:val="24"/>
              </w:rPr>
              <w:t>a</w:t>
            </w:r>
            <w:r>
              <w:rPr>
                <w:rFonts w:ascii="Times New Roman" w:hAnsi="Times New Roman"/>
                <w:sz w:val="24"/>
                <w:szCs w:val="24"/>
                <w:lang w:val="ru-RU"/>
              </w:rPr>
              <w:t xml:space="preserve"> инструм</w:t>
            </w:r>
            <w:r>
              <w:rPr>
                <w:rFonts w:ascii="Times New Roman" w:hAnsi="Times New Roman"/>
                <w:sz w:val="24"/>
                <w:szCs w:val="24"/>
              </w:rPr>
              <w:t>e</w:t>
            </w:r>
            <w:r>
              <w:rPr>
                <w:rFonts w:ascii="Times New Roman" w:hAnsi="Times New Roman"/>
                <w:sz w:val="24"/>
                <w:szCs w:val="24"/>
                <w:lang w:val="ru-RU"/>
              </w:rPr>
              <w:t>нтим</w:t>
            </w:r>
            <w:r>
              <w:rPr>
                <w:rFonts w:ascii="Times New Roman" w:hAnsi="Times New Roman"/>
                <w:sz w:val="24"/>
                <w:szCs w:val="24"/>
              </w:rPr>
              <w:t>a</w:t>
            </w:r>
            <w:r>
              <w:rPr>
                <w:rFonts w:ascii="Times New Roman" w:hAnsi="Times New Roman"/>
                <w:sz w:val="24"/>
                <w:szCs w:val="24"/>
                <w:lang w:val="ru-RU"/>
              </w:rPr>
              <w:t xml:space="preserve"> </w:t>
            </w:r>
            <w:r>
              <w:rPr>
                <w:rFonts w:ascii="Times New Roman" w:hAnsi="Times New Roman"/>
                <w:sz w:val="24"/>
                <w:szCs w:val="24"/>
              </w:rPr>
              <w:t>O</w:t>
            </w:r>
            <w:r>
              <w:rPr>
                <w:rFonts w:ascii="Times New Roman" w:hAnsi="Times New Roman"/>
                <w:sz w:val="24"/>
                <w:szCs w:val="24"/>
                <w:lang w:val="ru-RU"/>
              </w:rPr>
              <w:t>рф</w:t>
            </w:r>
            <w:r>
              <w:rPr>
                <w:rFonts w:ascii="Times New Roman" w:hAnsi="Times New Roman"/>
                <w:sz w:val="24"/>
                <w:szCs w:val="24"/>
              </w:rPr>
              <w:t>o</w:t>
            </w:r>
            <w:r>
              <w:rPr>
                <w:rFonts w:ascii="Times New Roman" w:hAnsi="Times New Roman"/>
                <w:sz w:val="24"/>
                <w:szCs w:val="24"/>
                <w:lang w:val="ru-RU"/>
              </w:rPr>
              <w:t>в</w:t>
            </w:r>
            <w:r>
              <w:rPr>
                <w:rFonts w:ascii="Times New Roman" w:hAnsi="Times New Roman"/>
                <w:sz w:val="24"/>
                <w:szCs w:val="24"/>
              </w:rPr>
              <w:t>o</w:t>
            </w:r>
            <w:r>
              <w:rPr>
                <w:rFonts w:ascii="Times New Roman" w:hAnsi="Times New Roman"/>
                <w:sz w:val="24"/>
                <w:szCs w:val="24"/>
                <w:lang w:val="ru-RU"/>
              </w:rPr>
              <w:t>г инструм</w:t>
            </w:r>
            <w:r>
              <w:rPr>
                <w:rFonts w:ascii="Times New Roman" w:hAnsi="Times New Roman"/>
                <w:sz w:val="24"/>
                <w:szCs w:val="24"/>
              </w:rPr>
              <w:t>e</w:t>
            </w:r>
            <w:r>
              <w:rPr>
                <w:rFonts w:ascii="Times New Roman" w:hAnsi="Times New Roman"/>
                <w:sz w:val="24"/>
                <w:szCs w:val="24"/>
                <w:lang w:val="ru-RU"/>
              </w:rPr>
              <w:t>нт</w:t>
            </w:r>
            <w:r>
              <w:rPr>
                <w:rFonts w:ascii="Times New Roman" w:hAnsi="Times New Roman"/>
                <w:sz w:val="24"/>
                <w:szCs w:val="24"/>
              </w:rPr>
              <w:t>a</w:t>
            </w:r>
            <w:r>
              <w:rPr>
                <w:rFonts w:ascii="Times New Roman" w:hAnsi="Times New Roman"/>
                <w:sz w:val="24"/>
                <w:szCs w:val="24"/>
                <w:lang w:val="ru-RU"/>
              </w:rPr>
              <w:t>ри</w:t>
            </w:r>
            <w:r>
              <w:rPr>
                <w:rFonts w:ascii="Times New Roman" w:hAnsi="Times New Roman"/>
                <w:sz w:val="24"/>
                <w:szCs w:val="24"/>
              </w:rPr>
              <w:t>ja</w:t>
            </w:r>
            <w:r>
              <w:rPr>
                <w:rFonts w:ascii="Times New Roman" w:hAnsi="Times New Roman"/>
                <w:sz w:val="24"/>
                <w:szCs w:val="24"/>
                <w:lang w:val="ru-RU"/>
              </w:rPr>
              <w:t xml:space="preserve"> и/или на другим инструментима</w:t>
            </w:r>
            <w:r>
              <w:rPr>
                <w:rFonts w:ascii="Times New Roman" w:hAnsi="Times New Roman"/>
                <w:sz w:val="24"/>
                <w:szCs w:val="24"/>
              </w:rPr>
              <w:t>.</w:t>
            </w:r>
          </w:p>
          <w:p w:rsidR="008C1101" w:rsidRDefault="008C1101" w:rsidP="008C1101">
            <w:pPr>
              <w:widowControl w:val="0"/>
              <w:spacing w:line="240" w:lineRule="auto"/>
              <w:ind w:left="90" w:right="667"/>
              <w:rPr>
                <w:rFonts w:ascii="Times New Roman" w:eastAsia="Times New Roman" w:hAnsi="Times New Roman" w:cs="Times New Roman"/>
                <w:sz w:val="24"/>
                <w:szCs w:val="24"/>
              </w:rPr>
            </w:pPr>
            <w:r>
              <w:rPr>
                <w:rFonts w:ascii="Times New Roman" w:hAnsi="Times New Roman"/>
                <w:sz w:val="24"/>
                <w:szCs w:val="24"/>
              </w:rPr>
              <w:t>Извођење једноставнијих музичких примера у вези са обрађеном темом.</w:t>
            </w:r>
            <w:r>
              <w:rPr>
                <w:rFonts w:ascii="Times New Roman" w:hAnsi="Times New Roman"/>
                <w:sz w:val="24"/>
                <w:szCs w:val="24"/>
                <w:lang w:val="ru-RU"/>
              </w:rPr>
              <w:t xml:space="preserve"> </w:t>
            </w:r>
          </w:p>
          <w:p w:rsidR="008C1101" w:rsidRDefault="008C1101" w:rsidP="008C1101">
            <w:pPr>
              <w:widowControl w:val="0"/>
              <w:spacing w:line="240" w:lineRule="auto"/>
              <w:ind w:left="90" w:right="667"/>
            </w:pPr>
            <w:r>
              <w:rPr>
                <w:rFonts w:ascii="Times New Roman" w:hAnsi="Times New Roman"/>
                <w:sz w:val="24"/>
                <w:szCs w:val="24"/>
                <w:lang w:val="ru-RU"/>
              </w:rPr>
              <w:t xml:space="preserve">Извођење </w:t>
            </w:r>
            <w:r>
              <w:rPr>
                <w:rFonts w:ascii="Times New Roman" w:hAnsi="Times New Roman"/>
                <w:sz w:val="24"/>
                <w:szCs w:val="24"/>
              </w:rPr>
              <w:t xml:space="preserve">(певање или свирање) </w:t>
            </w:r>
            <w:r>
              <w:rPr>
                <w:rFonts w:ascii="Times New Roman" w:hAnsi="Times New Roman"/>
                <w:sz w:val="24"/>
                <w:szCs w:val="24"/>
                <w:lang w:val="ru-RU"/>
              </w:rPr>
              <w:t xml:space="preserve">једноставних </w:t>
            </w:r>
            <w:r>
              <w:rPr>
                <w:rFonts w:ascii="Times New Roman" w:hAnsi="Times New Roman"/>
                <w:sz w:val="24"/>
                <w:szCs w:val="24"/>
                <w:lang w:val="ru-RU"/>
              </w:rPr>
              <w:lastRenderedPageBreak/>
              <w:t>ритмичких и мелодијских репрезентативних примера (</w:t>
            </w:r>
            <w:r>
              <w:rPr>
                <w:rFonts w:ascii="Times New Roman" w:hAnsi="Times New Roman"/>
                <w:sz w:val="24"/>
                <w:szCs w:val="24"/>
              </w:rPr>
              <w:t xml:space="preserve">oдломака/тема) </w:t>
            </w:r>
            <w:r>
              <w:rPr>
                <w:rFonts w:ascii="Times New Roman" w:hAnsi="Times New Roman"/>
                <w:sz w:val="24"/>
                <w:szCs w:val="24"/>
                <w:lang w:val="ru-RU"/>
              </w:rPr>
              <w:t xml:space="preserve">у стилу музике </w:t>
            </w:r>
            <w:r>
              <w:rPr>
                <w:rFonts w:ascii="Times New Roman" w:hAnsi="Times New Roman"/>
                <w:sz w:val="24"/>
                <w:szCs w:val="24"/>
              </w:rPr>
              <w:t>барока, класицизма.</w:t>
            </w:r>
          </w:p>
        </w:tc>
        <w:tc>
          <w:tcPr>
            <w:tcW w:w="3493" w:type="dxa"/>
            <w:tcBorders>
              <w:top w:val="single" w:sz="4" w:space="0" w:color="000000"/>
              <w:left w:val="single" w:sz="4" w:space="0" w:color="000000"/>
              <w:bottom w:val="single" w:sz="4" w:space="0" w:color="000000"/>
              <w:right w:val="single" w:sz="4" w:space="0" w:color="000000"/>
            </w:tcBorders>
          </w:tcPr>
          <w:p w:rsidR="008C1101" w:rsidRDefault="008C1101" w:rsidP="008C1101">
            <w:pPr>
              <w:widowControl w:val="0"/>
              <w:spacing w:line="240" w:lineRule="auto"/>
              <w:ind w:left="90" w:right="667"/>
              <w:rPr>
                <w:rFonts w:ascii="Times New Roman" w:hAnsi="Times New Roman"/>
                <w:sz w:val="24"/>
                <w:szCs w:val="24"/>
                <w:lang w:val="ru-RU"/>
              </w:rPr>
            </w:pPr>
            <w:r>
              <w:rPr>
                <w:rFonts w:ascii="Times New Roman" w:hAnsi="Times New Roman"/>
                <w:sz w:val="24"/>
                <w:szCs w:val="24"/>
                <w:lang w:val="ru-RU"/>
              </w:rPr>
              <w:lastRenderedPageBreak/>
              <w:t xml:space="preserve">Сваки аспект извођења музике има непосредан и драгоцен утицај на развој ученка. Научна истраживања указују да читање с листа једноставног ритмичког записа активира највећи број когнитивних радњи, развија дугорочно памћење, осетљивост за друге учеснике у музичким догађајима и фине моторичке радње. Квалитетно музичко изражавање има значајни утицај на психу ученика, а самим тим ина капацитет и могућност свих видова изражавања. Уједно је важно да се кроз извођење музике, а у оквиру индивидуалне могућности ученика подстиче и развијање личног стила изражавања. С обзиром на то да ће певање о свирање произилазити из историјског контекста, важно је </w:t>
            </w:r>
            <w:r>
              <w:rPr>
                <w:rFonts w:ascii="Times New Roman" w:hAnsi="Times New Roman"/>
                <w:sz w:val="24"/>
                <w:szCs w:val="24"/>
                <w:lang w:val="ru-RU"/>
              </w:rPr>
              <w:lastRenderedPageBreak/>
              <w:t xml:space="preserve">имати на уму да начин извођења треба прилагодити у односу на дати контекст. Посебну пажњу треба усмерити на спонтане покрете као одговор на музику и покрете који имају одговарајуће значење у музичком чину. Кроз примену на одговарајућим примерима музичких вежби и композиција обрадити елементе музичке писмености. То су разлике између дура и мола, а – мол лествица ( природна и хармонска), појам предзнака – повисилица и разрешилица, прости и сложени тактови, шеснаестина ноте у групи и предтакт. Певање- главни критеријум за избор песама је квалитет музичког дела. Ученике не треба подцењивати у смислу поједностављеног литералног и музичког </w:t>
            </w:r>
            <w:r>
              <w:rPr>
                <w:rFonts w:ascii="Times New Roman" w:hAnsi="Times New Roman"/>
                <w:sz w:val="24"/>
                <w:szCs w:val="24"/>
                <w:lang w:val="ru-RU"/>
              </w:rPr>
              <w:lastRenderedPageBreak/>
              <w:t xml:space="preserve">садржаја. Што је музичко дело квалитетније, то је већи потенцијал природне повезаности ученика да учествује у музичком догађају. Пре почетка певања потребно је спровести кратке вежбе за дисање и распевавање. Посебно треба обратити пажњу на правилну дикцију. Рад на песми почиње фрагментима. У току рада треба указати на грешке, исправити их колико је то могуће, па тек на крају извести композицију у целини. Наставник треба да узме у обзир гласовне могућности ученика приликом одабира песама за певање. Свирање- Проликом инструменталног музицирања користити ритмичке и мелодијске инструменте ( Орфов инструментаријум, као и друге доступне инструменте). Пошто су </w:t>
            </w:r>
            <w:r>
              <w:rPr>
                <w:rFonts w:ascii="Times New Roman" w:hAnsi="Times New Roman"/>
                <w:sz w:val="24"/>
                <w:szCs w:val="24"/>
                <w:lang w:val="ru-RU"/>
              </w:rPr>
              <w:lastRenderedPageBreak/>
              <w:t xml:space="preserve">ученици описмењени, свирање на мелодијским инсрументима биће олакшано, јер се могу користити нотни примери појединих песама које су најпре солмизационо обрађене. Примењујући принцип активног учешћа ученика на часу, свирањем се поред осталог, развијају моторичке вештине, координација и опажајне способности. </w:t>
            </w:r>
          </w:p>
        </w:tc>
      </w:tr>
      <w:tr w:rsidR="008C1101" w:rsidTr="008C1101">
        <w:trPr>
          <w:trHeight w:val="2700"/>
          <w:jc w:val="center"/>
        </w:trPr>
        <w:tc>
          <w:tcPr>
            <w:tcW w:w="3955" w:type="dxa"/>
            <w:vMerge/>
            <w:tcBorders>
              <w:top w:val="nil"/>
              <w:left w:val="single" w:sz="4" w:space="0" w:color="000000"/>
              <w:bottom w:val="single" w:sz="4" w:space="0" w:color="000000"/>
              <w:right w:val="single" w:sz="4" w:space="0" w:color="000000"/>
            </w:tcBorders>
            <w:shd w:val="clear" w:color="auto" w:fill="auto"/>
          </w:tcPr>
          <w:p w:rsidR="008C1101" w:rsidRDefault="008C1101" w:rsidP="008C1101"/>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1101" w:rsidRDefault="008C1101" w:rsidP="008C1101">
            <w:pPr>
              <w:widowControl w:val="0"/>
              <w:spacing w:line="240" w:lineRule="auto"/>
              <w:jc w:val="center"/>
              <w:rPr>
                <w:rFonts w:ascii="Times New Roman" w:eastAsia="Times New Roman" w:hAnsi="Times New Roman" w:cs="Times New Roman"/>
                <w:sz w:val="24"/>
                <w:szCs w:val="24"/>
                <w:lang w:val="ru-RU"/>
              </w:rPr>
            </w:pPr>
          </w:p>
          <w:p w:rsidR="008C1101" w:rsidRDefault="008C1101" w:rsidP="008C1101">
            <w:pPr>
              <w:widowControl w:val="0"/>
              <w:spacing w:line="240" w:lineRule="auto"/>
              <w:jc w:val="center"/>
            </w:pPr>
            <w:r>
              <w:rPr>
                <w:rFonts w:ascii="Times New Roman" w:hAnsi="Times New Roman"/>
                <w:b/>
                <w:bCs/>
                <w:sz w:val="24"/>
                <w:szCs w:val="24"/>
              </w:rPr>
              <w:t>МУЗИЧКО СТВАРАЛАШТВО</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747" w:type="dxa"/>
            </w:tcMar>
          </w:tcPr>
          <w:p w:rsidR="008C1101" w:rsidRDefault="008C1101" w:rsidP="008C1101">
            <w:pPr>
              <w:widowControl w:val="0"/>
              <w:spacing w:line="240" w:lineRule="auto"/>
              <w:ind w:right="667"/>
              <w:rPr>
                <w:rFonts w:ascii="Times New Roman" w:eastAsia="Times New Roman" w:hAnsi="Times New Roman" w:cs="Times New Roman"/>
                <w:sz w:val="24"/>
                <w:szCs w:val="24"/>
              </w:rPr>
            </w:pPr>
            <w:r>
              <w:rPr>
                <w:rFonts w:ascii="Times New Roman" w:hAnsi="Times New Roman"/>
                <w:sz w:val="24"/>
                <w:szCs w:val="24"/>
              </w:rPr>
              <w:t xml:space="preserve">Крeирaњe пoкрeтa уз музику кojу учeници изводе. </w:t>
            </w:r>
          </w:p>
          <w:p w:rsidR="008C1101" w:rsidRDefault="008C1101" w:rsidP="008C1101">
            <w:pPr>
              <w:widowControl w:val="0"/>
              <w:spacing w:line="240" w:lineRule="auto"/>
              <w:ind w:right="667"/>
              <w:rPr>
                <w:rFonts w:ascii="Times New Roman" w:eastAsia="Times New Roman" w:hAnsi="Times New Roman" w:cs="Times New Roman"/>
                <w:sz w:val="24"/>
                <w:szCs w:val="24"/>
              </w:rPr>
            </w:pPr>
            <w:r>
              <w:rPr>
                <w:rFonts w:ascii="Times New Roman" w:hAnsi="Times New Roman"/>
                <w:sz w:val="24"/>
                <w:szCs w:val="24"/>
                <w:lang w:val="ru-RU"/>
              </w:rPr>
              <w:t>Кр</w:t>
            </w:r>
            <w:r>
              <w:rPr>
                <w:rFonts w:ascii="Times New Roman" w:hAnsi="Times New Roman"/>
                <w:sz w:val="24"/>
                <w:szCs w:val="24"/>
              </w:rPr>
              <w:t>e</w:t>
            </w:r>
            <w:r>
              <w:rPr>
                <w:rFonts w:ascii="Times New Roman" w:hAnsi="Times New Roman"/>
                <w:sz w:val="24"/>
                <w:szCs w:val="24"/>
                <w:lang w:val="ru-RU"/>
              </w:rPr>
              <w:t>ир</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e</w:t>
            </w:r>
            <w:r>
              <w:rPr>
                <w:rFonts w:ascii="Times New Roman" w:hAnsi="Times New Roman"/>
                <w:sz w:val="24"/>
                <w:szCs w:val="24"/>
                <w:lang w:val="ru-RU"/>
              </w:rPr>
              <w:t xml:space="preserve"> ритмичк</w:t>
            </w:r>
            <w:r>
              <w:rPr>
                <w:rFonts w:ascii="Times New Roman" w:hAnsi="Times New Roman"/>
                <w:sz w:val="24"/>
                <w:szCs w:val="24"/>
              </w:rPr>
              <w:t>е</w:t>
            </w:r>
            <w:r>
              <w:rPr>
                <w:rFonts w:ascii="Times New Roman" w:hAnsi="Times New Roman"/>
                <w:sz w:val="24"/>
                <w:szCs w:val="24"/>
                <w:lang w:val="ru-RU"/>
              </w:rPr>
              <w:t xml:space="preserve"> пр</w:t>
            </w:r>
            <w:r>
              <w:rPr>
                <w:rFonts w:ascii="Times New Roman" w:hAnsi="Times New Roman"/>
                <w:sz w:val="24"/>
                <w:szCs w:val="24"/>
              </w:rPr>
              <w:t>a</w:t>
            </w:r>
            <w:r>
              <w:rPr>
                <w:rFonts w:ascii="Times New Roman" w:hAnsi="Times New Roman"/>
                <w:sz w:val="24"/>
                <w:szCs w:val="24"/>
                <w:lang w:val="ru-RU"/>
              </w:rPr>
              <w:t>тњ</w:t>
            </w:r>
            <w:r>
              <w:rPr>
                <w:rFonts w:ascii="Times New Roman" w:hAnsi="Times New Roman"/>
                <w:sz w:val="24"/>
                <w:szCs w:val="24"/>
              </w:rPr>
              <w:t>e.</w:t>
            </w:r>
            <w:r>
              <w:rPr>
                <w:rFonts w:ascii="Times New Roman" w:hAnsi="Times New Roman"/>
                <w:sz w:val="24"/>
                <w:szCs w:val="24"/>
                <w:lang w:val="ru-RU"/>
              </w:rPr>
              <w:t xml:space="preserve"> </w:t>
            </w:r>
          </w:p>
          <w:p w:rsidR="008C1101" w:rsidRDefault="008C1101" w:rsidP="008C1101">
            <w:pPr>
              <w:widowControl w:val="0"/>
              <w:spacing w:line="240" w:lineRule="auto"/>
              <w:ind w:right="667"/>
            </w:pPr>
            <w:r>
              <w:rPr>
                <w:rFonts w:ascii="Times New Roman" w:hAnsi="Times New Roman"/>
                <w:sz w:val="24"/>
                <w:szCs w:val="24"/>
                <w:lang w:val="ru-RU"/>
              </w:rPr>
              <w:t xml:space="preserve">Реконструкција музичких догађаја у стилу </w:t>
            </w:r>
            <w:r>
              <w:rPr>
                <w:rFonts w:ascii="Times New Roman" w:hAnsi="Times New Roman"/>
                <w:sz w:val="24"/>
                <w:szCs w:val="24"/>
              </w:rPr>
              <w:t>барока и класицизма.</w:t>
            </w:r>
          </w:p>
        </w:tc>
        <w:tc>
          <w:tcPr>
            <w:tcW w:w="3493" w:type="dxa"/>
            <w:tcBorders>
              <w:top w:val="single" w:sz="4" w:space="0" w:color="000000"/>
              <w:left w:val="single" w:sz="4" w:space="0" w:color="000000"/>
              <w:bottom w:val="single" w:sz="4" w:space="0" w:color="000000"/>
              <w:right w:val="single" w:sz="4" w:space="0" w:color="000000"/>
            </w:tcBorders>
          </w:tcPr>
          <w:p w:rsidR="008C1101" w:rsidRPr="007C7180" w:rsidRDefault="008C1101" w:rsidP="008C1101">
            <w:pPr>
              <w:widowControl w:val="0"/>
              <w:spacing w:line="240" w:lineRule="auto"/>
              <w:ind w:right="667"/>
              <w:rPr>
                <w:rFonts w:ascii="Times New Roman" w:hAnsi="Times New Roman"/>
                <w:sz w:val="24"/>
                <w:szCs w:val="24"/>
              </w:rPr>
            </w:pPr>
            <w:r>
              <w:rPr>
                <w:rFonts w:ascii="Times New Roman" w:hAnsi="Times New Roman"/>
                <w:sz w:val="24"/>
                <w:szCs w:val="24"/>
              </w:rPr>
              <w:t xml:space="preserve">Дечије музичко стваралаштво представља виши степен активирања музичкох способности које се стичу у свим музичким активностима, а резултат су креативног односа према музици. Оно подстиче музичку фантазију, обликује стваралачко мишљење, продубљује интересовања и доприноси трајнијем усвајањуи памћењу музичких репродуктивних и стваралачких активности звања. Стваралаштво може бити заступљено  кроз музичка питања и одговоре, компоновање мелодије на задати текст, састављање ритмичке вежбе или мелодије од понуђених мотива, импровизација иге на одређену музику, илустрацију доживљаја музике, израду музичких инструмената, музичко – истраживачки рад, </w:t>
            </w:r>
            <w:r>
              <w:rPr>
                <w:rFonts w:ascii="Times New Roman" w:hAnsi="Times New Roman"/>
                <w:sz w:val="24"/>
                <w:szCs w:val="24"/>
              </w:rPr>
              <w:lastRenderedPageBreak/>
              <w:t>осмишљавање музичких квизова, осмишљавање музичко дидктичких игара, игара са певањем, игара уз инструменталну пратњу, креатвну употребу мултимедија: ИКТ,аудио снимци, сликовни материјал, мобилни телефони... Уколико има могућности могу се осмилсити и реализовати тематски пројекти на нивоу одељења или разреда ( племенска музика, музика на двору, у храму, пригодна музика...)</w:t>
            </w:r>
          </w:p>
        </w:tc>
      </w:tr>
    </w:tbl>
    <w:p w:rsidR="001E62EC" w:rsidRDefault="001E62EC" w:rsidP="001E62EC">
      <w:pPr>
        <w:widowControl w:val="0"/>
        <w:spacing w:line="240" w:lineRule="auto"/>
        <w:jc w:val="center"/>
      </w:pPr>
    </w:p>
    <w:p w:rsidR="001E62EC" w:rsidRDefault="001E62EC" w:rsidP="001E62EC">
      <w:pPr>
        <w:widowControl w:val="0"/>
        <w:spacing w:line="240" w:lineRule="auto"/>
        <w:jc w:val="both"/>
        <w:rPr>
          <w:rFonts w:ascii="Times New Roman" w:eastAsia="Times New Roman" w:hAnsi="Times New Roman" w:cs="Times New Roman"/>
          <w:color w:val="7030A0"/>
          <w:sz w:val="24"/>
          <w:szCs w:val="24"/>
          <w:u w:color="7030A0"/>
        </w:rPr>
      </w:pPr>
      <w:r>
        <w:rPr>
          <w:rFonts w:ascii="Times New Roman" w:hAnsi="Times New Roman"/>
          <w:b/>
          <w:bCs/>
          <w:sz w:val="24"/>
          <w:szCs w:val="24"/>
        </w:rPr>
        <w:t>Кључни појмови садржаја:</w:t>
      </w:r>
      <w:r>
        <w:rPr>
          <w:rFonts w:ascii="Times New Roman" w:hAnsi="Times New Roman"/>
          <w:sz w:val="24"/>
          <w:szCs w:val="24"/>
        </w:rPr>
        <w:t xml:space="preserve"> барок, ораторијум, кантата, свита, кончерто гросо, класицизам, соната, симфонија, камерна музика.</w:t>
      </w:r>
    </w:p>
    <w:p w:rsidR="001E62EC" w:rsidRDefault="001E62EC" w:rsidP="001E62EC">
      <w:pPr>
        <w:spacing w:line="240" w:lineRule="auto"/>
        <w:rPr>
          <w:rFonts w:ascii="Times New Roman" w:eastAsia="Times New Roman" w:hAnsi="Times New Roman" w:cs="Times New Roman"/>
          <w:b/>
          <w:bCs/>
          <w:sz w:val="24"/>
          <w:szCs w:val="24"/>
        </w:rPr>
      </w:pPr>
    </w:p>
    <w:p w:rsidR="001E62EC" w:rsidRDefault="001E62EC" w:rsidP="001E62EC">
      <w:pPr>
        <w:spacing w:line="240" w:lineRule="auto"/>
        <w:ind w:firstLine="720"/>
        <w:jc w:val="center"/>
        <w:rPr>
          <w:rFonts w:ascii="Times New Roman" w:eastAsia="Times New Roman" w:hAnsi="Times New Roman" w:cs="Times New Roman"/>
          <w:b/>
          <w:bCs/>
          <w:sz w:val="24"/>
          <w:szCs w:val="24"/>
        </w:rPr>
      </w:pPr>
    </w:p>
    <w:p w:rsidR="001E62EC" w:rsidRDefault="001E62EC" w:rsidP="001E62EC">
      <w:pPr>
        <w:spacing w:line="24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УПУТСТВО ЗА ДИДАКТИЧКО-МЕТОДИЧКО ОСТВАРИВАЊЕ ПРОГРАМА</w:t>
      </w:r>
    </w:p>
    <w:p w:rsidR="001E62EC" w:rsidRDefault="001E62EC" w:rsidP="001E62EC">
      <w:pPr>
        <w:spacing w:before="280" w:after="240" w:line="240" w:lineRule="auto"/>
        <w:jc w:val="both"/>
        <w:rPr>
          <w:rFonts w:ascii="Times New Roman" w:eastAsia="Times New Roman" w:hAnsi="Times New Roman" w:cs="Times New Roman"/>
          <w:b/>
          <w:bCs/>
          <w:sz w:val="24"/>
          <w:szCs w:val="24"/>
        </w:rPr>
      </w:pPr>
    </w:p>
    <w:p w:rsidR="001E62EC" w:rsidRDefault="001E62EC" w:rsidP="001E62EC">
      <w:pPr>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Прирoдa сaмe музикe, пa и прeдмeтa музичкa културa укaзуje нa стaлнo прoжимaњe свих oблaсти и тeмaтских jeдиницa кoje су прeдвиђeнe прoгрaмoм наставе и учења. Ниjeднa oблaст сe нe мoжe изучaвaти изоловано од друге и бити </w:t>
      </w:r>
      <w:r>
        <w:rPr>
          <w:rFonts w:ascii="Times New Roman" w:hAnsi="Times New Roman"/>
          <w:sz w:val="24"/>
          <w:szCs w:val="24"/>
        </w:rPr>
        <w:lastRenderedPageBreak/>
        <w:t xml:space="preserve">сама себи циљ, a дa сe истoврeмeнo нe рaзгoвaрa o свим другим aспeктимa музикe. </w:t>
      </w:r>
      <w:r>
        <w:rPr>
          <w:rFonts w:ascii="Times New Roman" w:hAnsi="Times New Roman"/>
          <w:sz w:val="24"/>
          <w:szCs w:val="24"/>
          <w:lang w:val="ru-RU"/>
        </w:rPr>
        <w:t>Музику од почетка треба повезивати са што више догађаја из живота ученика. Паралелно одвијање различитих музичких активности подстиче мисаону активност, драгоцену за развијање укупног менталног и психо-моторног потенцијала ученика, и представља одличну основу за интеграцију са другим предметима.</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Н</w:t>
      </w:r>
      <w:r>
        <w:rPr>
          <w:rFonts w:ascii="Times New Roman" w:hAnsi="Times New Roman"/>
          <w:sz w:val="24"/>
          <w:szCs w:val="24"/>
          <w:lang w:val="ru-RU"/>
        </w:rPr>
        <w:t>астав</w:t>
      </w:r>
      <w:r>
        <w:rPr>
          <w:rFonts w:ascii="Times New Roman" w:hAnsi="Times New Roman"/>
          <w:sz w:val="24"/>
          <w:szCs w:val="24"/>
        </w:rPr>
        <w:t>а</w:t>
      </w:r>
      <w:r>
        <w:rPr>
          <w:rFonts w:ascii="Times New Roman" w:hAnsi="Times New Roman"/>
          <w:sz w:val="24"/>
          <w:szCs w:val="24"/>
          <w:lang w:val="ru-RU"/>
        </w:rPr>
        <w:t xml:space="preserve"> усмерена на остваривање исхода </w:t>
      </w:r>
      <w:r>
        <w:rPr>
          <w:rFonts w:ascii="Times New Roman" w:hAnsi="Times New Roman"/>
          <w:sz w:val="24"/>
          <w:szCs w:val="24"/>
        </w:rPr>
        <w:t>да</w:t>
      </w:r>
      <w:r>
        <w:rPr>
          <w:rFonts w:ascii="Times New Roman" w:hAnsi="Times New Roman"/>
          <w:sz w:val="24"/>
          <w:szCs w:val="24"/>
          <w:lang w:val="ru-RU"/>
        </w:rPr>
        <w:t xml:space="preserve">је </w:t>
      </w:r>
      <w:r>
        <w:rPr>
          <w:rFonts w:ascii="Times New Roman" w:hAnsi="Times New Roman"/>
          <w:sz w:val="24"/>
          <w:szCs w:val="24"/>
        </w:rPr>
        <w:t>предност</w:t>
      </w:r>
      <w:r>
        <w:rPr>
          <w:rFonts w:ascii="Times New Roman" w:hAnsi="Times New Roman"/>
          <w:sz w:val="24"/>
          <w:szCs w:val="24"/>
          <w:lang w:val="ru-RU"/>
        </w:rPr>
        <w:t xml:space="preserve"> искуствено</w:t>
      </w:r>
      <w:r>
        <w:rPr>
          <w:rFonts w:ascii="Times New Roman" w:hAnsi="Times New Roman"/>
          <w:sz w:val="24"/>
          <w:szCs w:val="24"/>
        </w:rPr>
        <w:t>м</w:t>
      </w:r>
      <w:r>
        <w:rPr>
          <w:rFonts w:ascii="Times New Roman" w:hAnsi="Times New Roman"/>
          <w:sz w:val="24"/>
          <w:szCs w:val="24"/>
          <w:lang w:val="ru-RU"/>
        </w:rPr>
        <w:t xml:space="preserve"> учењ</w:t>
      </w:r>
      <w:r>
        <w:rPr>
          <w:rFonts w:ascii="Times New Roman" w:hAnsi="Times New Roman"/>
          <w:sz w:val="24"/>
          <w:szCs w:val="24"/>
        </w:rPr>
        <w:t>у</w:t>
      </w:r>
      <w:r>
        <w:rPr>
          <w:rFonts w:ascii="Times New Roman" w:hAnsi="Times New Roman"/>
          <w:sz w:val="24"/>
          <w:szCs w:val="24"/>
          <w:lang w:val="ru-RU"/>
        </w:rPr>
        <w:t xml:space="preserve"> у оквиру којег ученици развијају лични однос према музици </w:t>
      </w:r>
      <w:r>
        <w:rPr>
          <w:rFonts w:ascii="Times New Roman" w:hAnsi="Times New Roman"/>
          <w:sz w:val="24"/>
          <w:szCs w:val="24"/>
        </w:rPr>
        <w:t>а</w:t>
      </w:r>
      <w:r>
        <w:rPr>
          <w:rFonts w:ascii="Times New Roman" w:hAnsi="Times New Roman"/>
          <w:sz w:val="24"/>
          <w:szCs w:val="24"/>
          <w:lang w:val="ru-RU"/>
        </w:rPr>
        <w:t xml:space="preserve"> постепена рационализација искуства временом постаје теоријски оквир. Искуствено учење у оквиру овог предмета подразумева активно слушање музике, лично музичко изражавање</w:t>
      </w:r>
      <w:r>
        <w:rPr>
          <w:rFonts w:ascii="Times New Roman" w:hAnsi="Times New Roman"/>
          <w:sz w:val="24"/>
          <w:szCs w:val="24"/>
        </w:rPr>
        <w:t xml:space="preserve"> </w:t>
      </w:r>
      <w:r>
        <w:rPr>
          <w:rFonts w:ascii="Times New Roman" w:hAnsi="Times New Roman"/>
          <w:sz w:val="24"/>
          <w:szCs w:val="24"/>
          <w:lang w:val="ru-RU"/>
        </w:rPr>
        <w:t xml:space="preserve">(певање и свирање)  ученика и музичко стваралаштво у оквиру којих ученик користи теоријска знања као средства за партиципацију у музици. Основни методски приступ се темељи на звучном утиску, по принципу </w:t>
      </w:r>
      <w:r>
        <w:rPr>
          <w:rFonts w:ascii="Times New Roman" w:hAnsi="Times New Roman"/>
          <w:i/>
          <w:iCs/>
          <w:sz w:val="24"/>
          <w:szCs w:val="24"/>
          <w:lang w:val="ru-RU"/>
        </w:rPr>
        <w:t>од звука ка нотној слици и тумачењу</w:t>
      </w:r>
      <w:r>
        <w:rPr>
          <w:rFonts w:ascii="Times New Roman" w:hAnsi="Times New Roman"/>
          <w:sz w:val="24"/>
          <w:szCs w:val="24"/>
          <w:lang w:val="ru-RU"/>
        </w:rPr>
        <w:t xml:space="preserve">. </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изражавање.</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Настава музичке културе остварује се кроз следеће области:</w:t>
      </w:r>
    </w:p>
    <w:p w:rsidR="001E62EC" w:rsidRDefault="001E62EC" w:rsidP="00DC4AA3">
      <w:pPr>
        <w:widowControl w:val="0"/>
        <w:numPr>
          <w:ilvl w:val="0"/>
          <w:numId w:val="26"/>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Човек и музика.</w:t>
      </w:r>
    </w:p>
    <w:p w:rsidR="001E62EC" w:rsidRDefault="001E62EC" w:rsidP="00DC4AA3">
      <w:pPr>
        <w:widowControl w:val="0"/>
        <w:numPr>
          <w:ilvl w:val="0"/>
          <w:numId w:val="26"/>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Музички инструменти.</w:t>
      </w:r>
    </w:p>
    <w:p w:rsidR="001E62EC" w:rsidRDefault="001E62EC" w:rsidP="00DC4AA3">
      <w:pPr>
        <w:widowControl w:val="0"/>
        <w:numPr>
          <w:ilvl w:val="0"/>
          <w:numId w:val="26"/>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Слушање музике.</w:t>
      </w:r>
    </w:p>
    <w:p w:rsidR="001E62EC" w:rsidRDefault="001E62EC" w:rsidP="00DC4AA3">
      <w:pPr>
        <w:widowControl w:val="0"/>
        <w:numPr>
          <w:ilvl w:val="0"/>
          <w:numId w:val="26"/>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Извођење музике.</w:t>
      </w:r>
    </w:p>
    <w:p w:rsidR="001E62EC" w:rsidRDefault="001E62EC" w:rsidP="00DC4AA3">
      <w:pPr>
        <w:widowControl w:val="0"/>
        <w:numPr>
          <w:ilvl w:val="0"/>
          <w:numId w:val="26"/>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Музичко стваралаштво.</w:t>
      </w:r>
    </w:p>
    <w:p w:rsidR="001E62EC" w:rsidRDefault="001E62EC" w:rsidP="001E62EC">
      <w:pPr>
        <w:widowControl w:val="0"/>
        <w:spacing w:before="280"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 xml:space="preserve"> Да би постигао очекиване исходе образовног-васпитног процеса, наставник </w:t>
      </w:r>
      <w:r>
        <w:rPr>
          <w:rFonts w:ascii="Times New Roman" w:hAnsi="Times New Roman"/>
          <w:sz w:val="24"/>
          <w:szCs w:val="24"/>
        </w:rPr>
        <w:t>користи</w:t>
      </w:r>
      <w:r>
        <w:rPr>
          <w:rFonts w:ascii="Times New Roman" w:hAnsi="Times New Roman"/>
          <w:sz w:val="24"/>
          <w:szCs w:val="24"/>
          <w:lang w:val="ru-RU"/>
        </w:rPr>
        <w:t xml:space="preserve"> глас и покрет</w:t>
      </w:r>
      <w:r>
        <w:rPr>
          <w:rFonts w:ascii="Times New Roman" w:hAnsi="Times New Roman"/>
          <w:sz w:val="24"/>
          <w:szCs w:val="24"/>
        </w:rPr>
        <w:t>,</w:t>
      </w:r>
      <w:r>
        <w:rPr>
          <w:rFonts w:ascii="Times New Roman" w:hAnsi="Times New Roman"/>
          <w:sz w:val="24"/>
          <w:szCs w:val="24"/>
          <w:lang w:val="ru-RU"/>
        </w:rPr>
        <w:t xml:space="preserve"> музичке инструменте, елементе информационих технологија као и развијен</w:t>
      </w:r>
      <w:r>
        <w:rPr>
          <w:rFonts w:ascii="Times New Roman" w:hAnsi="Times New Roman"/>
          <w:sz w:val="24"/>
          <w:szCs w:val="24"/>
        </w:rPr>
        <w:t>е</w:t>
      </w:r>
      <w:r>
        <w:rPr>
          <w:rFonts w:ascii="Times New Roman" w:hAnsi="Times New Roman"/>
          <w:sz w:val="24"/>
          <w:szCs w:val="24"/>
          <w:lang w:val="ru-RU"/>
        </w:rPr>
        <w:t xml:space="preserve"> модел</w:t>
      </w:r>
      <w:r>
        <w:rPr>
          <w:rFonts w:ascii="Times New Roman" w:hAnsi="Times New Roman"/>
          <w:sz w:val="24"/>
          <w:szCs w:val="24"/>
        </w:rPr>
        <w:t>е</w:t>
      </w:r>
      <w:r>
        <w:rPr>
          <w:rFonts w:ascii="Times New Roman" w:hAnsi="Times New Roman"/>
          <w:sz w:val="24"/>
          <w:szCs w:val="24"/>
          <w:lang w:val="ru-RU"/>
        </w:rPr>
        <w:t xml:space="preserve"> мултимедијалне наставе.</w:t>
      </w:r>
      <w:r>
        <w:rPr>
          <w:rFonts w:ascii="Times New Roman" w:hAnsi="Times New Roman"/>
          <w:sz w:val="24"/>
          <w:szCs w:val="24"/>
        </w:rPr>
        <w:t xml:space="preserve"> </w:t>
      </w:r>
      <w:r>
        <w:rPr>
          <w:rFonts w:ascii="Times New Roman" w:hAnsi="Times New Roman"/>
          <w:sz w:val="24"/>
          <w:szCs w:val="24"/>
          <w:lang w:val="ru-RU"/>
        </w:rPr>
        <w:t>Корелација између предмета може бити полазиште за бројне пројектне предлоге у којим ученици могу бити учесници као истраживачи, креатори и извођачи. Код ученика треба развијати вештине приступања информацијама и њиховог коришћења (интернет, књиге...), сараднички рад у групама, као и комуникацијске вештине у циљу преношења и размене искустава и знања.</w:t>
      </w:r>
      <w:r>
        <w:rPr>
          <w:rFonts w:ascii="Times New Roman" w:hAnsi="Times New Roman"/>
          <w:sz w:val="24"/>
          <w:szCs w:val="24"/>
        </w:rPr>
        <w:t xml:space="preserve"> </w:t>
      </w:r>
      <w:r>
        <w:rPr>
          <w:rFonts w:ascii="Times New Roman" w:hAnsi="Times New Roman"/>
          <w:sz w:val="24"/>
          <w:szCs w:val="24"/>
          <w:lang w:val="ru-RU"/>
        </w:rPr>
        <w:t>Рад у групама и радионицама је користан у комбинацији са осталим начинима рада, поготово када постоји изазов значајнијег (нпр. емотивног) експонирања ученика, као вид премошћавања стидљивости или анксиозности.</w:t>
      </w:r>
    </w:p>
    <w:p w:rsidR="001E62EC" w:rsidRDefault="001E62EC" w:rsidP="001E62EC">
      <w:pPr>
        <w:spacing w:line="240" w:lineRule="auto"/>
        <w:ind w:firstLine="720"/>
        <w:jc w:val="both"/>
        <w:rPr>
          <w:rFonts w:ascii="Times New Roman" w:eastAsia="Times New Roman" w:hAnsi="Times New Roman" w:cs="Times New Roman"/>
          <w:i/>
          <w:iCs/>
          <w:sz w:val="24"/>
          <w:szCs w:val="24"/>
        </w:rPr>
      </w:pPr>
      <w:r>
        <w:rPr>
          <w:rFonts w:ascii="Times New Roman" w:hAnsi="Times New Roman"/>
          <w:sz w:val="24"/>
          <w:szCs w:val="24"/>
        </w:rPr>
        <w:t>Програм наставе и учења омогућава да се, поред наведених композиција за слушање и извођење, могу користити и композиције које нису наведене, односно, наставник има могућност да максимално до 30%, по слободном избору, одабере композиције за слушање и извођење водећи рачуна о примерености наставним садржајима</w:t>
      </w:r>
      <w:r>
        <w:rPr>
          <w:rFonts w:ascii="Times New Roman" w:hAnsi="Times New Roman"/>
          <w:sz w:val="24"/>
          <w:szCs w:val="24"/>
          <w:lang w:val="ru-RU"/>
        </w:rPr>
        <w:t>,</w:t>
      </w:r>
      <w:r>
        <w:rPr>
          <w:rFonts w:ascii="Times New Roman" w:hAnsi="Times New Roman"/>
          <w:sz w:val="24"/>
          <w:szCs w:val="24"/>
        </w:rPr>
        <w:t xml:space="preserve"> узрасту ученика, њиховим могућностима и интересовањима, естетским захтевима, исходима и локалитету на коме се налази школа. Однос између понуђених композиција и примера из друге литературе треба да буде најмање 70% у корист понуђених. Из поменутог </w:t>
      </w:r>
      <w:r>
        <w:rPr>
          <w:rFonts w:ascii="Times New Roman" w:hAnsi="Times New Roman"/>
          <w:sz w:val="24"/>
          <w:szCs w:val="24"/>
        </w:rPr>
        <w:lastRenderedPageBreak/>
        <w:t>разлога, у програму наставе и учења се налази већи избор наставног материјала (за слушање и извођење) у односу на годишњи фонд часова предмета Музичка култура</w:t>
      </w:r>
      <w:r>
        <w:rPr>
          <w:rFonts w:ascii="Times New Roman" w:hAnsi="Times New Roman"/>
          <w:i/>
          <w:iCs/>
          <w:sz w:val="24"/>
          <w:szCs w:val="24"/>
        </w:rPr>
        <w:t>.</w:t>
      </w:r>
    </w:p>
    <w:p w:rsidR="001E62EC" w:rsidRDefault="001E62EC" w:rsidP="001E62EC">
      <w:pPr>
        <w:spacing w:line="240" w:lineRule="auto"/>
        <w:jc w:val="both"/>
        <w:rPr>
          <w:rFonts w:ascii="Times New Roman" w:eastAsia="Times New Roman" w:hAnsi="Times New Roman" w:cs="Times New Roman"/>
          <w:b/>
          <w:bCs/>
          <w:i/>
          <w:iCs/>
          <w:sz w:val="24"/>
          <w:szCs w:val="24"/>
          <w:lang w:val="ru-RU"/>
        </w:rPr>
      </w:pPr>
    </w:p>
    <w:p w:rsidR="001E62EC" w:rsidRDefault="001E62EC" w:rsidP="001E62EC">
      <w:pPr>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lang w:val="ru-RU"/>
        </w:rPr>
        <w:t>Музи</w:t>
      </w:r>
      <w:r>
        <w:rPr>
          <w:rFonts w:ascii="Times New Roman" w:hAnsi="Times New Roman"/>
          <w:b/>
          <w:bCs/>
          <w:i/>
          <w:iCs/>
          <w:sz w:val="24"/>
          <w:szCs w:val="24"/>
        </w:rPr>
        <w:t>ка у функцији здравља и музички</w:t>
      </w:r>
      <w:r>
        <w:rPr>
          <w:rFonts w:ascii="Times New Roman" w:hAnsi="Times New Roman"/>
          <w:b/>
          <w:bCs/>
          <w:i/>
          <w:iCs/>
          <w:sz w:val="24"/>
          <w:szCs w:val="24"/>
          <w:lang w:val="ru-RU"/>
        </w:rPr>
        <w:t xml:space="preserve"> бонтон </w:t>
      </w:r>
      <w:r>
        <w:rPr>
          <w:rFonts w:ascii="Times New Roman" w:hAnsi="Times New Roman"/>
          <w:b/>
          <w:bCs/>
          <w:i/>
          <w:iCs/>
          <w:sz w:val="24"/>
          <w:szCs w:val="24"/>
        </w:rPr>
        <w:t xml:space="preserve">  </w:t>
      </w:r>
    </w:p>
    <w:p w:rsidR="001E62EC" w:rsidRDefault="001E62EC" w:rsidP="001E62EC">
      <w:pPr>
        <w:spacing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Поред пажљивог избора што квалитетнијих музичких садржаја, ученике треба стално упућивати на неопходност неговања гласовног и слушног апарата. Упозорења да прегласна и агресивна музика има штетан утицај и изазива физиолошки и психолошки одговор организма, треба да се спроводе у континуитету. Важно је стално указивати на позитиван ефекат музике, у смислу опуштања, подизања пажње, емоционалних и физичких одговора, когнитивне стимулације и развијања меморије.</w:t>
      </w:r>
    </w:p>
    <w:p w:rsidR="001E62EC" w:rsidRDefault="001E62EC" w:rsidP="001E62EC">
      <w:pPr>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Упућивање</w:t>
      </w:r>
      <w:r>
        <w:rPr>
          <w:rFonts w:ascii="Times New Roman" w:hAnsi="Times New Roman"/>
          <w:sz w:val="24"/>
          <w:szCs w:val="24"/>
        </w:rPr>
        <w:t xml:space="preserve"> ученика </w:t>
      </w:r>
      <w:r>
        <w:rPr>
          <w:rFonts w:ascii="Times New Roman" w:hAnsi="Times New Roman"/>
          <w:sz w:val="24"/>
          <w:szCs w:val="24"/>
          <w:lang w:val="ru-RU"/>
        </w:rPr>
        <w:t>на правила понашања при слушању музике и извођењу музике чини део васпитног утицаја који наставник има у обликовању опште културе понашања. Овај модел понашања ученик треба да пренесе касније на концерте и различите музичке приредбе.</w:t>
      </w:r>
    </w:p>
    <w:p w:rsidR="001E62EC" w:rsidRDefault="001E62EC" w:rsidP="001E62EC">
      <w:pPr>
        <w:widowControl w:val="0"/>
        <w:spacing w:before="280" w:line="240" w:lineRule="auto"/>
        <w:jc w:val="both"/>
        <w:rPr>
          <w:rFonts w:ascii="Times New Roman" w:eastAsia="Times New Roman" w:hAnsi="Times New Roman" w:cs="Times New Roman"/>
          <w:sz w:val="24"/>
          <w:szCs w:val="24"/>
          <w:lang w:val="ru-RU"/>
        </w:rPr>
      </w:pPr>
    </w:p>
    <w:p w:rsidR="001E62EC" w:rsidRDefault="001E62EC" w:rsidP="00DC4AA3">
      <w:pPr>
        <w:numPr>
          <w:ilvl w:val="0"/>
          <w:numId w:val="27"/>
        </w:numPr>
        <w:pBdr>
          <w:top w:val="nil"/>
          <w:left w:val="nil"/>
          <w:bottom w:val="nil"/>
          <w:right w:val="nil"/>
          <w:between w:val="nil"/>
          <w:bar w:val="nil"/>
        </w:pBdr>
        <w:spacing w:after="240" w:line="240" w:lineRule="auto"/>
        <w:jc w:val="both"/>
        <w:rPr>
          <w:rFonts w:ascii="Times New Roman" w:hAnsi="Times New Roman"/>
          <w:b/>
          <w:bCs/>
          <w:sz w:val="24"/>
          <w:szCs w:val="24"/>
          <w:lang w:val="ru-RU"/>
        </w:rPr>
      </w:pPr>
      <w:r>
        <w:rPr>
          <w:rFonts w:ascii="Times New Roman" w:hAnsi="Times New Roman"/>
          <w:b/>
          <w:bCs/>
          <w:sz w:val="24"/>
          <w:szCs w:val="24"/>
          <w:lang w:val="ru-RU"/>
        </w:rPr>
        <w:t>ПЛАНИРАЊЕ НАСТАВЕ И УЧЕЊА</w:t>
      </w:r>
      <w:r>
        <w:rPr>
          <w:rFonts w:ascii="Times New Roman" w:hAnsi="Times New Roman"/>
          <w:b/>
          <w:bCs/>
          <w:sz w:val="24"/>
          <w:szCs w:val="24"/>
        </w:rPr>
        <w:t xml:space="preserve"> </w:t>
      </w:r>
    </w:p>
    <w:p w:rsidR="001E62EC" w:rsidRDefault="001E62EC" w:rsidP="001E62EC">
      <w:pPr>
        <w:spacing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 xml:space="preserve">Програм оријентисан на исходе наставнику даје већу слободу у креирању и осмишљавању наставе и учења. Улога наставника је да контекстуализује дати програм имајући у виду: састав и карактеристике ученика у одељењу, уџбенике и остали дидактички материјал који користи за реализацију наставних садржаја, техничке услове, наставна средства и медије којима школа располаже као и потребе локалне средине у којој се школа налази. </w:t>
      </w:r>
    </w:p>
    <w:p w:rsidR="001E62EC" w:rsidRDefault="001E62EC" w:rsidP="001E62EC">
      <w:pPr>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 xml:space="preserve">Полазећи од датих исхода и садржаја наставник најпре креира свој годишњи </w:t>
      </w:r>
      <w:r>
        <w:rPr>
          <w:rFonts w:ascii="Times New Roman" w:hAnsi="Times New Roman"/>
          <w:sz w:val="24"/>
          <w:szCs w:val="24"/>
        </w:rPr>
        <w:t>–</w:t>
      </w:r>
      <w:r>
        <w:rPr>
          <w:rFonts w:ascii="Times New Roman" w:hAnsi="Times New Roman"/>
          <w:sz w:val="24"/>
          <w:szCs w:val="24"/>
          <w:lang w:val="ru-RU"/>
        </w:rPr>
        <w:t xml:space="preserve">глобални план рада из кога ће касније развијати своје оперативне планове. Исходи дефинисани по областима олакшавају наставнику даљу операционализацију исхода на ниво конкретне наставне јединице. </w:t>
      </w:r>
    </w:p>
    <w:p w:rsidR="001E62EC" w:rsidRDefault="001E62EC" w:rsidP="001E62EC">
      <w:pPr>
        <w:tabs>
          <w:tab w:val="left" w:pos="720"/>
        </w:tabs>
        <w:spacing w:line="240" w:lineRule="auto"/>
        <w:ind w:firstLine="810"/>
        <w:jc w:val="both"/>
        <w:rPr>
          <w:rFonts w:ascii="Times New Roman" w:eastAsia="Times New Roman" w:hAnsi="Times New Roman" w:cs="Times New Roman"/>
          <w:sz w:val="24"/>
          <w:szCs w:val="24"/>
        </w:rPr>
      </w:pPr>
      <w:r>
        <w:rPr>
          <w:rFonts w:ascii="Times New Roman" w:hAnsi="Times New Roman"/>
          <w:i/>
          <w:iCs/>
          <w:sz w:val="24"/>
          <w:szCs w:val="24"/>
          <w:lang w:val="ru-RU"/>
        </w:rPr>
        <w:t>Припрема за час</w:t>
      </w:r>
      <w:r>
        <w:rPr>
          <w:rFonts w:ascii="Times New Roman" w:hAnsi="Times New Roman"/>
          <w:sz w:val="24"/>
          <w:szCs w:val="24"/>
          <w:lang w:val="ru-RU"/>
        </w:rPr>
        <w:t xml:space="preserve"> подразумева дефинисање циља часа, конкретизацију исхода у односу на циљ часа, планирање активности ученика и наставника у односу на исходе, </w:t>
      </w:r>
      <w:r>
        <w:rPr>
          <w:rFonts w:ascii="Times New Roman" w:hAnsi="Times New Roman"/>
          <w:sz w:val="24"/>
          <w:szCs w:val="24"/>
        </w:rPr>
        <w:t xml:space="preserve">начин провере остварености исхода и </w:t>
      </w:r>
      <w:r>
        <w:rPr>
          <w:rFonts w:ascii="Times New Roman" w:hAnsi="Times New Roman"/>
          <w:sz w:val="24"/>
          <w:szCs w:val="24"/>
          <w:lang w:val="ru-RU"/>
        </w:rPr>
        <w:t>избор наставних стратегија, метода и поступака учења и подучавања (</w:t>
      </w:r>
      <w:r>
        <w:rPr>
          <w:rFonts w:ascii="Times New Roman" w:hAnsi="Times New Roman"/>
          <w:sz w:val="24"/>
          <w:szCs w:val="24"/>
        </w:rPr>
        <w:t xml:space="preserve">водећи рачуна о предзнању, тј. искуству ученика, које ће ученицима омогућити да савладају знања и вештине предвиђене дефинисаним исходима). </w:t>
      </w:r>
    </w:p>
    <w:p w:rsidR="001E62EC" w:rsidRDefault="001E62EC" w:rsidP="001E62EC">
      <w:pPr>
        <w:tabs>
          <w:tab w:val="left" w:pos="720"/>
        </w:tabs>
        <w:spacing w:line="240" w:lineRule="auto"/>
        <w:ind w:firstLine="810"/>
        <w:jc w:val="both"/>
        <w:rPr>
          <w:rFonts w:ascii="Times New Roman" w:eastAsia="Times New Roman" w:hAnsi="Times New Roman" w:cs="Times New Roman"/>
          <w:sz w:val="24"/>
          <w:szCs w:val="24"/>
        </w:rPr>
      </w:pPr>
      <w:r>
        <w:rPr>
          <w:rFonts w:ascii="Times New Roman" w:hAnsi="Times New Roman"/>
          <w:sz w:val="24"/>
          <w:szCs w:val="24"/>
        </w:rPr>
        <w:lastRenderedPageBreak/>
        <w:t>На часу треба да пр</w:t>
      </w:r>
      <w:r>
        <w:rPr>
          <w:rFonts w:ascii="Times New Roman" w:hAnsi="Times New Roman"/>
          <w:sz w:val="24"/>
          <w:szCs w:val="24"/>
          <w:lang w:val="ru-RU"/>
        </w:rPr>
        <w:t>еовлађује</w:t>
      </w:r>
      <w:r>
        <w:rPr>
          <w:rFonts w:ascii="Times New Roman" w:hAnsi="Times New Roman"/>
          <w:sz w:val="24"/>
          <w:szCs w:val="24"/>
        </w:rPr>
        <w:t xml:space="preserve"> </w:t>
      </w:r>
      <w:r>
        <w:rPr>
          <w:rFonts w:ascii="Times New Roman" w:hAnsi="Times New Roman"/>
          <w:sz w:val="24"/>
          <w:szCs w:val="24"/>
          <w:lang w:val="ru-RU"/>
        </w:rPr>
        <w:t>активност којом се савладава нови музички садржај, али је она увек повезана и са другим музичким активностима.</w:t>
      </w:r>
      <w:r>
        <w:rPr>
          <w:rFonts w:ascii="Times New Roman" w:hAnsi="Times New Roman"/>
          <w:sz w:val="24"/>
          <w:szCs w:val="24"/>
        </w:rPr>
        <w:t xml:space="preserve"> </w:t>
      </w:r>
      <w:r>
        <w:rPr>
          <w:rFonts w:ascii="Times New Roman" w:hAnsi="Times New Roman"/>
          <w:sz w:val="24"/>
          <w:szCs w:val="24"/>
          <w:lang w:val="ru-RU"/>
        </w:rPr>
        <w:t xml:space="preserve">Специфичност предмета се огледа у томе што се музичке активности одвијају паралелно или једна музичка активност логично води ка другој. </w:t>
      </w:r>
    </w:p>
    <w:p w:rsidR="001E62EC" w:rsidRDefault="001E62EC" w:rsidP="001E62EC">
      <w:pPr>
        <w:spacing w:after="24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У оквиру организације годишњих и месечних активности неопходно је водити рачуна о школском календару и активностима које прате живот школе, па према њима усмеравати и обликовати наставне садржаје.</w:t>
      </w:r>
    </w:p>
    <w:p w:rsidR="001E62EC" w:rsidRDefault="001E62EC" w:rsidP="001E62EC">
      <w:pPr>
        <w:spacing w:after="240" w:line="240" w:lineRule="auto"/>
        <w:ind w:firstLine="720"/>
        <w:jc w:val="both"/>
        <w:rPr>
          <w:rFonts w:ascii="Times New Roman" w:eastAsia="Times New Roman" w:hAnsi="Times New Roman" w:cs="Times New Roman"/>
          <w:sz w:val="24"/>
          <w:szCs w:val="24"/>
        </w:rPr>
      </w:pPr>
    </w:p>
    <w:p w:rsidR="001E62EC" w:rsidRDefault="001E62EC" w:rsidP="001E62EC">
      <w:pPr>
        <w:spacing w:after="240" w:line="240" w:lineRule="auto"/>
        <w:ind w:firstLine="720"/>
        <w:jc w:val="both"/>
        <w:rPr>
          <w:rFonts w:ascii="Times New Roman" w:eastAsia="Times New Roman" w:hAnsi="Times New Roman" w:cs="Times New Roman"/>
          <w:sz w:val="24"/>
          <w:szCs w:val="24"/>
        </w:rPr>
      </w:pPr>
    </w:p>
    <w:p w:rsidR="001E62EC" w:rsidRDefault="001E62EC" w:rsidP="00DC4AA3">
      <w:pPr>
        <w:numPr>
          <w:ilvl w:val="0"/>
          <w:numId w:val="27"/>
        </w:numPr>
        <w:pBdr>
          <w:top w:val="nil"/>
          <w:left w:val="nil"/>
          <w:bottom w:val="nil"/>
          <w:right w:val="nil"/>
          <w:between w:val="nil"/>
          <w:bar w:val="nil"/>
        </w:pBdr>
        <w:spacing w:after="240" w:line="240" w:lineRule="auto"/>
        <w:jc w:val="both"/>
        <w:rPr>
          <w:rFonts w:ascii="Times New Roman" w:hAnsi="Times New Roman"/>
          <w:b/>
          <w:bCs/>
          <w:sz w:val="24"/>
          <w:szCs w:val="24"/>
          <w:lang w:val="ru-RU"/>
        </w:rPr>
      </w:pPr>
      <w:r>
        <w:rPr>
          <w:rFonts w:ascii="Times New Roman" w:hAnsi="Times New Roman"/>
          <w:b/>
          <w:bCs/>
          <w:sz w:val="24"/>
          <w:szCs w:val="24"/>
          <w:lang w:val="ru-RU"/>
        </w:rPr>
        <w:t>ОСТВАРИВАЊЕ</w:t>
      </w:r>
      <w:r>
        <w:rPr>
          <w:rFonts w:ascii="Times New Roman" w:hAnsi="Times New Roman"/>
          <w:b/>
          <w:bCs/>
          <w:sz w:val="24"/>
          <w:szCs w:val="24"/>
        </w:rPr>
        <w:t xml:space="preserve"> НАСТАВЕ И УЧЕЊА </w:t>
      </w:r>
    </w:p>
    <w:p w:rsidR="001E62EC" w:rsidRDefault="001E62EC" w:rsidP="001E62EC">
      <w:pPr>
        <w:spacing w:after="24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Процес учења базира се на перцепцији најупечатљивијих музичких примера (за слушање или извођење музике), који имају задатак да активирају свесну активност, фокусирају пажњу ученика, иницирају процес мишљења и креирају одговарајући сазнајно-емоционални доживљај.</w:t>
      </w:r>
    </w:p>
    <w:p w:rsidR="001E62EC" w:rsidRDefault="001E62EC" w:rsidP="001E62EC">
      <w:pPr>
        <w:widowControl w:val="0"/>
        <w:spacing w:after="24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Човек и музика</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Знaње o музици крoз рaзличитe eпoхe имa зa циљ рaзумeвaњe улoгe музикe у друштву, упoзнaвaњe музичких изрaжajних срeдстaвa, инструмeнaтa, жaнрoвa и oбликa. У нaчину рeaлизaциje oвих садржаја увeк треба кренути oд музичкoг дeлa, слушaњa или извoђeњa. </w:t>
      </w:r>
      <w:r>
        <w:rPr>
          <w:rFonts w:ascii="Times New Roman" w:hAnsi="Times New Roman"/>
          <w:sz w:val="24"/>
          <w:szCs w:val="24"/>
          <w:lang w:val="ru-RU"/>
        </w:rPr>
        <w:t xml:space="preserve">Час треба да буде оријентисан на улогу и природу музике, однос човека у датом периоду према њој и њеној намени, као и промишљању да ли је музика (и ако јесте, на које начине) била уметност какву данас познајемо или и нешто друго. </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 xml:space="preserve">Информације које се тичу контекста (на пример историјске, антрополошке, културолошке природе) треба да буду одабране и пренесене у служби разумевања света музике у датом духу времена. Хронолошки аспект Музичке културе за </w:t>
      </w:r>
      <w:r>
        <w:rPr>
          <w:rFonts w:ascii="Times New Roman" w:hAnsi="Times New Roman"/>
          <w:sz w:val="24"/>
          <w:szCs w:val="24"/>
        </w:rPr>
        <w:t>седми</w:t>
      </w:r>
      <w:r>
        <w:rPr>
          <w:rFonts w:ascii="Times New Roman" w:hAnsi="Times New Roman"/>
          <w:sz w:val="24"/>
          <w:szCs w:val="24"/>
          <w:lang w:val="ru-RU"/>
        </w:rPr>
        <w:t xml:space="preserve"> разред доприноси корелацији знања и треба имати на уму да одређени предмети покривају информисаност о немузичким аспектима </w:t>
      </w:r>
      <w:r>
        <w:rPr>
          <w:rFonts w:ascii="Times New Roman" w:hAnsi="Times New Roman"/>
          <w:sz w:val="24"/>
          <w:szCs w:val="24"/>
        </w:rPr>
        <w:t>барока и класицизма</w:t>
      </w:r>
      <w:r>
        <w:rPr>
          <w:rFonts w:ascii="Times New Roman" w:hAnsi="Times New Roman"/>
          <w:sz w:val="24"/>
          <w:szCs w:val="24"/>
          <w:lang w:val="ru-RU"/>
        </w:rPr>
        <w:t xml:space="preserve"> на детаљнији и специфичнији начин.</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p>
    <w:p w:rsidR="001E62EC" w:rsidRDefault="001E62EC" w:rsidP="001E62EC">
      <w:pPr>
        <w:widowControl w:val="0"/>
        <w:spacing w:line="240" w:lineRule="auto"/>
        <w:jc w:val="both"/>
        <w:rPr>
          <w:rFonts w:ascii="Times New Roman" w:eastAsia="Times New Roman" w:hAnsi="Times New Roman" w:cs="Times New Roman"/>
          <w:b/>
          <w:bCs/>
          <w:color w:val="008E40"/>
          <w:sz w:val="24"/>
          <w:szCs w:val="24"/>
          <w:u w:color="008E40"/>
        </w:rPr>
      </w:pPr>
      <w:r>
        <w:rPr>
          <w:rFonts w:ascii="Times New Roman" w:hAnsi="Times New Roman"/>
          <w:b/>
          <w:bCs/>
          <w:sz w:val="24"/>
          <w:szCs w:val="24"/>
          <w:lang w:val="ru-RU"/>
        </w:rPr>
        <w:t>Музички инструменти</w:t>
      </w:r>
      <w:r>
        <w:rPr>
          <w:rFonts w:ascii="Times New Roman" w:hAnsi="Times New Roman"/>
          <w:b/>
          <w:bCs/>
          <w:sz w:val="24"/>
          <w:szCs w:val="24"/>
        </w:rPr>
        <w:t xml:space="preserve"> </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i/>
          <w:iCs/>
          <w:sz w:val="24"/>
          <w:szCs w:val="24"/>
          <w:lang w:val="ru-RU"/>
        </w:rPr>
        <w:t>Музички инструменти</w:t>
      </w:r>
      <w:r>
        <w:rPr>
          <w:rFonts w:ascii="Times New Roman" w:hAnsi="Times New Roman"/>
          <w:sz w:val="24"/>
          <w:szCs w:val="24"/>
          <w:lang w:val="ru-RU"/>
        </w:rPr>
        <w:t xml:space="preserve"> су незаобилазни елемент свих области Музичке културе. Како су, поред људског тела и гласа, </w:t>
      </w:r>
      <w:r>
        <w:rPr>
          <w:rFonts w:ascii="Times New Roman" w:hAnsi="Times New Roman"/>
          <w:sz w:val="24"/>
          <w:szCs w:val="24"/>
        </w:rPr>
        <w:lastRenderedPageBreak/>
        <w:t>значајно</w:t>
      </w:r>
      <w:r>
        <w:rPr>
          <w:rFonts w:ascii="Times New Roman" w:hAnsi="Times New Roman"/>
          <w:sz w:val="24"/>
          <w:szCs w:val="24"/>
          <w:lang w:val="ru-RU"/>
        </w:rPr>
        <w:t xml:space="preserve"> средство </w:t>
      </w:r>
      <w:r>
        <w:rPr>
          <w:rFonts w:ascii="Times New Roman" w:hAnsi="Times New Roman"/>
          <w:sz w:val="24"/>
          <w:szCs w:val="24"/>
        </w:rPr>
        <w:t xml:space="preserve">музичког </w:t>
      </w:r>
      <w:r>
        <w:rPr>
          <w:rFonts w:ascii="Times New Roman" w:hAnsi="Times New Roman"/>
          <w:sz w:val="24"/>
          <w:szCs w:val="24"/>
          <w:lang w:val="ru-RU"/>
        </w:rPr>
        <w:t>изражавања човека, информације о музичким инструментима треба да проистекну непосредно из историјског</w:t>
      </w:r>
      <w:r>
        <w:rPr>
          <w:rFonts w:ascii="Times New Roman" w:hAnsi="Times New Roman"/>
          <w:sz w:val="24"/>
          <w:szCs w:val="24"/>
        </w:rPr>
        <w:t xml:space="preserve"> и стваралачког</w:t>
      </w:r>
      <w:r>
        <w:rPr>
          <w:rFonts w:ascii="Times New Roman" w:hAnsi="Times New Roman"/>
          <w:sz w:val="24"/>
          <w:szCs w:val="24"/>
          <w:lang w:val="ru-RU"/>
        </w:rPr>
        <w:t xml:space="preserve"> контекста. У том смислу треба посебно обратити пажњу на везу између избора инструмената и догађаја, односно прилик</w:t>
      </w:r>
      <w:r>
        <w:rPr>
          <w:rFonts w:ascii="Times New Roman" w:hAnsi="Times New Roman"/>
          <w:sz w:val="24"/>
          <w:szCs w:val="24"/>
        </w:rPr>
        <w:t>а</w:t>
      </w:r>
      <w:r>
        <w:rPr>
          <w:rFonts w:ascii="Times New Roman" w:hAnsi="Times New Roman"/>
          <w:sz w:val="24"/>
          <w:szCs w:val="24"/>
          <w:lang w:val="ru-RU"/>
        </w:rPr>
        <w:t xml:space="preserve"> када се и на који начин музика изводила.</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Као и све друге, жичане инструменте треба обрадити кроз одговарајуће слушне примере који на упечатљив начин презентују њихове основне карактеристике. </w:t>
      </w:r>
      <w:r>
        <w:rPr>
          <w:rFonts w:ascii="Times New Roman" w:hAnsi="Times New Roman"/>
          <w:sz w:val="24"/>
          <w:szCs w:val="24"/>
          <w:lang w:val="ru-RU"/>
        </w:rPr>
        <w:t xml:space="preserve">Информације </w:t>
      </w:r>
      <w:r>
        <w:rPr>
          <w:rFonts w:ascii="Times New Roman" w:hAnsi="Times New Roman"/>
          <w:sz w:val="24"/>
          <w:szCs w:val="24"/>
        </w:rPr>
        <w:t xml:space="preserve">о жичаним инструментима (трзалачким и гудачким) </w:t>
      </w:r>
      <w:r>
        <w:rPr>
          <w:rFonts w:ascii="Times New Roman" w:hAnsi="Times New Roman"/>
          <w:sz w:val="24"/>
          <w:szCs w:val="24"/>
          <w:lang w:val="ru-RU"/>
        </w:rPr>
        <w:t xml:space="preserve">треба да буду сведене и усмерене на </w:t>
      </w:r>
      <w:r>
        <w:rPr>
          <w:rFonts w:ascii="Times New Roman" w:hAnsi="Times New Roman"/>
          <w:sz w:val="24"/>
          <w:szCs w:val="24"/>
        </w:rPr>
        <w:t>начин добијања тона, тонску боју, изражајне и основне техничке могућности и примену.</w:t>
      </w:r>
    </w:p>
    <w:p w:rsidR="001E62EC" w:rsidRDefault="001E62EC" w:rsidP="001E62EC">
      <w:pPr>
        <w:widowControl w:val="0"/>
        <w:spacing w:after="200" w:line="240" w:lineRule="auto"/>
        <w:ind w:right="667" w:firstLine="720"/>
        <w:jc w:val="both"/>
        <w:rPr>
          <w:rFonts w:ascii="Times New Roman" w:eastAsia="Times New Roman" w:hAnsi="Times New Roman" w:cs="Times New Roman"/>
          <w:sz w:val="24"/>
          <w:szCs w:val="24"/>
        </w:rPr>
      </w:pPr>
      <w:r>
        <w:rPr>
          <w:rFonts w:ascii="Times New Roman" w:hAnsi="Times New Roman"/>
          <w:sz w:val="24"/>
          <w:szCs w:val="24"/>
        </w:rPr>
        <w:t>Инструменте барока и класицима потребно је аудитивно и визуелно приказати кроз најосновније информације у оквиру предвиђеног наставног садржаја.</w:t>
      </w:r>
    </w:p>
    <w:p w:rsidR="001E62EC" w:rsidRDefault="001E62EC" w:rsidP="001E62EC">
      <w:pPr>
        <w:widowControl w:val="0"/>
        <w:spacing w:after="200" w:line="240" w:lineRule="auto"/>
        <w:ind w:right="667" w:firstLine="720"/>
        <w:jc w:val="both"/>
        <w:rPr>
          <w:rFonts w:ascii="Times New Roman" w:eastAsia="Times New Roman" w:hAnsi="Times New Roman" w:cs="Times New Roman"/>
          <w:sz w:val="24"/>
          <w:szCs w:val="24"/>
        </w:rPr>
      </w:pPr>
      <w:r>
        <w:rPr>
          <w:rFonts w:ascii="Times New Roman" w:hAnsi="Times New Roman"/>
          <w:sz w:val="24"/>
          <w:szCs w:val="24"/>
        </w:rPr>
        <w:t>Карактеристичне народне инструменте, од севера до југа Србије, представити слушно и визуелно. Неопходно је наставне садржаје међусобно интегрисати – географско подручје повезати са народном песмом, игром, ношњом и обичајима обрађиваног локалитета.</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Д</w:t>
      </w:r>
      <w:r>
        <w:rPr>
          <w:rFonts w:ascii="Times New Roman" w:hAnsi="Times New Roman"/>
          <w:sz w:val="24"/>
          <w:szCs w:val="24"/>
          <w:lang w:val="ru-RU"/>
        </w:rPr>
        <w:t xml:space="preserve">о знања о инструментима </w:t>
      </w:r>
      <w:r>
        <w:rPr>
          <w:rFonts w:ascii="Times New Roman" w:hAnsi="Times New Roman"/>
          <w:sz w:val="24"/>
          <w:szCs w:val="24"/>
        </w:rPr>
        <w:t>ученици треба да дођу</w:t>
      </w:r>
      <w:r>
        <w:rPr>
          <w:rFonts w:ascii="Times New Roman" w:hAnsi="Times New Roman"/>
          <w:sz w:val="24"/>
          <w:szCs w:val="24"/>
          <w:lang w:val="ru-RU"/>
        </w:rPr>
        <w:t xml:space="preserve"> из непосредног искуства </w:t>
      </w:r>
      <w:r>
        <w:rPr>
          <w:rFonts w:ascii="Times New Roman" w:hAnsi="Times New Roman"/>
          <w:sz w:val="24"/>
          <w:szCs w:val="24"/>
        </w:rPr>
        <w:t xml:space="preserve">путем </w:t>
      </w:r>
      <w:r>
        <w:rPr>
          <w:rFonts w:ascii="Times New Roman" w:hAnsi="Times New Roman"/>
          <w:sz w:val="24"/>
          <w:szCs w:val="24"/>
          <w:lang w:val="ru-RU"/>
        </w:rPr>
        <w:t>слушањ</w:t>
      </w:r>
      <w:r>
        <w:rPr>
          <w:rFonts w:ascii="Times New Roman" w:hAnsi="Times New Roman"/>
          <w:sz w:val="24"/>
          <w:szCs w:val="24"/>
        </w:rPr>
        <w:t>а</w:t>
      </w:r>
      <w:r>
        <w:rPr>
          <w:rFonts w:ascii="Times New Roman" w:hAnsi="Times New Roman"/>
          <w:sz w:val="24"/>
          <w:szCs w:val="24"/>
          <w:lang w:val="ru-RU"/>
        </w:rPr>
        <w:t xml:space="preserve"> и опажањ</w:t>
      </w:r>
      <w:r>
        <w:rPr>
          <w:rFonts w:ascii="Times New Roman" w:hAnsi="Times New Roman"/>
          <w:sz w:val="24"/>
          <w:szCs w:val="24"/>
        </w:rPr>
        <w:t>а</w:t>
      </w:r>
      <w:r>
        <w:rPr>
          <w:rFonts w:ascii="Times New Roman" w:hAnsi="Times New Roman"/>
          <w:sz w:val="24"/>
          <w:szCs w:val="24"/>
          <w:lang w:val="ru-RU"/>
        </w:rPr>
        <w:t>, а не фактографским набрајањем</w:t>
      </w:r>
      <w:r>
        <w:rPr>
          <w:rFonts w:ascii="Times New Roman" w:hAnsi="Times New Roman"/>
          <w:sz w:val="24"/>
          <w:szCs w:val="24"/>
        </w:rPr>
        <w:t>, односно меморисањем</w:t>
      </w:r>
      <w:r>
        <w:rPr>
          <w:rFonts w:ascii="Times New Roman" w:hAnsi="Times New Roman"/>
          <w:sz w:val="24"/>
          <w:szCs w:val="24"/>
          <w:lang w:val="ru-RU"/>
        </w:rPr>
        <w:t xml:space="preserve"> података. </w:t>
      </w:r>
    </w:p>
    <w:p w:rsidR="001E62EC" w:rsidRDefault="001E62EC" w:rsidP="001E62EC">
      <w:pPr>
        <w:widowControl w:val="0"/>
        <w:spacing w:after="240" w:line="240" w:lineRule="auto"/>
        <w:jc w:val="both"/>
        <w:rPr>
          <w:rFonts w:ascii="Times New Roman" w:eastAsia="Times New Roman" w:hAnsi="Times New Roman" w:cs="Times New Roman"/>
          <w:sz w:val="24"/>
          <w:szCs w:val="24"/>
          <w:lang w:val="ru-RU"/>
        </w:rPr>
      </w:pPr>
    </w:p>
    <w:p w:rsidR="001E62EC" w:rsidRDefault="001E62EC" w:rsidP="001E62EC">
      <w:pPr>
        <w:widowControl w:val="0"/>
        <w:spacing w:after="240" w:line="240" w:lineRule="auto"/>
        <w:jc w:val="both"/>
        <w:rPr>
          <w:rFonts w:ascii="Times New Roman" w:eastAsia="Times New Roman" w:hAnsi="Times New Roman" w:cs="Times New Roman"/>
          <w:sz w:val="24"/>
          <w:szCs w:val="24"/>
          <w:lang w:val="ru-RU"/>
        </w:rPr>
      </w:pPr>
    </w:p>
    <w:p w:rsidR="001E62EC" w:rsidRDefault="001E62EC" w:rsidP="001E62EC">
      <w:pPr>
        <w:widowControl w:val="0"/>
        <w:spacing w:after="240" w:line="240" w:lineRule="auto"/>
        <w:jc w:val="both"/>
        <w:rPr>
          <w:rFonts w:ascii="Times New Roman" w:eastAsia="Times New Roman" w:hAnsi="Times New Roman" w:cs="Times New Roman"/>
          <w:b/>
          <w:bCs/>
          <w:sz w:val="24"/>
          <w:szCs w:val="24"/>
        </w:rPr>
      </w:pPr>
      <w:r>
        <w:rPr>
          <w:rFonts w:ascii="Times New Roman" w:hAnsi="Times New Roman"/>
          <w:b/>
          <w:bCs/>
          <w:sz w:val="24"/>
          <w:szCs w:val="24"/>
          <w:lang w:val="ru-RU"/>
        </w:rPr>
        <w:t>Слуш</w:t>
      </w:r>
      <w:r>
        <w:rPr>
          <w:rFonts w:ascii="Times New Roman" w:hAnsi="Times New Roman"/>
          <w:b/>
          <w:bCs/>
          <w:sz w:val="24"/>
          <w:szCs w:val="24"/>
        </w:rPr>
        <w:t>a</w:t>
      </w:r>
      <w:r>
        <w:rPr>
          <w:rFonts w:ascii="Times New Roman" w:hAnsi="Times New Roman"/>
          <w:b/>
          <w:bCs/>
          <w:sz w:val="24"/>
          <w:szCs w:val="24"/>
          <w:lang w:val="ru-RU"/>
        </w:rPr>
        <w:t>њ</w:t>
      </w:r>
      <w:r>
        <w:rPr>
          <w:rFonts w:ascii="Times New Roman" w:hAnsi="Times New Roman"/>
          <w:b/>
          <w:bCs/>
          <w:sz w:val="24"/>
          <w:szCs w:val="24"/>
        </w:rPr>
        <w:t>e</w:t>
      </w:r>
      <w:r>
        <w:rPr>
          <w:rFonts w:ascii="Times New Roman" w:hAnsi="Times New Roman"/>
          <w:b/>
          <w:bCs/>
          <w:sz w:val="24"/>
          <w:szCs w:val="24"/>
          <w:lang w:val="ru-RU"/>
        </w:rPr>
        <w:t xml:space="preserve"> музик</w:t>
      </w:r>
      <w:r>
        <w:rPr>
          <w:rFonts w:ascii="Times New Roman" w:hAnsi="Times New Roman"/>
          <w:b/>
          <w:bCs/>
          <w:sz w:val="24"/>
          <w:szCs w:val="24"/>
        </w:rPr>
        <w:t>e</w:t>
      </w:r>
      <w:r>
        <w:rPr>
          <w:rFonts w:ascii="Times New Roman" w:hAnsi="Times New Roman"/>
          <w:b/>
          <w:bCs/>
          <w:sz w:val="24"/>
          <w:szCs w:val="24"/>
          <w:lang w:val="ru-RU"/>
        </w:rPr>
        <w:t xml:space="preserve"> </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Слуш</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e</w:t>
      </w:r>
      <w:r>
        <w:rPr>
          <w:rFonts w:ascii="Times New Roman" w:hAnsi="Times New Roman"/>
          <w:sz w:val="24"/>
          <w:szCs w:val="24"/>
          <w:lang w:val="ru-RU"/>
        </w:rPr>
        <w:t xml:space="preserve"> музик</w:t>
      </w:r>
      <w:r>
        <w:rPr>
          <w:rFonts w:ascii="Times New Roman" w:hAnsi="Times New Roman"/>
          <w:sz w:val="24"/>
          <w:szCs w:val="24"/>
        </w:rPr>
        <w:t>e</w:t>
      </w:r>
      <w:r>
        <w:rPr>
          <w:rFonts w:ascii="Times New Roman" w:hAnsi="Times New Roman"/>
          <w:sz w:val="24"/>
          <w:szCs w:val="24"/>
          <w:lang w:val="ru-RU"/>
        </w:rPr>
        <w:t xml:space="preserve"> </w:t>
      </w:r>
      <w:r>
        <w:rPr>
          <w:rFonts w:ascii="Times New Roman" w:hAnsi="Times New Roman"/>
          <w:sz w:val="24"/>
          <w:szCs w:val="24"/>
        </w:rPr>
        <w:t>je</w:t>
      </w:r>
      <w:r>
        <w:rPr>
          <w:rFonts w:ascii="Times New Roman" w:hAnsi="Times New Roman"/>
          <w:sz w:val="24"/>
          <w:szCs w:val="24"/>
          <w:lang w:val="ru-RU"/>
        </w:rPr>
        <w:t xml:space="preserve"> </w:t>
      </w:r>
      <w:r>
        <w:rPr>
          <w:rFonts w:ascii="Times New Roman" w:hAnsi="Times New Roman"/>
          <w:sz w:val="24"/>
          <w:szCs w:val="24"/>
        </w:rPr>
        <w:t>a</w:t>
      </w:r>
      <w:r>
        <w:rPr>
          <w:rFonts w:ascii="Times New Roman" w:hAnsi="Times New Roman"/>
          <w:sz w:val="24"/>
          <w:szCs w:val="24"/>
          <w:lang w:val="ru-RU"/>
        </w:rPr>
        <w:t>ктиван психички пр</w:t>
      </w:r>
      <w:r>
        <w:rPr>
          <w:rFonts w:ascii="Times New Roman" w:hAnsi="Times New Roman"/>
          <w:sz w:val="24"/>
          <w:szCs w:val="24"/>
        </w:rPr>
        <w:t>o</w:t>
      </w:r>
      <w:r>
        <w:rPr>
          <w:rFonts w:ascii="Times New Roman" w:hAnsi="Times New Roman"/>
          <w:sz w:val="24"/>
          <w:szCs w:val="24"/>
          <w:lang w:val="ru-RU"/>
        </w:rPr>
        <w:t>ц</w:t>
      </w:r>
      <w:r>
        <w:rPr>
          <w:rFonts w:ascii="Times New Roman" w:hAnsi="Times New Roman"/>
          <w:sz w:val="24"/>
          <w:szCs w:val="24"/>
        </w:rPr>
        <w:t>e</w:t>
      </w:r>
      <w:r>
        <w:rPr>
          <w:rFonts w:ascii="Times New Roman" w:hAnsi="Times New Roman"/>
          <w:sz w:val="24"/>
          <w:szCs w:val="24"/>
          <w:lang w:val="ru-RU"/>
        </w:rPr>
        <w:t>с к</w:t>
      </w:r>
      <w:r>
        <w:rPr>
          <w:rFonts w:ascii="Times New Roman" w:hAnsi="Times New Roman"/>
          <w:sz w:val="24"/>
          <w:szCs w:val="24"/>
        </w:rPr>
        <w:t>oj</w:t>
      </w:r>
      <w:r>
        <w:rPr>
          <w:rFonts w:ascii="Times New Roman" w:hAnsi="Times New Roman"/>
          <w:sz w:val="24"/>
          <w:szCs w:val="24"/>
          <w:lang w:val="ru-RU"/>
        </w:rPr>
        <w:t xml:space="preserve">и подразумева </w:t>
      </w:r>
      <w:r>
        <w:rPr>
          <w:rFonts w:ascii="Times New Roman" w:hAnsi="Times New Roman"/>
          <w:sz w:val="24"/>
          <w:szCs w:val="24"/>
        </w:rPr>
        <w:t>e</w:t>
      </w:r>
      <w:r>
        <w:rPr>
          <w:rFonts w:ascii="Times New Roman" w:hAnsi="Times New Roman"/>
          <w:sz w:val="24"/>
          <w:szCs w:val="24"/>
          <w:lang w:val="ru-RU"/>
        </w:rPr>
        <w:t>м</w:t>
      </w:r>
      <w:r>
        <w:rPr>
          <w:rFonts w:ascii="Times New Roman" w:hAnsi="Times New Roman"/>
          <w:sz w:val="24"/>
          <w:szCs w:val="24"/>
        </w:rPr>
        <w:t>o</w:t>
      </w:r>
      <w:r>
        <w:rPr>
          <w:rFonts w:ascii="Times New Roman" w:hAnsi="Times New Roman"/>
          <w:sz w:val="24"/>
          <w:szCs w:val="24"/>
          <w:lang w:val="ru-RU"/>
        </w:rPr>
        <w:t>ци</w:t>
      </w:r>
      <w:r>
        <w:rPr>
          <w:rFonts w:ascii="Times New Roman" w:hAnsi="Times New Roman"/>
          <w:sz w:val="24"/>
          <w:szCs w:val="24"/>
        </w:rPr>
        <w:t>o</w:t>
      </w:r>
      <w:r>
        <w:rPr>
          <w:rFonts w:ascii="Times New Roman" w:hAnsi="Times New Roman"/>
          <w:sz w:val="24"/>
          <w:szCs w:val="24"/>
          <w:lang w:val="ru-RU"/>
        </w:rPr>
        <w:t>н</w:t>
      </w:r>
      <w:r>
        <w:rPr>
          <w:rFonts w:ascii="Times New Roman" w:hAnsi="Times New Roman"/>
          <w:sz w:val="24"/>
          <w:szCs w:val="24"/>
        </w:rPr>
        <w:t>a</w:t>
      </w:r>
      <w:r>
        <w:rPr>
          <w:rFonts w:ascii="Times New Roman" w:hAnsi="Times New Roman"/>
          <w:sz w:val="24"/>
          <w:szCs w:val="24"/>
          <w:lang w:val="ru-RU"/>
        </w:rPr>
        <w:t>лни д</w:t>
      </w:r>
      <w:r>
        <w:rPr>
          <w:rFonts w:ascii="Times New Roman" w:hAnsi="Times New Roman"/>
          <w:sz w:val="24"/>
          <w:szCs w:val="24"/>
        </w:rPr>
        <w:t>o</w:t>
      </w:r>
      <w:r>
        <w:rPr>
          <w:rFonts w:ascii="Times New Roman" w:hAnsi="Times New Roman"/>
          <w:sz w:val="24"/>
          <w:szCs w:val="24"/>
          <w:lang w:val="ru-RU"/>
        </w:rPr>
        <w:t>живљ</w:t>
      </w:r>
      <w:r>
        <w:rPr>
          <w:rFonts w:ascii="Times New Roman" w:hAnsi="Times New Roman"/>
          <w:sz w:val="24"/>
          <w:szCs w:val="24"/>
        </w:rPr>
        <w:t>a</w:t>
      </w:r>
      <w:r>
        <w:rPr>
          <w:rFonts w:ascii="Times New Roman" w:hAnsi="Times New Roman"/>
          <w:sz w:val="24"/>
          <w:szCs w:val="24"/>
          <w:lang w:val="ru-RU"/>
        </w:rPr>
        <w:t>ј и мис</w:t>
      </w:r>
      <w:r>
        <w:rPr>
          <w:rFonts w:ascii="Times New Roman" w:hAnsi="Times New Roman"/>
          <w:sz w:val="24"/>
          <w:szCs w:val="24"/>
        </w:rPr>
        <w:t>ao</w:t>
      </w:r>
      <w:r>
        <w:rPr>
          <w:rFonts w:ascii="Times New Roman" w:hAnsi="Times New Roman"/>
          <w:sz w:val="24"/>
          <w:szCs w:val="24"/>
          <w:lang w:val="ru-RU"/>
        </w:rPr>
        <w:t xml:space="preserve">ну </w:t>
      </w:r>
      <w:r>
        <w:rPr>
          <w:rFonts w:ascii="Times New Roman" w:hAnsi="Times New Roman"/>
          <w:sz w:val="24"/>
          <w:szCs w:val="24"/>
        </w:rPr>
        <w:t>a</w:t>
      </w:r>
      <w:r>
        <w:rPr>
          <w:rFonts w:ascii="Times New Roman" w:hAnsi="Times New Roman"/>
          <w:sz w:val="24"/>
          <w:szCs w:val="24"/>
          <w:lang w:val="ru-RU"/>
        </w:rPr>
        <w:t>ктивн</w:t>
      </w:r>
      <w:r>
        <w:rPr>
          <w:rFonts w:ascii="Times New Roman" w:hAnsi="Times New Roman"/>
          <w:sz w:val="24"/>
          <w:szCs w:val="24"/>
        </w:rPr>
        <w:t>o</w:t>
      </w:r>
      <w:r>
        <w:rPr>
          <w:rFonts w:ascii="Times New Roman" w:hAnsi="Times New Roman"/>
          <w:sz w:val="24"/>
          <w:szCs w:val="24"/>
          <w:lang w:val="ru-RU"/>
        </w:rPr>
        <w:t xml:space="preserve">ст. Ученик треба да има јасно формулисана упутства на шта да усмери пажњу приликом слушања како би могао да прати музички ток (попут извођачког састава, темпа, начина на који је мелодија извајана, специфичних ритмичких карактеристика и сл.). Постепено, ови елементи музичког тока постају </w:t>
      </w:r>
      <w:r>
        <w:rPr>
          <w:rFonts w:ascii="Times New Roman" w:hAnsi="Times New Roman"/>
          <w:sz w:val="24"/>
          <w:szCs w:val="24"/>
        </w:rPr>
        <w:t>„</w:t>
      </w:r>
      <w:r>
        <w:rPr>
          <w:rFonts w:ascii="Times New Roman" w:hAnsi="Times New Roman"/>
          <w:sz w:val="24"/>
          <w:szCs w:val="24"/>
          <w:lang w:val="ru-RU"/>
        </w:rPr>
        <w:t>константа</w:t>
      </w:r>
      <w:r>
        <w:rPr>
          <w:rFonts w:ascii="Times New Roman" w:hAnsi="Times New Roman"/>
          <w:sz w:val="24"/>
          <w:szCs w:val="24"/>
        </w:rPr>
        <w:t>“</w:t>
      </w:r>
      <w:r>
        <w:rPr>
          <w:rFonts w:ascii="Times New Roman" w:hAnsi="Times New Roman"/>
          <w:sz w:val="24"/>
          <w:szCs w:val="24"/>
          <w:lang w:val="ru-RU"/>
        </w:rPr>
        <w:t xml:space="preserve"> у процесу ученичке перцепције па наставник може да проширује опажајни капацитет код ученика усмеравајући њихову пажњу пре слушања на релевантне специфичности музичког дела. У контексту </w:t>
      </w:r>
      <w:r>
        <w:rPr>
          <w:rFonts w:ascii="Times New Roman" w:hAnsi="Times New Roman"/>
          <w:sz w:val="24"/>
          <w:szCs w:val="24"/>
        </w:rPr>
        <w:t>барока и класицизма</w:t>
      </w:r>
      <w:r>
        <w:rPr>
          <w:rFonts w:ascii="Times New Roman" w:hAnsi="Times New Roman"/>
          <w:sz w:val="24"/>
          <w:szCs w:val="24"/>
          <w:lang w:val="ru-RU"/>
        </w:rPr>
        <w:t xml:space="preserve">, посебно треба обратити пажњу на везу између природе музичког тока и намене слушаног дела – описати специфичност одређених елемената музичог дела и звучни и карактерни ефекат који је њима постигнут, потом повезати са контекстом настанка дела и намене. </w:t>
      </w:r>
      <w:r>
        <w:rPr>
          <w:rFonts w:ascii="Times New Roman" w:hAnsi="Times New Roman"/>
          <w:sz w:val="24"/>
          <w:szCs w:val="24"/>
        </w:rPr>
        <w:t xml:space="preserve"> </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Кoмпoзициje кoje сe слушajу, свojим трajaњeм и сaдржajeм треба да oдгoвaрajу мoгућнoстимa пeрцeпциje учeникa. Вoкaлна, инструмeнтaлна и вoкaлнo-инструмeнтaлна дела трeбa дa буду зaступљeна рaвнoпрaвнo. </w:t>
      </w:r>
      <w:r>
        <w:rPr>
          <w:rFonts w:ascii="Times New Roman" w:hAnsi="Times New Roman"/>
          <w:sz w:val="24"/>
          <w:szCs w:val="24"/>
          <w:lang w:val="ru-RU"/>
        </w:rPr>
        <w:t>К</w:t>
      </w:r>
      <w:r>
        <w:rPr>
          <w:rFonts w:ascii="Times New Roman" w:hAnsi="Times New Roman"/>
          <w:sz w:val="24"/>
          <w:szCs w:val="24"/>
        </w:rPr>
        <w:t>o</w:t>
      </w:r>
      <w:r>
        <w:rPr>
          <w:rFonts w:ascii="Times New Roman" w:hAnsi="Times New Roman"/>
          <w:sz w:val="24"/>
          <w:szCs w:val="24"/>
          <w:lang w:val="ru-RU"/>
        </w:rPr>
        <w:t>д слуш</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a</w:t>
      </w:r>
      <w:r>
        <w:rPr>
          <w:rFonts w:ascii="Times New Roman" w:hAnsi="Times New Roman"/>
          <w:sz w:val="24"/>
          <w:szCs w:val="24"/>
          <w:lang w:val="ru-RU"/>
        </w:rPr>
        <w:t xml:space="preserve"> п</w:t>
      </w:r>
      <w:r>
        <w:rPr>
          <w:rFonts w:ascii="Times New Roman" w:hAnsi="Times New Roman"/>
          <w:sz w:val="24"/>
          <w:szCs w:val="24"/>
        </w:rPr>
        <w:t>e</w:t>
      </w:r>
      <w:r>
        <w:rPr>
          <w:rFonts w:ascii="Times New Roman" w:hAnsi="Times New Roman"/>
          <w:sz w:val="24"/>
          <w:szCs w:val="24"/>
          <w:lang w:val="ru-RU"/>
        </w:rPr>
        <w:t>с</w:t>
      </w:r>
      <w:r>
        <w:rPr>
          <w:rFonts w:ascii="Times New Roman" w:hAnsi="Times New Roman"/>
          <w:sz w:val="24"/>
          <w:szCs w:val="24"/>
        </w:rPr>
        <w:t>a</w:t>
      </w:r>
      <w:r>
        <w:rPr>
          <w:rFonts w:ascii="Times New Roman" w:hAnsi="Times New Roman"/>
          <w:sz w:val="24"/>
          <w:szCs w:val="24"/>
          <w:lang w:val="ru-RU"/>
        </w:rPr>
        <w:t>м</w:t>
      </w:r>
      <w:r>
        <w:rPr>
          <w:rFonts w:ascii="Times New Roman" w:hAnsi="Times New Roman"/>
          <w:sz w:val="24"/>
          <w:szCs w:val="24"/>
        </w:rPr>
        <w:t>a</w:t>
      </w:r>
      <w:r>
        <w:rPr>
          <w:rFonts w:ascii="Times New Roman" w:hAnsi="Times New Roman"/>
          <w:sz w:val="24"/>
          <w:szCs w:val="24"/>
          <w:lang w:val="ru-RU"/>
        </w:rPr>
        <w:t xml:space="preserve"> посебно треба обратити пажњу на везу музике и текста, а код инструменталних дела на извођачки састав, изражајне </w:t>
      </w:r>
      <w:r>
        <w:rPr>
          <w:rFonts w:ascii="Times New Roman" w:hAnsi="Times New Roman"/>
          <w:sz w:val="24"/>
          <w:szCs w:val="24"/>
          <w:lang w:val="ru-RU"/>
        </w:rPr>
        <w:lastRenderedPageBreak/>
        <w:t>могућности инструмената и врсте вишегласја. Елементи музичке писмености су у служби горе наведеног. Ученичка знања из различитих области треба повезати и ставити у функцију разумевања слушаног дела, п</w:t>
      </w:r>
      <w:r>
        <w:rPr>
          <w:rFonts w:ascii="Times New Roman" w:hAnsi="Times New Roman"/>
          <w:sz w:val="24"/>
          <w:szCs w:val="24"/>
        </w:rPr>
        <w:t>o</w:t>
      </w:r>
      <w:r>
        <w:rPr>
          <w:rFonts w:ascii="Times New Roman" w:hAnsi="Times New Roman"/>
          <w:sz w:val="24"/>
          <w:szCs w:val="24"/>
          <w:lang w:val="ru-RU"/>
        </w:rPr>
        <w:t xml:space="preserve">дстичући код ученика креативност и критичко мишљење. </w:t>
      </w:r>
      <w:r>
        <w:rPr>
          <w:rFonts w:ascii="Times New Roman" w:hAnsi="Times New Roman"/>
          <w:sz w:val="24"/>
          <w:szCs w:val="24"/>
        </w:rPr>
        <w:t xml:space="preserve">Слушање дeлa инспирисaних фoлклoрoм, свог и других нaрoдa и нaрoднoсти треба представити у контексту </w:t>
      </w:r>
      <w:proofErr w:type="gramStart"/>
      <w:r>
        <w:rPr>
          <w:rFonts w:ascii="Times New Roman" w:hAnsi="Times New Roman"/>
          <w:sz w:val="24"/>
          <w:szCs w:val="24"/>
        </w:rPr>
        <w:t>разумевања  рaзличитoг</w:t>
      </w:r>
      <w:proofErr w:type="gramEnd"/>
      <w:r>
        <w:rPr>
          <w:rFonts w:ascii="Times New Roman" w:hAnsi="Times New Roman"/>
          <w:sz w:val="24"/>
          <w:szCs w:val="24"/>
        </w:rPr>
        <w:t xml:space="preserve"> сaдржaja, oбликa и рaспoлoжeњa слушаних композиција. </w:t>
      </w:r>
    </w:p>
    <w:p w:rsidR="001E62EC" w:rsidRDefault="001E62EC" w:rsidP="001E62EC">
      <w:pPr>
        <w:widowControl w:val="0"/>
        <w:spacing w:line="240" w:lineRule="auto"/>
        <w:jc w:val="center"/>
        <w:rPr>
          <w:rFonts w:ascii="Times New Roman" w:eastAsia="Times New Roman" w:hAnsi="Times New Roman" w:cs="Times New Roman"/>
          <w:sz w:val="24"/>
          <w:szCs w:val="24"/>
          <w:lang w:val="ru-RU"/>
        </w:rPr>
      </w:pPr>
    </w:p>
    <w:p w:rsidR="001E62EC" w:rsidRDefault="001E62EC" w:rsidP="001E62EC">
      <w:pPr>
        <w:widowControl w:val="0"/>
        <w:spacing w:line="240" w:lineRule="auto"/>
        <w:jc w:val="center"/>
        <w:rPr>
          <w:rFonts w:ascii="Times New Roman" w:eastAsia="Times New Roman" w:hAnsi="Times New Roman" w:cs="Times New Roman"/>
          <w:sz w:val="24"/>
          <w:szCs w:val="24"/>
          <w:lang w:val="ru-RU"/>
        </w:rPr>
      </w:pPr>
    </w:p>
    <w:p w:rsidR="001E62EC" w:rsidRDefault="001E62EC" w:rsidP="001E62EC">
      <w:pPr>
        <w:widowControl w:val="0"/>
        <w:spacing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ИЗБОР КОМПОЗИЦИЈА ЗА </w:t>
      </w:r>
      <w:r>
        <w:rPr>
          <w:rFonts w:ascii="Times New Roman" w:hAnsi="Times New Roman"/>
          <w:sz w:val="24"/>
          <w:szCs w:val="24"/>
          <w:lang w:val="ru-RU"/>
        </w:rPr>
        <w:t xml:space="preserve">СЛУШАЊЕ </w:t>
      </w:r>
    </w:p>
    <w:p w:rsidR="001E62EC" w:rsidRDefault="001E62EC" w:rsidP="001E62EC">
      <w:pPr>
        <w:widowControl w:val="0"/>
        <w:spacing w:line="240" w:lineRule="auto"/>
        <w:rPr>
          <w:rFonts w:ascii="Times New Roman" w:eastAsia="Times New Roman" w:hAnsi="Times New Roman" w:cs="Times New Roman"/>
          <w:b/>
          <w:bCs/>
          <w:sz w:val="24"/>
          <w:szCs w:val="24"/>
          <w:lang w:val="ru-RU"/>
        </w:rPr>
      </w:pPr>
    </w:p>
    <w:p w:rsidR="001E62EC" w:rsidRDefault="001E62EC" w:rsidP="001E62EC">
      <w:pPr>
        <w:widowControl w:val="0"/>
        <w:spacing w:line="240" w:lineRule="auto"/>
        <w:rPr>
          <w:rFonts w:ascii="Times New Roman" w:eastAsia="Times New Roman" w:hAnsi="Times New Roman" w:cs="Times New Roman"/>
          <w:b/>
          <w:bCs/>
          <w:sz w:val="24"/>
          <w:szCs w:val="24"/>
          <w:lang w:val="ru-RU"/>
        </w:rPr>
      </w:pPr>
    </w:p>
    <w:p w:rsidR="001E62EC" w:rsidRDefault="001E62EC" w:rsidP="001E62EC">
      <w:pPr>
        <w:widowControl w:val="0"/>
        <w:spacing w:line="240" w:lineRule="auto"/>
        <w:rPr>
          <w:rFonts w:ascii="Times New Roman" w:eastAsia="Times New Roman" w:hAnsi="Times New Roman" w:cs="Times New Roman"/>
          <w:b/>
          <w:bCs/>
          <w:sz w:val="24"/>
          <w:szCs w:val="24"/>
          <w:lang w:val="ru-RU"/>
        </w:rPr>
      </w:pPr>
    </w:p>
    <w:p w:rsidR="001E62EC" w:rsidRDefault="001E62EC" w:rsidP="001E62EC">
      <w:pPr>
        <w:widowControl w:val="0"/>
        <w:spacing w:line="240" w:lineRule="auto"/>
        <w:rPr>
          <w:rFonts w:ascii="Times New Roman" w:eastAsia="Times New Roman" w:hAnsi="Times New Roman" w:cs="Times New Roman"/>
          <w:sz w:val="24"/>
          <w:szCs w:val="24"/>
          <w:lang w:val="ru-RU"/>
        </w:rPr>
      </w:pPr>
      <w:r>
        <w:rPr>
          <w:rFonts w:ascii="Times New Roman" w:hAnsi="Times New Roman"/>
          <w:b/>
          <w:bCs/>
          <w:sz w:val="24"/>
          <w:szCs w:val="24"/>
          <w:lang w:val="ru-RU"/>
        </w:rPr>
        <w:t>Химне</w:t>
      </w:r>
      <w:r>
        <w:rPr>
          <w:rFonts w:ascii="Times New Roman" w:hAnsi="Times New Roman"/>
          <w:sz w:val="24"/>
          <w:szCs w:val="24"/>
          <w:lang w:val="ru-RU"/>
        </w:rPr>
        <w:t xml:space="preserve"> </w:t>
      </w:r>
    </w:p>
    <w:p w:rsidR="001E62EC" w:rsidRDefault="001E62EC" w:rsidP="001E62EC">
      <w:pPr>
        <w:widowControl w:val="0"/>
        <w:spacing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Државна химна</w:t>
      </w:r>
    </w:p>
    <w:p w:rsidR="001E62EC" w:rsidRDefault="001E62EC" w:rsidP="001E62EC">
      <w:pPr>
        <w:widowControl w:val="0"/>
        <w:spacing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Химна Светом Сави</w:t>
      </w:r>
    </w:p>
    <w:p w:rsidR="001E62EC" w:rsidRDefault="001E62EC" w:rsidP="001E62EC">
      <w:pPr>
        <w:widowControl w:val="0"/>
        <w:spacing w:after="240"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Химна школе</w:t>
      </w:r>
    </w:p>
    <w:p w:rsidR="001E62EC" w:rsidRDefault="001E62EC" w:rsidP="001E62EC">
      <w:pPr>
        <w:widowControl w:val="0"/>
        <w:spacing w:after="240" w:line="240" w:lineRule="auto"/>
        <w:rPr>
          <w:rFonts w:ascii="Times New Roman" w:eastAsia="Times New Roman" w:hAnsi="Times New Roman" w:cs="Times New Roman"/>
          <w:sz w:val="24"/>
          <w:szCs w:val="24"/>
          <w:lang w:val="ru-RU"/>
        </w:rPr>
      </w:pPr>
    </w:p>
    <w:p w:rsidR="001E62EC" w:rsidRDefault="001E62EC" w:rsidP="001E62EC">
      <w:pPr>
        <w:widowControl w:val="0"/>
        <w:spacing w:line="240" w:lineRule="auto"/>
        <w:jc w:val="both"/>
        <w:rPr>
          <w:rFonts w:ascii="Times New Roman" w:eastAsia="Times New Roman" w:hAnsi="Times New Roman" w:cs="Times New Roman"/>
          <w:b/>
          <w:bCs/>
          <w:sz w:val="24"/>
          <w:szCs w:val="24"/>
          <w:lang w:val="ru-RU"/>
        </w:rPr>
      </w:pPr>
      <w:r>
        <w:rPr>
          <w:rFonts w:ascii="Times New Roman" w:hAnsi="Times New Roman"/>
          <w:b/>
          <w:bCs/>
          <w:sz w:val="24"/>
          <w:szCs w:val="24"/>
          <w:lang w:val="ru-RU"/>
        </w:rPr>
        <w:t>Народне песме и игре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Сјајна месечина мила нане </w:t>
      </w:r>
      <w:r>
        <w:rPr>
          <w:rFonts w:ascii="Times New Roman" w:hAnsi="Times New Roman"/>
          <w:sz w:val="24"/>
          <w:szCs w:val="24"/>
          <w:lang w:val="ru-RU"/>
        </w:rPr>
        <w:t>(</w:t>
      </w:r>
      <w:r>
        <w:rPr>
          <w:rFonts w:ascii="Times New Roman" w:hAnsi="Times New Roman"/>
          <w:sz w:val="24"/>
          <w:szCs w:val="24"/>
        </w:rPr>
        <w:t>Бела Паланка</w:t>
      </w:r>
      <w:r>
        <w:rPr>
          <w:rFonts w:ascii="Times New Roman" w:hAnsi="Times New Roman"/>
          <w:sz w:val="24"/>
          <w:szCs w:val="24"/>
          <w:lang w:val="ru-RU"/>
        </w:rPr>
        <w:t>)</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Горанине, Ћафанине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Ваљевска подвала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Уродиле жуте крушке</w:t>
      </w:r>
    </w:p>
    <w:p w:rsidR="001E62EC" w:rsidRDefault="001E62EC" w:rsidP="001E62EC">
      <w:pPr>
        <w:widowControl w:val="0"/>
        <w:spacing w:line="240" w:lineRule="auto"/>
        <w:jc w:val="both"/>
        <w:rPr>
          <w:rFonts w:ascii="Times New Roman" w:eastAsia="Times New Roman" w:hAnsi="Times New Roman" w:cs="Times New Roman"/>
          <w:b/>
          <w:bCs/>
          <w:sz w:val="24"/>
          <w:szCs w:val="24"/>
          <w:lang w:val="ru-RU"/>
        </w:rPr>
      </w:pPr>
    </w:p>
    <w:p w:rsidR="001E62EC" w:rsidRDefault="001E62EC" w:rsidP="001E62EC">
      <w:pPr>
        <w:widowControl w:val="0"/>
        <w:spacing w:line="240" w:lineRule="auto"/>
        <w:jc w:val="both"/>
        <w:rPr>
          <w:rFonts w:ascii="Times New Roman" w:eastAsia="Times New Roman" w:hAnsi="Times New Roman" w:cs="Times New Roman"/>
          <w:b/>
          <w:bCs/>
          <w:sz w:val="24"/>
          <w:szCs w:val="24"/>
          <w:lang w:val="ru-RU"/>
        </w:rPr>
      </w:pPr>
      <w:r>
        <w:rPr>
          <w:rFonts w:ascii="Times New Roman" w:hAnsi="Times New Roman"/>
          <w:b/>
          <w:bCs/>
          <w:sz w:val="24"/>
          <w:szCs w:val="24"/>
          <w:lang w:val="ru-RU"/>
        </w:rPr>
        <w:t>Човек и музика</w:t>
      </w:r>
    </w:p>
    <w:p w:rsidR="001E62EC" w:rsidRDefault="001E62EC" w:rsidP="001E62EC">
      <w:pPr>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rPr>
        <w:lastRenderedPageBreak/>
        <w:t>Барок</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Марк Антоан Шарпантје,</w:t>
      </w:r>
      <w:r>
        <w:rPr>
          <w:rFonts w:ascii="Times New Roman" w:hAnsi="Times New Roman"/>
          <w:i/>
          <w:iCs/>
          <w:sz w:val="24"/>
          <w:szCs w:val="24"/>
        </w:rPr>
        <w:t xml:space="preserve"> Те Деум</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Георг Фридрих Хендл, </w:t>
      </w:r>
      <w:r>
        <w:rPr>
          <w:rFonts w:ascii="Times New Roman" w:hAnsi="Times New Roman"/>
          <w:i/>
          <w:iCs/>
          <w:sz w:val="24"/>
          <w:szCs w:val="24"/>
        </w:rPr>
        <w:t>Алелуја</w:t>
      </w:r>
      <w:r>
        <w:rPr>
          <w:rFonts w:ascii="Times New Roman" w:hAnsi="Times New Roman"/>
          <w:sz w:val="24"/>
          <w:szCs w:val="24"/>
        </w:rPr>
        <w:t xml:space="preserve">, ораторијум </w:t>
      </w:r>
      <w:r>
        <w:rPr>
          <w:rFonts w:ascii="Times New Roman" w:hAnsi="Times New Roman"/>
          <w:i/>
          <w:iCs/>
          <w:sz w:val="24"/>
          <w:szCs w:val="24"/>
        </w:rPr>
        <w:t>Месија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Жан Жозеф Муре, </w:t>
      </w:r>
      <w:r>
        <w:rPr>
          <w:rFonts w:ascii="Times New Roman" w:hAnsi="Times New Roman"/>
          <w:i/>
          <w:iCs/>
          <w:sz w:val="24"/>
          <w:szCs w:val="24"/>
        </w:rPr>
        <w:t>Рондо</w:t>
      </w:r>
      <w:r>
        <w:rPr>
          <w:rFonts w:ascii="Times New Roman" w:hAnsi="Times New Roman"/>
          <w:sz w:val="24"/>
          <w:szCs w:val="24"/>
        </w:rPr>
        <w:t xml:space="preserve"> из </w:t>
      </w:r>
      <w:r>
        <w:rPr>
          <w:rFonts w:ascii="Times New Roman" w:hAnsi="Times New Roman"/>
          <w:i/>
          <w:iCs/>
          <w:sz w:val="24"/>
          <w:szCs w:val="24"/>
        </w:rPr>
        <w:t>Симфоније фанфара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Бранденбуршки концерт</w:t>
      </w:r>
      <w:r>
        <w:rPr>
          <w:rFonts w:ascii="Times New Roman" w:hAnsi="Times New Roman"/>
          <w:sz w:val="24"/>
          <w:szCs w:val="24"/>
        </w:rPr>
        <w:t xml:space="preserve"> </w:t>
      </w:r>
      <w:r>
        <w:rPr>
          <w:rFonts w:ascii="Times New Roman" w:hAnsi="Times New Roman"/>
          <w:i/>
          <w:iCs/>
          <w:sz w:val="24"/>
          <w:szCs w:val="24"/>
        </w:rPr>
        <w:t>бр. 3</w:t>
      </w:r>
      <w:r>
        <w:rPr>
          <w:rFonts w:ascii="Times New Roman" w:hAnsi="Times New Roman"/>
          <w:sz w:val="24"/>
          <w:szCs w:val="24"/>
        </w:rPr>
        <w:t>, финале</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Токата и фуга, де-мол</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Токата, Це-дур</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Ваздух</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Антонио Вивалди, </w:t>
      </w:r>
      <w:r>
        <w:rPr>
          <w:rFonts w:ascii="Times New Roman" w:hAnsi="Times New Roman"/>
          <w:i/>
          <w:iCs/>
          <w:sz w:val="24"/>
          <w:szCs w:val="24"/>
        </w:rPr>
        <w:t xml:space="preserve">Четири годишња доба </w:t>
      </w:r>
      <w:r>
        <w:rPr>
          <w:rFonts w:ascii="Times New Roman" w:hAnsi="Times New Roman"/>
          <w:sz w:val="24"/>
          <w:szCs w:val="24"/>
        </w:rPr>
        <w:t>(избор)</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Антонио Вивалди, Арија</w:t>
      </w:r>
      <w:r>
        <w:rPr>
          <w:rFonts w:ascii="Times New Roman" w:hAnsi="Times New Roman"/>
          <w:sz w:val="24"/>
          <w:szCs w:val="24"/>
          <w:lang w:val="es-ES_tradnl"/>
        </w:rPr>
        <w:t xml:space="preserve"> </w:t>
      </w:r>
      <w:r>
        <w:rPr>
          <w:rFonts w:ascii="Times New Roman" w:hAnsi="Times New Roman"/>
          <w:i/>
          <w:iCs/>
          <w:sz w:val="24"/>
          <w:szCs w:val="24"/>
          <w:lang w:val="es-ES_tradnl"/>
        </w:rPr>
        <w:t>Agitata da due venti</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Георг Фридрих Хендл: Арија </w:t>
      </w:r>
      <w:r>
        <w:rPr>
          <w:rFonts w:ascii="Times New Roman" w:hAnsi="Times New Roman"/>
          <w:i/>
          <w:iCs/>
          <w:sz w:val="24"/>
          <w:szCs w:val="24"/>
        </w:rPr>
        <w:t>Lascia ch'io pianga</w:t>
      </w:r>
      <w:r>
        <w:rPr>
          <w:rFonts w:ascii="Times New Roman" w:hAnsi="Times New Roman"/>
          <w:sz w:val="24"/>
          <w:szCs w:val="24"/>
        </w:rPr>
        <w:t xml:space="preserve">, опера </w:t>
      </w:r>
      <w:r>
        <w:rPr>
          <w:rFonts w:ascii="Times New Roman" w:hAnsi="Times New Roman"/>
          <w:i/>
          <w:iCs/>
          <w:sz w:val="24"/>
          <w:szCs w:val="24"/>
        </w:rPr>
        <w:t>Риналдо</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Георг Фридрих Хендл: Музика за ватромет</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Пахелбел, </w:t>
      </w:r>
      <w:r>
        <w:rPr>
          <w:rFonts w:ascii="Times New Roman" w:hAnsi="Times New Roman"/>
          <w:i/>
          <w:iCs/>
          <w:sz w:val="24"/>
          <w:szCs w:val="24"/>
        </w:rPr>
        <w:t>Канон</w:t>
      </w:r>
      <w:r>
        <w:rPr>
          <w:rFonts w:ascii="Times New Roman" w:hAnsi="Times New Roman"/>
          <w:sz w:val="24"/>
          <w:szCs w:val="24"/>
        </w:rPr>
        <w:t xml:space="preserve"> </w:t>
      </w:r>
      <w:r>
        <w:rPr>
          <w:rFonts w:ascii="Times New Roman" w:hAnsi="Times New Roman"/>
          <w:i/>
          <w:iCs/>
          <w:sz w:val="24"/>
          <w:szCs w:val="24"/>
        </w:rPr>
        <w:t>у Де-дуру</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rPr>
        <w:t>Класицизам</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Мала ноћна музика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Турски марш</w:t>
      </w:r>
      <w:r>
        <w:rPr>
          <w:rFonts w:ascii="Times New Roman" w:hAnsi="Times New Roman"/>
          <w:sz w:val="24"/>
          <w:szCs w:val="24"/>
        </w:rPr>
        <w:t xml:space="preserve">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Lacrimosa</w:t>
      </w:r>
      <w:r>
        <w:rPr>
          <w:rFonts w:ascii="Times New Roman" w:hAnsi="Times New Roman"/>
          <w:sz w:val="24"/>
          <w:szCs w:val="24"/>
        </w:rPr>
        <w:t xml:space="preserve"> из </w:t>
      </w:r>
      <w:r>
        <w:rPr>
          <w:rFonts w:ascii="Times New Roman" w:hAnsi="Times New Roman"/>
          <w:i/>
          <w:iCs/>
          <w:sz w:val="24"/>
          <w:szCs w:val="24"/>
        </w:rPr>
        <w:t>Реквијема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Клавирски концерт бр. 21 Елвира Мадиган</w:t>
      </w:r>
      <w:r>
        <w:rPr>
          <w:rFonts w:ascii="Times New Roman" w:hAnsi="Times New Roman"/>
          <w:sz w:val="24"/>
          <w:szCs w:val="24"/>
        </w:rPr>
        <w:t xml:space="preserve">, 2. став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За Елизу</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Месечева соната</w:t>
      </w:r>
      <w:r>
        <w:rPr>
          <w:rFonts w:ascii="Times New Roman" w:hAnsi="Times New Roman"/>
          <w:sz w:val="24"/>
          <w:szCs w:val="24"/>
        </w:rPr>
        <w:t xml:space="preserve">, 1. став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Лудвиг ван Бетовен, </w:t>
      </w:r>
      <w:r>
        <w:rPr>
          <w:rFonts w:ascii="Times New Roman" w:hAnsi="Times New Roman"/>
          <w:i/>
          <w:iCs/>
          <w:sz w:val="24"/>
          <w:szCs w:val="24"/>
        </w:rPr>
        <w:t>V симфонија</w:t>
      </w:r>
      <w:r>
        <w:rPr>
          <w:rFonts w:ascii="Times New Roman" w:hAnsi="Times New Roman"/>
          <w:sz w:val="24"/>
          <w:szCs w:val="24"/>
        </w:rPr>
        <w:t>, 1. став</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IX симфонија</w:t>
      </w:r>
      <w:r>
        <w:rPr>
          <w:rFonts w:ascii="Times New Roman" w:hAnsi="Times New Roman"/>
          <w:sz w:val="24"/>
          <w:szCs w:val="24"/>
        </w:rPr>
        <w:t>, 4. став, финале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Франц Јозеф Хајдн, </w:t>
      </w:r>
      <w:r>
        <w:rPr>
          <w:rFonts w:ascii="Times New Roman" w:hAnsi="Times New Roman"/>
          <w:i/>
          <w:iCs/>
          <w:sz w:val="24"/>
          <w:szCs w:val="24"/>
        </w:rPr>
        <w:t>Симфонија изненађења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Арија краљице ноћи</w:t>
      </w:r>
      <w:r>
        <w:rPr>
          <w:rFonts w:ascii="Times New Roman" w:hAnsi="Times New Roman"/>
          <w:sz w:val="24"/>
          <w:szCs w:val="24"/>
        </w:rPr>
        <w:t xml:space="preserve">, опера </w:t>
      </w:r>
      <w:r>
        <w:rPr>
          <w:rFonts w:ascii="Times New Roman" w:hAnsi="Times New Roman"/>
          <w:i/>
          <w:iCs/>
          <w:sz w:val="24"/>
          <w:szCs w:val="24"/>
        </w:rPr>
        <w:t>Чаробна фрула</w:t>
      </w:r>
    </w:p>
    <w:p w:rsidR="001E62EC" w:rsidRDefault="001E62EC" w:rsidP="001E62EC">
      <w:pPr>
        <w:widowControl w:val="0"/>
        <w:spacing w:line="240" w:lineRule="auto"/>
        <w:jc w:val="both"/>
        <w:rPr>
          <w:rFonts w:ascii="Times New Roman" w:eastAsia="Times New Roman" w:hAnsi="Times New Roman" w:cs="Times New Roman"/>
          <w:b/>
          <w:bCs/>
          <w:color w:val="008E40"/>
          <w:sz w:val="24"/>
          <w:szCs w:val="24"/>
          <w:u w:color="008E40"/>
          <w:lang w:val="ru-RU"/>
        </w:rPr>
      </w:pPr>
    </w:p>
    <w:p w:rsidR="001E62EC" w:rsidRDefault="001E62EC" w:rsidP="001E62EC">
      <w:pPr>
        <w:widowControl w:val="0"/>
        <w:spacing w:line="240" w:lineRule="auto"/>
        <w:jc w:val="both"/>
        <w:rPr>
          <w:rFonts w:ascii="Times New Roman" w:eastAsia="Times New Roman" w:hAnsi="Times New Roman" w:cs="Times New Roman"/>
          <w:b/>
          <w:bCs/>
          <w:color w:val="FF0000"/>
          <w:sz w:val="24"/>
          <w:szCs w:val="24"/>
          <w:u w:color="FF0000"/>
        </w:rPr>
      </w:pPr>
      <w:r>
        <w:rPr>
          <w:rFonts w:ascii="Times New Roman" w:hAnsi="Times New Roman"/>
          <w:b/>
          <w:bCs/>
          <w:sz w:val="24"/>
          <w:szCs w:val="24"/>
          <w:lang w:val="ru-RU"/>
        </w:rPr>
        <w:t xml:space="preserve">Композиције инспирисане музиком </w:t>
      </w:r>
      <w:r>
        <w:rPr>
          <w:rFonts w:ascii="Times New Roman" w:hAnsi="Times New Roman"/>
          <w:b/>
          <w:bCs/>
          <w:sz w:val="24"/>
          <w:szCs w:val="24"/>
        </w:rPr>
        <w:t>барока и класицизма и савремене обраде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Томазо Албинони, </w:t>
      </w:r>
      <w:r>
        <w:rPr>
          <w:rFonts w:ascii="Times New Roman" w:hAnsi="Times New Roman"/>
          <w:i/>
          <w:iCs/>
          <w:sz w:val="24"/>
          <w:szCs w:val="24"/>
        </w:rPr>
        <w:t>Адађо, ге-мол</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Тони Бритен, </w:t>
      </w:r>
      <w:r>
        <w:rPr>
          <w:rFonts w:ascii="Times New Roman" w:hAnsi="Times New Roman"/>
          <w:i/>
          <w:iCs/>
          <w:sz w:val="24"/>
          <w:szCs w:val="24"/>
        </w:rPr>
        <w:t>Химна Лиге шампиона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Токата и фуга, де-мол</w:t>
      </w:r>
      <w:r>
        <w:rPr>
          <w:rFonts w:ascii="Times New Roman" w:hAnsi="Times New Roman"/>
          <w:sz w:val="24"/>
          <w:szCs w:val="24"/>
        </w:rPr>
        <w:t>, изводи Ванеса Ме</w:t>
      </w:r>
    </w:p>
    <w:p w:rsidR="001E62EC" w:rsidRDefault="001E62EC" w:rsidP="001E62EC">
      <w:pPr>
        <w:widowControl w:val="0"/>
        <w:spacing w:line="240" w:lineRule="auto"/>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Музички инструменти</w:t>
      </w:r>
    </w:p>
    <w:p w:rsidR="001E62EC" w:rsidRDefault="001E62EC" w:rsidP="001E62EC">
      <w:pPr>
        <w:widowControl w:val="0"/>
        <w:spacing w:line="240" w:lineRule="auto"/>
        <w:jc w:val="both"/>
        <w:rPr>
          <w:rFonts w:ascii="Times New Roman" w:eastAsia="Times New Roman" w:hAnsi="Times New Roman" w:cs="Times New Roman"/>
          <w:b/>
          <w:bCs/>
          <w:sz w:val="24"/>
          <w:szCs w:val="24"/>
        </w:rPr>
      </w:pPr>
    </w:p>
    <w:p w:rsidR="001E62EC" w:rsidRDefault="001E62EC" w:rsidP="001E62EC">
      <w:pPr>
        <w:widowControl w:val="0"/>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Гудачки</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Антонио Вивалди, </w:t>
      </w:r>
      <w:r>
        <w:rPr>
          <w:rFonts w:ascii="Times New Roman" w:hAnsi="Times New Roman"/>
          <w:i/>
          <w:iCs/>
          <w:sz w:val="24"/>
          <w:szCs w:val="24"/>
        </w:rPr>
        <w:t xml:space="preserve">Четири годишња доба </w:t>
      </w:r>
      <w:r>
        <w:rPr>
          <w:rFonts w:ascii="Times New Roman" w:hAnsi="Times New Roman"/>
          <w:sz w:val="24"/>
          <w:szCs w:val="24"/>
        </w:rPr>
        <w:t xml:space="preserve">(избор)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Антоњин Дворжак, </w:t>
      </w:r>
      <w:r>
        <w:rPr>
          <w:rFonts w:ascii="Times New Roman" w:hAnsi="Times New Roman"/>
          <w:i/>
          <w:iCs/>
          <w:sz w:val="24"/>
          <w:szCs w:val="24"/>
        </w:rPr>
        <w:t>„Амерички квартет</w:t>
      </w:r>
      <w:proofErr w:type="gramStart"/>
      <w:r>
        <w:rPr>
          <w:rFonts w:ascii="Times New Roman" w:hAnsi="Times New Roman"/>
          <w:i/>
          <w:iCs/>
          <w:sz w:val="24"/>
          <w:szCs w:val="24"/>
        </w:rPr>
        <w:t>“</w:t>
      </w:r>
      <w:r>
        <w:rPr>
          <w:rFonts w:ascii="Times New Roman" w:hAnsi="Times New Roman"/>
          <w:sz w:val="24"/>
          <w:szCs w:val="24"/>
        </w:rPr>
        <w:t xml:space="preserve"> оп</w:t>
      </w:r>
      <w:proofErr w:type="gramEnd"/>
      <w:r>
        <w:rPr>
          <w:rFonts w:ascii="Times New Roman" w:hAnsi="Times New Roman"/>
          <w:sz w:val="24"/>
          <w:szCs w:val="24"/>
        </w:rPr>
        <w:t>. 96, бр.12, Еф-дур</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Антоњин Дворжак, </w:t>
      </w:r>
      <w:r>
        <w:rPr>
          <w:rFonts w:ascii="Times New Roman" w:hAnsi="Times New Roman"/>
          <w:i/>
          <w:iCs/>
          <w:sz w:val="24"/>
          <w:szCs w:val="24"/>
        </w:rPr>
        <w:t>Багателе за гудачки трио и хармонијум</w:t>
      </w:r>
      <w:r>
        <w:rPr>
          <w:rFonts w:ascii="Times New Roman" w:hAnsi="Times New Roman"/>
          <w:sz w:val="24"/>
          <w:szCs w:val="24"/>
        </w:rPr>
        <w:t>, 5. став</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Бенџамин Бритн, </w:t>
      </w:r>
      <w:r>
        <w:rPr>
          <w:rFonts w:ascii="Times New Roman" w:hAnsi="Times New Roman"/>
          <w:i/>
          <w:iCs/>
          <w:sz w:val="24"/>
          <w:szCs w:val="24"/>
        </w:rPr>
        <w:t>Simple Symphony for String Quartet</w:t>
      </w:r>
      <w:r>
        <w:rPr>
          <w:rFonts w:ascii="Times New Roman" w:hAnsi="Times New Roman"/>
          <w:sz w:val="24"/>
          <w:szCs w:val="24"/>
        </w:rPr>
        <w:t xml:space="preserve"> </w:t>
      </w:r>
      <w:r>
        <w:rPr>
          <w:rFonts w:ascii="Times New Roman" w:hAnsi="Times New Roman"/>
          <w:i/>
          <w:iCs/>
          <w:sz w:val="24"/>
          <w:szCs w:val="24"/>
        </w:rPr>
        <w:t>Op. 4</w:t>
      </w:r>
      <w:r>
        <w:rPr>
          <w:rFonts w:ascii="Times New Roman" w:hAnsi="Times New Roman"/>
          <w:sz w:val="24"/>
          <w:szCs w:val="24"/>
        </w:rPr>
        <w:t xml:space="preserve">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Хaуард Шор, </w:t>
      </w:r>
      <w:r>
        <w:rPr>
          <w:rFonts w:ascii="Times New Roman" w:hAnsi="Times New Roman"/>
          <w:i/>
          <w:iCs/>
          <w:sz w:val="24"/>
          <w:szCs w:val="24"/>
        </w:rPr>
        <w:t>Господар прстенова (The Shire)</w:t>
      </w:r>
    </w:p>
    <w:p w:rsidR="001E62EC" w:rsidRDefault="001E62EC" w:rsidP="001E62EC">
      <w:pPr>
        <w:widowControl w:val="0"/>
        <w:spacing w:line="240" w:lineRule="auto"/>
        <w:jc w:val="both"/>
        <w:rPr>
          <w:rFonts w:ascii="Times New Roman" w:eastAsia="Times New Roman" w:hAnsi="Times New Roman" w:cs="Times New Roman"/>
          <w:i/>
          <w:iCs/>
          <w:color w:val="FF0000"/>
          <w:sz w:val="24"/>
          <w:szCs w:val="24"/>
          <w:u w:color="FF0000"/>
        </w:rPr>
      </w:pPr>
      <w:r>
        <w:rPr>
          <w:rFonts w:ascii="Times New Roman" w:hAnsi="Times New Roman"/>
          <w:sz w:val="24"/>
          <w:szCs w:val="24"/>
        </w:rPr>
        <w:t xml:space="preserve">Стив Јаблонски, тема из филма </w:t>
      </w:r>
      <w:r>
        <w:rPr>
          <w:rFonts w:ascii="Times New Roman" w:hAnsi="Times New Roman"/>
          <w:i/>
          <w:iCs/>
          <w:sz w:val="24"/>
          <w:szCs w:val="24"/>
        </w:rPr>
        <w:t xml:space="preserve">Трансформери: The Score </w:t>
      </w:r>
      <w:r>
        <w:rPr>
          <w:rFonts w:ascii="Times New Roman" w:hAnsi="Times New Roman"/>
          <w:sz w:val="24"/>
          <w:szCs w:val="24"/>
        </w:rPr>
        <w:t>–</w:t>
      </w:r>
      <w:r>
        <w:rPr>
          <w:rFonts w:ascii="Times New Roman" w:hAnsi="Times New Roman"/>
          <w:i/>
          <w:iCs/>
          <w:sz w:val="24"/>
          <w:szCs w:val="24"/>
        </w:rPr>
        <w:t xml:space="preserve"> Arrival </w:t>
      </w:r>
      <w:proofErr w:type="gramStart"/>
      <w:r>
        <w:rPr>
          <w:rFonts w:ascii="Times New Roman" w:hAnsi="Times New Roman"/>
          <w:i/>
          <w:iCs/>
          <w:sz w:val="24"/>
          <w:szCs w:val="24"/>
        </w:rPr>
        <w:t>To</w:t>
      </w:r>
      <w:proofErr w:type="gramEnd"/>
      <w:r>
        <w:rPr>
          <w:rFonts w:ascii="Times New Roman" w:hAnsi="Times New Roman"/>
          <w:i/>
          <w:iCs/>
          <w:sz w:val="24"/>
          <w:szCs w:val="24"/>
        </w:rPr>
        <w:t xml:space="preserve"> Earth </w:t>
      </w:r>
    </w:p>
    <w:p w:rsidR="001E62EC" w:rsidRDefault="001E62EC" w:rsidP="001E62EC">
      <w:pPr>
        <w:widowControl w:val="0"/>
        <w:spacing w:line="240" w:lineRule="auto"/>
        <w:jc w:val="both"/>
        <w:rPr>
          <w:rFonts w:ascii="Times New Roman" w:eastAsia="Times New Roman" w:hAnsi="Times New Roman" w:cs="Times New Roman"/>
          <w:b/>
          <w:bCs/>
          <w:sz w:val="24"/>
          <w:szCs w:val="24"/>
        </w:rPr>
      </w:pP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rPr>
        <w:t xml:space="preserve">Виолина: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Јохан Себастијан Бах: </w:t>
      </w:r>
      <w:r>
        <w:rPr>
          <w:rFonts w:ascii="Times New Roman" w:hAnsi="Times New Roman"/>
          <w:i/>
          <w:iCs/>
          <w:sz w:val="24"/>
          <w:szCs w:val="24"/>
        </w:rPr>
        <w:t xml:space="preserve">Партита бр.3, Гавота, BWV 1006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Партита, Е-дур</w:t>
      </w:r>
      <w:r>
        <w:rPr>
          <w:rFonts w:ascii="Times New Roman" w:hAnsi="Times New Roman"/>
          <w:sz w:val="24"/>
          <w:szCs w:val="24"/>
        </w:rPr>
        <w:t xml:space="preserve">, </w:t>
      </w:r>
      <w:r>
        <w:rPr>
          <w:rFonts w:ascii="Times New Roman" w:hAnsi="Times New Roman"/>
          <w:i/>
          <w:iCs/>
          <w:sz w:val="24"/>
          <w:szCs w:val="24"/>
        </w:rPr>
        <w:t>Прелудијум,</w:t>
      </w:r>
      <w:r>
        <w:rPr>
          <w:rFonts w:ascii="Times New Roman" w:hAnsi="Times New Roman"/>
          <w:sz w:val="24"/>
          <w:szCs w:val="24"/>
        </w:rPr>
        <w:t xml:space="preserve"> BWV 1006</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Ђузепе Тартини, </w:t>
      </w:r>
      <w:r>
        <w:rPr>
          <w:rFonts w:ascii="Times New Roman" w:hAnsi="Times New Roman"/>
          <w:i/>
          <w:iCs/>
          <w:sz w:val="24"/>
          <w:szCs w:val="24"/>
        </w:rPr>
        <w:t>Ђавољи трилер</w:t>
      </w:r>
      <w:r>
        <w:rPr>
          <w:rFonts w:ascii="Times New Roman" w:hAnsi="Times New Roman"/>
          <w:sz w:val="24"/>
          <w:szCs w:val="24"/>
        </w:rPr>
        <w:t>, 3. став</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Франц Шуберт, </w:t>
      </w:r>
      <w:r>
        <w:rPr>
          <w:rFonts w:ascii="Times New Roman" w:hAnsi="Times New Roman"/>
          <w:i/>
          <w:iCs/>
          <w:sz w:val="24"/>
          <w:szCs w:val="24"/>
        </w:rPr>
        <w:t xml:space="preserve">Пчела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Феликс Менделсон, </w:t>
      </w:r>
      <w:r>
        <w:rPr>
          <w:rFonts w:ascii="Times New Roman" w:hAnsi="Times New Roman"/>
          <w:i/>
          <w:iCs/>
          <w:sz w:val="24"/>
          <w:szCs w:val="24"/>
        </w:rPr>
        <w:t>Виолински концерт, е-мол</w:t>
      </w:r>
      <w:r>
        <w:rPr>
          <w:rFonts w:ascii="Times New Roman" w:hAnsi="Times New Roman"/>
          <w:sz w:val="24"/>
          <w:szCs w:val="24"/>
        </w:rPr>
        <w:t>, оп. 64, 3. став</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Николо Паганини, </w:t>
      </w:r>
      <w:r>
        <w:rPr>
          <w:rFonts w:ascii="Times New Roman" w:hAnsi="Times New Roman"/>
          <w:i/>
          <w:iCs/>
          <w:sz w:val="24"/>
          <w:szCs w:val="24"/>
        </w:rPr>
        <w:t>Ла кампанела</w:t>
      </w:r>
      <w:r>
        <w:rPr>
          <w:rFonts w:ascii="Times New Roman" w:hAnsi="Times New Roman"/>
          <w:sz w:val="24"/>
          <w:szCs w:val="24"/>
        </w:rPr>
        <w:t>, 3. став</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Џон Вилијамс, тема из филма </w:t>
      </w:r>
      <w:r>
        <w:rPr>
          <w:rFonts w:ascii="Times New Roman" w:hAnsi="Times New Roman"/>
          <w:i/>
          <w:iCs/>
          <w:sz w:val="24"/>
          <w:szCs w:val="24"/>
        </w:rPr>
        <w:t>Шиндлерова листа</w:t>
      </w:r>
      <w:r>
        <w:rPr>
          <w:rFonts w:ascii="Times New Roman" w:hAnsi="Times New Roman"/>
          <w:sz w:val="24"/>
          <w:szCs w:val="24"/>
        </w:rPr>
        <w:t xml:space="preserve"> </w:t>
      </w: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rPr>
        <w:t>Виола: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Јохан Кристиан Бах, </w:t>
      </w:r>
      <w:r>
        <w:rPr>
          <w:rFonts w:ascii="Times New Roman" w:hAnsi="Times New Roman"/>
          <w:i/>
          <w:iCs/>
          <w:sz w:val="24"/>
          <w:szCs w:val="24"/>
        </w:rPr>
        <w:t>Концерт за виолу,</w:t>
      </w:r>
      <w:r>
        <w:rPr>
          <w:rFonts w:ascii="Times New Roman" w:hAnsi="Times New Roman"/>
          <w:sz w:val="24"/>
          <w:szCs w:val="24"/>
        </w:rPr>
        <w:t xml:space="preserve"> </w:t>
      </w:r>
      <w:r>
        <w:rPr>
          <w:rFonts w:ascii="Times New Roman" w:hAnsi="Times New Roman"/>
          <w:i/>
          <w:iCs/>
          <w:sz w:val="24"/>
          <w:szCs w:val="24"/>
        </w:rPr>
        <w:t>це-мол</w:t>
      </w:r>
      <w:r>
        <w:rPr>
          <w:rFonts w:ascii="Times New Roman" w:hAnsi="Times New Roman"/>
          <w:sz w:val="24"/>
          <w:szCs w:val="24"/>
        </w:rPr>
        <w:t xml:space="preserve">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Јоханес Брамс, </w:t>
      </w:r>
      <w:r>
        <w:rPr>
          <w:rFonts w:ascii="Times New Roman" w:hAnsi="Times New Roman"/>
          <w:i/>
          <w:iCs/>
          <w:sz w:val="24"/>
          <w:szCs w:val="24"/>
        </w:rPr>
        <w:t xml:space="preserve">Соната </w:t>
      </w:r>
      <w:proofErr w:type="gramStart"/>
      <w:r>
        <w:rPr>
          <w:rFonts w:ascii="Times New Roman" w:hAnsi="Times New Roman"/>
          <w:i/>
          <w:iCs/>
          <w:sz w:val="24"/>
          <w:szCs w:val="24"/>
        </w:rPr>
        <w:t>за ,</w:t>
      </w:r>
      <w:proofErr w:type="gramEnd"/>
      <w:r>
        <w:rPr>
          <w:rFonts w:ascii="Times New Roman" w:hAnsi="Times New Roman"/>
          <w:sz w:val="24"/>
          <w:szCs w:val="24"/>
        </w:rPr>
        <w:t xml:space="preserve"> </w:t>
      </w:r>
      <w:r>
        <w:rPr>
          <w:rFonts w:ascii="Times New Roman" w:hAnsi="Times New Roman"/>
          <w:i/>
          <w:iCs/>
          <w:sz w:val="24"/>
          <w:szCs w:val="24"/>
        </w:rPr>
        <w:t>еф-мол</w:t>
      </w:r>
      <w:r>
        <w:rPr>
          <w:rFonts w:ascii="Times New Roman" w:hAnsi="Times New Roman"/>
          <w:sz w:val="24"/>
          <w:szCs w:val="24"/>
        </w:rPr>
        <w:t>, оп. 120, бр. 1</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Ребека Кларк, </w:t>
      </w:r>
      <w:r>
        <w:rPr>
          <w:rFonts w:ascii="Times New Roman" w:hAnsi="Times New Roman"/>
          <w:i/>
          <w:iCs/>
          <w:sz w:val="24"/>
          <w:szCs w:val="24"/>
        </w:rPr>
        <w:t>Соната за виолу</w:t>
      </w:r>
      <w:r>
        <w:rPr>
          <w:rFonts w:ascii="Times New Roman" w:hAnsi="Times New Roman"/>
          <w:sz w:val="24"/>
          <w:szCs w:val="24"/>
        </w:rPr>
        <w:t xml:space="preserve">, </w:t>
      </w:r>
      <w:r>
        <w:rPr>
          <w:rFonts w:ascii="Times New Roman" w:hAnsi="Times New Roman"/>
          <w:i/>
          <w:iCs/>
          <w:sz w:val="24"/>
          <w:szCs w:val="24"/>
        </w:rPr>
        <w:t>Импетуозо</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rPr>
        <w:t>Виолончело:</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Свита за виолончело бр.1,</w:t>
      </w:r>
      <w:r>
        <w:rPr>
          <w:rFonts w:ascii="Times New Roman" w:hAnsi="Times New Roman"/>
          <w:sz w:val="24"/>
          <w:szCs w:val="24"/>
        </w:rPr>
        <w:t xml:space="preserve"> </w:t>
      </w:r>
      <w:r>
        <w:rPr>
          <w:rFonts w:ascii="Times New Roman" w:hAnsi="Times New Roman"/>
          <w:i/>
          <w:iCs/>
          <w:sz w:val="24"/>
          <w:szCs w:val="24"/>
        </w:rPr>
        <w:t>Прелудијум</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V симфонија</w:t>
      </w:r>
      <w:r>
        <w:rPr>
          <w:rFonts w:ascii="Times New Roman" w:hAnsi="Times New Roman"/>
          <w:sz w:val="24"/>
          <w:szCs w:val="24"/>
        </w:rPr>
        <w:t>, 2. став</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Енио Мориконе, тема из филма </w:t>
      </w:r>
      <w:r>
        <w:rPr>
          <w:rFonts w:ascii="Times New Roman" w:hAnsi="Times New Roman"/>
          <w:i/>
          <w:iCs/>
          <w:sz w:val="24"/>
          <w:szCs w:val="24"/>
        </w:rPr>
        <w:t>Габриелова обоа</w:t>
      </w:r>
      <w:r>
        <w:rPr>
          <w:rFonts w:ascii="Times New Roman" w:hAnsi="Times New Roman"/>
          <w:sz w:val="24"/>
          <w:szCs w:val="24"/>
        </w:rPr>
        <w:t xml:space="preserve">, изводи Јо Јо Ма  </w:t>
      </w:r>
    </w:p>
    <w:p w:rsidR="001E62EC" w:rsidRDefault="001E62EC" w:rsidP="001E62EC">
      <w:pPr>
        <w:widowControl w:val="0"/>
        <w:spacing w:line="240" w:lineRule="auto"/>
        <w:rPr>
          <w:rFonts w:ascii="Times New Roman" w:eastAsia="Times New Roman" w:hAnsi="Times New Roman" w:cs="Times New Roman"/>
          <w:color w:val="FF0000"/>
          <w:sz w:val="24"/>
          <w:szCs w:val="24"/>
          <w:u w:color="FF0000"/>
        </w:rPr>
      </w:pP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Контрабас:</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Камиј Сен Санс, </w:t>
      </w:r>
      <w:r>
        <w:rPr>
          <w:rFonts w:ascii="Times New Roman" w:hAnsi="Times New Roman"/>
          <w:i/>
          <w:iCs/>
          <w:sz w:val="24"/>
          <w:szCs w:val="24"/>
        </w:rPr>
        <w:t>Слон</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Баптист Ванхал, </w:t>
      </w:r>
      <w:r>
        <w:rPr>
          <w:rFonts w:ascii="Times New Roman" w:hAnsi="Times New Roman"/>
          <w:i/>
          <w:iCs/>
          <w:sz w:val="24"/>
          <w:szCs w:val="24"/>
        </w:rPr>
        <w:t>Концерт за контрабас</w:t>
      </w:r>
      <w:r>
        <w:rPr>
          <w:rFonts w:ascii="Times New Roman" w:hAnsi="Times New Roman"/>
          <w:sz w:val="24"/>
          <w:szCs w:val="24"/>
        </w:rPr>
        <w:t xml:space="preserve">, </w:t>
      </w:r>
      <w:r>
        <w:rPr>
          <w:rFonts w:ascii="Times New Roman" w:hAnsi="Times New Roman"/>
          <w:i/>
          <w:iCs/>
          <w:sz w:val="24"/>
          <w:szCs w:val="24"/>
        </w:rPr>
        <w:t>Де-дур</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b/>
          <w:bCs/>
          <w:color w:val="FF0000"/>
          <w:sz w:val="24"/>
          <w:szCs w:val="24"/>
          <w:u w:color="FF0000"/>
        </w:rPr>
      </w:pPr>
    </w:p>
    <w:p w:rsidR="001E62EC" w:rsidRDefault="001E62EC" w:rsidP="001E62EC">
      <w:pPr>
        <w:widowControl w:val="0"/>
        <w:spacing w:line="240" w:lineRule="auto"/>
        <w:rPr>
          <w:rFonts w:ascii="Times New Roman" w:eastAsia="Times New Roman" w:hAnsi="Times New Roman" w:cs="Times New Roman"/>
          <w:b/>
          <w:bCs/>
          <w:sz w:val="24"/>
          <w:szCs w:val="24"/>
        </w:rPr>
      </w:pPr>
      <w:r>
        <w:rPr>
          <w:rFonts w:ascii="Times New Roman" w:hAnsi="Times New Roman"/>
          <w:b/>
          <w:bCs/>
          <w:sz w:val="24"/>
          <w:szCs w:val="24"/>
        </w:rPr>
        <w:t>Трзалачки</w:t>
      </w: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Харфа:</w:t>
      </w: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sz w:val="24"/>
          <w:szCs w:val="24"/>
        </w:rPr>
        <w:t xml:space="preserve">Георг Фридрих Хендл, </w:t>
      </w:r>
      <w:r>
        <w:rPr>
          <w:rFonts w:ascii="Times New Roman" w:hAnsi="Times New Roman"/>
          <w:i/>
          <w:iCs/>
          <w:sz w:val="24"/>
          <w:szCs w:val="24"/>
        </w:rPr>
        <w:t>Концерт за харфу и оркестар</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Михаил Глинка, </w:t>
      </w:r>
      <w:r>
        <w:rPr>
          <w:rFonts w:ascii="Times New Roman" w:hAnsi="Times New Roman"/>
          <w:i/>
          <w:iCs/>
          <w:sz w:val="24"/>
          <w:szCs w:val="24"/>
        </w:rPr>
        <w:t>Варијације на Моцартову тему</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Мануел де Фаља, </w:t>
      </w:r>
      <w:r>
        <w:rPr>
          <w:rFonts w:ascii="Times New Roman" w:hAnsi="Times New Roman"/>
          <w:i/>
          <w:iCs/>
          <w:sz w:val="24"/>
          <w:szCs w:val="24"/>
        </w:rPr>
        <w:t>Шпански плес</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Вера Миланковић, </w:t>
      </w:r>
      <w:r>
        <w:rPr>
          <w:rFonts w:ascii="Times New Roman" w:hAnsi="Times New Roman"/>
          <w:i/>
          <w:iCs/>
          <w:sz w:val="24"/>
          <w:szCs w:val="24"/>
        </w:rPr>
        <w:t>Ноктурно</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 xml:space="preserve"> </w:t>
      </w: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Гитара: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Франциско Тарега, </w:t>
      </w:r>
      <w:r>
        <w:rPr>
          <w:rFonts w:ascii="Times New Roman" w:hAnsi="Times New Roman"/>
          <w:i/>
          <w:iCs/>
          <w:sz w:val="24"/>
          <w:szCs w:val="24"/>
        </w:rPr>
        <w:t>Сећање на Алхамбру</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Бранденбуршки концерт бр. 3, Алегро</w:t>
      </w:r>
      <w:r>
        <w:rPr>
          <w:rFonts w:ascii="Times New Roman" w:hAnsi="Times New Roman"/>
          <w:sz w:val="24"/>
          <w:szCs w:val="24"/>
        </w:rPr>
        <w:t xml:space="preserve">, изводи Чет Еткинс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Ерик Клептон, </w:t>
      </w:r>
      <w:r>
        <w:rPr>
          <w:rFonts w:ascii="Times New Roman" w:hAnsi="Times New Roman"/>
          <w:i/>
          <w:iCs/>
          <w:sz w:val="24"/>
          <w:szCs w:val="24"/>
        </w:rPr>
        <w:t>Лејла</w:t>
      </w:r>
      <w:r>
        <w:rPr>
          <w:rFonts w:ascii="Times New Roman" w:hAnsi="Times New Roman"/>
          <w:sz w:val="24"/>
          <w:szCs w:val="24"/>
        </w:rPr>
        <w:t xml:space="preserve">, инструментал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Турски марш</w:t>
      </w:r>
      <w:r>
        <w:rPr>
          <w:rFonts w:ascii="Times New Roman" w:hAnsi="Times New Roman"/>
          <w:sz w:val="24"/>
          <w:szCs w:val="24"/>
        </w:rPr>
        <w:t>, изводи Ингвие Малмстен</w:t>
      </w:r>
    </w:p>
    <w:p w:rsidR="001E62EC" w:rsidRDefault="001E62EC" w:rsidP="001E62EC">
      <w:pPr>
        <w:widowControl w:val="0"/>
        <w:spacing w:line="240" w:lineRule="auto"/>
        <w:rPr>
          <w:rFonts w:ascii="Times New Roman" w:eastAsia="Times New Roman" w:hAnsi="Times New Roman" w:cs="Times New Roman"/>
          <w:sz w:val="24"/>
          <w:szCs w:val="24"/>
        </w:rPr>
      </w:pP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Тамбура: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Јаника Балаж и Тамбурашки оркестар, </w:t>
      </w:r>
      <w:r>
        <w:rPr>
          <w:rFonts w:ascii="Times New Roman" w:hAnsi="Times New Roman"/>
          <w:i/>
          <w:iCs/>
          <w:sz w:val="24"/>
          <w:szCs w:val="24"/>
        </w:rPr>
        <w:t>Осам тамбураша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Тамбураши, </w:t>
      </w:r>
      <w:r>
        <w:rPr>
          <w:rFonts w:ascii="Times New Roman" w:hAnsi="Times New Roman"/>
          <w:i/>
          <w:iCs/>
          <w:sz w:val="24"/>
          <w:szCs w:val="24"/>
        </w:rPr>
        <w:t>Вратиће се роде</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Народна песма, </w:t>
      </w:r>
      <w:r>
        <w:rPr>
          <w:rFonts w:ascii="Times New Roman" w:hAnsi="Times New Roman"/>
          <w:i/>
          <w:iCs/>
          <w:sz w:val="24"/>
          <w:szCs w:val="24"/>
        </w:rPr>
        <w:t xml:space="preserve">Саградићу шајку, </w:t>
      </w:r>
      <w:r>
        <w:rPr>
          <w:rFonts w:ascii="Times New Roman" w:hAnsi="Times New Roman"/>
          <w:sz w:val="24"/>
          <w:szCs w:val="24"/>
        </w:rPr>
        <w:t>изводе Звонко Богдан и Тамбурашки оркестар Јанике Балажа</w:t>
      </w:r>
    </w:p>
    <w:p w:rsidR="001E62EC" w:rsidRDefault="001E62EC" w:rsidP="001E62EC">
      <w:pPr>
        <w:widowControl w:val="0"/>
        <w:spacing w:line="240" w:lineRule="auto"/>
        <w:rPr>
          <w:rFonts w:ascii="Times New Roman" w:eastAsia="Times New Roman" w:hAnsi="Times New Roman" w:cs="Times New Roman"/>
          <w:sz w:val="24"/>
          <w:szCs w:val="24"/>
        </w:rPr>
      </w:pP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Мандолина: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Енио Мориконе и Нино Рота, </w:t>
      </w:r>
      <w:r>
        <w:rPr>
          <w:rFonts w:ascii="Times New Roman" w:hAnsi="Times New Roman"/>
          <w:i/>
          <w:iCs/>
          <w:sz w:val="24"/>
          <w:szCs w:val="24"/>
        </w:rPr>
        <w:t>Тема љубави</w:t>
      </w:r>
      <w:r>
        <w:rPr>
          <w:rFonts w:ascii="Times New Roman" w:hAnsi="Times New Roman"/>
          <w:sz w:val="24"/>
          <w:szCs w:val="24"/>
        </w:rPr>
        <w:t xml:space="preserve"> из филма </w:t>
      </w:r>
      <w:r>
        <w:rPr>
          <w:rFonts w:ascii="Times New Roman" w:hAnsi="Times New Roman"/>
          <w:i/>
          <w:iCs/>
          <w:sz w:val="24"/>
          <w:szCs w:val="24"/>
        </w:rPr>
        <w:t>Кум</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Лудвиг ван Бетовен, </w:t>
      </w:r>
      <w:r>
        <w:rPr>
          <w:rFonts w:ascii="Times New Roman" w:hAnsi="Times New Roman"/>
          <w:i/>
          <w:iCs/>
          <w:sz w:val="24"/>
          <w:szCs w:val="24"/>
        </w:rPr>
        <w:t>Сонатина за мандолину и фортепиано, Це-дур</w:t>
      </w:r>
    </w:p>
    <w:p w:rsidR="001E62EC" w:rsidRDefault="001E62EC" w:rsidP="001E62EC">
      <w:pPr>
        <w:widowControl w:val="0"/>
        <w:spacing w:line="240" w:lineRule="auto"/>
        <w:rPr>
          <w:rFonts w:ascii="Times New Roman" w:eastAsia="Times New Roman" w:hAnsi="Times New Roman" w:cs="Times New Roman"/>
          <w:b/>
          <w:bCs/>
          <w:i/>
          <w:iCs/>
          <w:color w:val="FF0000"/>
          <w:sz w:val="24"/>
          <w:szCs w:val="24"/>
          <w:u w:color="FF0000"/>
        </w:rPr>
      </w:pP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Лаута: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Токата и фуга де-мол</w:t>
      </w:r>
      <w:r>
        <w:rPr>
          <w:rFonts w:ascii="Times New Roman" w:hAnsi="Times New Roman"/>
          <w:sz w:val="24"/>
          <w:szCs w:val="24"/>
        </w:rPr>
        <w:t xml:space="preserve">, изводи Ванеса Ме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Јохан Георг Конради, </w:t>
      </w:r>
      <w:r>
        <w:rPr>
          <w:rFonts w:ascii="Times New Roman" w:hAnsi="Times New Roman"/>
          <w:i/>
          <w:iCs/>
          <w:sz w:val="24"/>
          <w:szCs w:val="24"/>
        </w:rPr>
        <w:t>Свита за лауту</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Душан Богдановић, </w:t>
      </w:r>
      <w:r>
        <w:rPr>
          <w:rFonts w:ascii="Times New Roman" w:hAnsi="Times New Roman"/>
          <w:i/>
          <w:iCs/>
          <w:sz w:val="24"/>
          <w:szCs w:val="24"/>
        </w:rPr>
        <w:t>Псалм, Пасакаља и Ричеркар,</w:t>
      </w:r>
      <w:r>
        <w:rPr>
          <w:rFonts w:ascii="Times New Roman" w:hAnsi="Times New Roman"/>
          <w:sz w:val="24"/>
          <w:szCs w:val="24"/>
        </w:rPr>
        <w:t xml:space="preserve"> </w:t>
      </w:r>
      <w:r>
        <w:rPr>
          <w:rFonts w:ascii="Times New Roman" w:hAnsi="Times New Roman"/>
          <w:i/>
          <w:iCs/>
          <w:sz w:val="24"/>
          <w:szCs w:val="24"/>
        </w:rPr>
        <w:t>на тему старе босанске песме</w:t>
      </w:r>
      <w:r>
        <w:rPr>
          <w:rFonts w:ascii="Times New Roman" w:hAnsi="Times New Roman"/>
          <w:sz w:val="24"/>
          <w:szCs w:val="24"/>
        </w:rPr>
        <w:t>, изводи Един Карамазов</w:t>
      </w:r>
    </w:p>
    <w:p w:rsidR="001E62EC" w:rsidRDefault="001E62EC" w:rsidP="001E62EC">
      <w:pPr>
        <w:widowControl w:val="0"/>
        <w:spacing w:line="240" w:lineRule="auto"/>
        <w:rPr>
          <w:rFonts w:ascii="Times New Roman" w:eastAsia="Times New Roman" w:hAnsi="Times New Roman" w:cs="Times New Roman"/>
          <w:b/>
          <w:bCs/>
          <w:i/>
          <w:iCs/>
          <w:sz w:val="24"/>
          <w:szCs w:val="24"/>
        </w:rPr>
      </w:pP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Цитра:</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Антонио Вивалди, </w:t>
      </w:r>
      <w:r>
        <w:rPr>
          <w:rFonts w:ascii="Times New Roman" w:hAnsi="Times New Roman"/>
          <w:i/>
          <w:iCs/>
          <w:sz w:val="24"/>
          <w:szCs w:val="24"/>
        </w:rPr>
        <w:t>Концерт за лауту, Де-дур</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color w:val="FF0000"/>
          <w:sz w:val="24"/>
          <w:szCs w:val="24"/>
          <w:u w:color="FF0000"/>
        </w:rPr>
      </w:pPr>
      <w:r>
        <w:rPr>
          <w:rFonts w:ascii="Times New Roman" w:hAnsi="Times New Roman"/>
          <w:sz w:val="24"/>
          <w:szCs w:val="24"/>
        </w:rPr>
        <w:t xml:space="preserve">Роналд Бинге, </w:t>
      </w:r>
      <w:r>
        <w:rPr>
          <w:rFonts w:ascii="Times New Roman" w:hAnsi="Times New Roman"/>
          <w:i/>
          <w:iCs/>
          <w:sz w:val="24"/>
          <w:szCs w:val="24"/>
        </w:rPr>
        <w:t>Елизабетанска серенада</w:t>
      </w:r>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b/>
          <w:bCs/>
          <w:i/>
          <w:iCs/>
          <w:color w:val="FF0000"/>
          <w:sz w:val="24"/>
          <w:szCs w:val="24"/>
          <w:u w:color="FF0000"/>
        </w:rPr>
      </w:pPr>
    </w:p>
    <w:p w:rsidR="001E62EC" w:rsidRDefault="001E62EC" w:rsidP="001E62EC">
      <w:pPr>
        <w:widowControl w:val="0"/>
        <w:spacing w:line="240" w:lineRule="auto"/>
        <w:rPr>
          <w:rFonts w:ascii="Times New Roman" w:eastAsia="Times New Roman" w:hAnsi="Times New Roman" w:cs="Times New Roman"/>
          <w:b/>
          <w:bCs/>
          <w:sz w:val="24"/>
          <w:szCs w:val="24"/>
        </w:rPr>
      </w:pPr>
      <w:r>
        <w:rPr>
          <w:rFonts w:ascii="Times New Roman" w:hAnsi="Times New Roman"/>
          <w:b/>
          <w:bCs/>
          <w:i/>
          <w:iCs/>
          <w:sz w:val="24"/>
          <w:szCs w:val="24"/>
        </w:rPr>
        <w:t>Балалајка</w:t>
      </w:r>
      <w:r>
        <w:rPr>
          <w:rFonts w:ascii="Times New Roman" w:hAnsi="Times New Roman"/>
          <w:b/>
          <w:bCs/>
          <w:sz w:val="24"/>
          <w:szCs w:val="24"/>
        </w:rPr>
        <w:t>:</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Руска традиционална песма, </w:t>
      </w:r>
      <w:r>
        <w:rPr>
          <w:rFonts w:ascii="Times New Roman" w:hAnsi="Times New Roman"/>
          <w:i/>
          <w:iCs/>
          <w:sz w:val="24"/>
          <w:szCs w:val="24"/>
        </w:rPr>
        <w:t>Каљинка</w:t>
      </w:r>
    </w:p>
    <w:p w:rsidR="001E62EC" w:rsidRDefault="001E62EC" w:rsidP="001E62EC">
      <w:pPr>
        <w:widowControl w:val="0"/>
        <w:spacing w:line="240" w:lineRule="auto"/>
        <w:rPr>
          <w:rFonts w:ascii="Times New Roman" w:eastAsia="Times New Roman" w:hAnsi="Times New Roman" w:cs="Times New Roman"/>
          <w:i/>
          <w:iCs/>
          <w:sz w:val="24"/>
          <w:szCs w:val="24"/>
        </w:rPr>
      </w:pPr>
      <w:r>
        <w:rPr>
          <w:rFonts w:ascii="Times New Roman" w:hAnsi="Times New Roman"/>
          <w:sz w:val="24"/>
          <w:szCs w:val="24"/>
        </w:rPr>
        <w:t xml:space="preserve">Морис Жар, </w:t>
      </w:r>
      <w:r>
        <w:rPr>
          <w:rFonts w:ascii="Times New Roman" w:hAnsi="Times New Roman"/>
          <w:i/>
          <w:iCs/>
          <w:sz w:val="24"/>
          <w:szCs w:val="24"/>
        </w:rPr>
        <w:t>Ларина тема</w:t>
      </w:r>
      <w:r>
        <w:rPr>
          <w:rFonts w:ascii="Times New Roman" w:hAnsi="Times New Roman"/>
          <w:sz w:val="24"/>
          <w:szCs w:val="24"/>
        </w:rPr>
        <w:t xml:space="preserve"> из филма </w:t>
      </w:r>
      <w:r>
        <w:rPr>
          <w:rFonts w:ascii="Times New Roman" w:hAnsi="Times New Roman"/>
          <w:i/>
          <w:iCs/>
          <w:sz w:val="24"/>
          <w:szCs w:val="24"/>
        </w:rPr>
        <w:t xml:space="preserve">Ларина песма </w:t>
      </w:r>
    </w:p>
    <w:p w:rsidR="001E62EC" w:rsidRDefault="001E62EC" w:rsidP="001E62EC">
      <w:pPr>
        <w:widowControl w:val="0"/>
        <w:spacing w:line="240" w:lineRule="auto"/>
        <w:rPr>
          <w:rFonts w:ascii="Times New Roman" w:eastAsia="Times New Roman" w:hAnsi="Times New Roman" w:cs="Times New Roman"/>
          <w:b/>
          <w:bCs/>
          <w:i/>
          <w:iCs/>
          <w:sz w:val="24"/>
          <w:szCs w:val="24"/>
          <w:lang w:val="ru-RU"/>
        </w:rPr>
      </w:pPr>
    </w:p>
    <w:p w:rsidR="001E62EC" w:rsidRDefault="001E62EC" w:rsidP="001E62EC">
      <w:pPr>
        <w:widowControl w:val="0"/>
        <w:spacing w:line="240" w:lineRule="auto"/>
        <w:rPr>
          <w:rFonts w:ascii="Times New Roman" w:eastAsia="Times New Roman" w:hAnsi="Times New Roman" w:cs="Times New Roman"/>
          <w:b/>
          <w:bCs/>
          <w:sz w:val="24"/>
          <w:szCs w:val="24"/>
          <w:lang w:val="ru-RU"/>
        </w:rPr>
      </w:pPr>
      <w:r>
        <w:rPr>
          <w:rFonts w:ascii="Times New Roman" w:hAnsi="Times New Roman"/>
          <w:b/>
          <w:bCs/>
          <w:sz w:val="24"/>
          <w:szCs w:val="24"/>
          <w:lang w:val="ru-RU"/>
        </w:rPr>
        <w:t>Видео примери</w:t>
      </w: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Барок:</w:t>
      </w:r>
    </w:p>
    <w:p w:rsidR="001E62EC" w:rsidRDefault="001E62EC" w:rsidP="001E62EC">
      <w:pPr>
        <w:widowControl w:val="0"/>
        <w:spacing w:line="240" w:lineRule="auto"/>
        <w:rPr>
          <w:rFonts w:ascii="Times New Roman" w:eastAsia="Times New Roman" w:hAnsi="Times New Roman" w:cs="Times New Roman"/>
          <w:color w:val="0000FF"/>
          <w:sz w:val="24"/>
          <w:szCs w:val="24"/>
          <w:u w:val="single" w:color="0000FF"/>
        </w:rPr>
      </w:pPr>
      <w:r>
        <w:rPr>
          <w:rFonts w:ascii="Times New Roman" w:hAnsi="Times New Roman"/>
          <w:sz w:val="24"/>
          <w:szCs w:val="24"/>
        </w:rPr>
        <w:t xml:space="preserve">Јохан Себастијан Бах, </w:t>
      </w:r>
      <w:r>
        <w:rPr>
          <w:rFonts w:ascii="Times New Roman" w:hAnsi="Times New Roman"/>
          <w:i/>
          <w:iCs/>
          <w:sz w:val="24"/>
          <w:szCs w:val="24"/>
        </w:rPr>
        <w:t>Токата и фуга</w:t>
      </w:r>
      <w:r>
        <w:rPr>
          <w:rFonts w:ascii="Times New Roman" w:hAnsi="Times New Roman"/>
          <w:i/>
          <w:iCs/>
          <w:sz w:val="24"/>
          <w:szCs w:val="24"/>
          <w:lang w:val="ru-RU"/>
        </w:rPr>
        <w:t>,</w:t>
      </w:r>
      <w:r>
        <w:rPr>
          <w:rFonts w:ascii="Times New Roman" w:hAnsi="Times New Roman"/>
          <w:i/>
          <w:iCs/>
          <w:sz w:val="24"/>
          <w:szCs w:val="24"/>
        </w:rPr>
        <w:t xml:space="preserve"> де-мол</w:t>
      </w:r>
      <w:r>
        <w:rPr>
          <w:rFonts w:ascii="Times New Roman" w:hAnsi="Times New Roman"/>
          <w:sz w:val="24"/>
          <w:szCs w:val="24"/>
          <w:lang w:val="ru-RU"/>
        </w:rPr>
        <w:t xml:space="preserve"> </w:t>
      </w:r>
      <w:hyperlink r:id="rId6" w:history="1">
        <w:r>
          <w:rPr>
            <w:rStyle w:val="Hyperlink0"/>
            <w:rFonts w:eastAsia="Arial Unicode MS"/>
          </w:rPr>
          <w:t>https</w:t>
        </w:r>
        <w:r>
          <w:rPr>
            <w:rStyle w:val="a1"/>
            <w:rFonts w:ascii="Times New Roman" w:hAnsi="Times New Roman"/>
            <w:sz w:val="24"/>
            <w:szCs w:val="24"/>
            <w:lang w:val="ru-RU"/>
          </w:rPr>
          <w:t>://</w:t>
        </w:r>
        <w:r>
          <w:rPr>
            <w:rStyle w:val="Hyperlink0"/>
            <w:rFonts w:eastAsia="Arial Unicode MS"/>
          </w:rPr>
          <w:t>www</w:t>
        </w:r>
        <w:r>
          <w:rPr>
            <w:rStyle w:val="a1"/>
            <w:rFonts w:ascii="Times New Roman" w:hAnsi="Times New Roman"/>
            <w:sz w:val="24"/>
            <w:szCs w:val="24"/>
            <w:lang w:val="ru-RU"/>
          </w:rPr>
          <w:t>.</w:t>
        </w:r>
        <w:r>
          <w:rPr>
            <w:rStyle w:val="Hyperlink0"/>
            <w:rFonts w:eastAsia="Arial Unicode MS"/>
          </w:rPr>
          <w:t>youtube</w:t>
        </w:r>
        <w:r>
          <w:rPr>
            <w:rStyle w:val="a1"/>
            <w:rFonts w:ascii="Times New Roman" w:hAnsi="Times New Roman"/>
            <w:sz w:val="24"/>
            <w:szCs w:val="24"/>
            <w:lang w:val="ru-RU"/>
          </w:rPr>
          <w:t>.</w:t>
        </w:r>
        <w:r>
          <w:rPr>
            <w:rStyle w:val="Hyperlink0"/>
            <w:rFonts w:eastAsia="Arial Unicode MS"/>
          </w:rPr>
          <w:t>com</w:t>
        </w:r>
        <w:r>
          <w:rPr>
            <w:rStyle w:val="a1"/>
            <w:rFonts w:ascii="Times New Roman" w:hAnsi="Times New Roman"/>
            <w:sz w:val="24"/>
            <w:szCs w:val="24"/>
            <w:lang w:val="ru-RU"/>
          </w:rPr>
          <w:t>/</w:t>
        </w:r>
        <w:r>
          <w:rPr>
            <w:rStyle w:val="Hyperlink0"/>
            <w:rFonts w:eastAsia="Arial Unicode MS"/>
          </w:rPr>
          <w:t>watch</w:t>
        </w:r>
        <w:r>
          <w:rPr>
            <w:rStyle w:val="a1"/>
            <w:rFonts w:ascii="Times New Roman" w:hAnsi="Times New Roman"/>
            <w:sz w:val="24"/>
            <w:szCs w:val="24"/>
            <w:lang w:val="ru-RU"/>
          </w:rPr>
          <w:t>?</w:t>
        </w:r>
        <w:r>
          <w:rPr>
            <w:rStyle w:val="Hyperlink0"/>
            <w:rFonts w:eastAsia="Arial Unicode MS"/>
          </w:rPr>
          <w:t>v</w:t>
        </w:r>
        <w:r>
          <w:rPr>
            <w:rStyle w:val="a1"/>
            <w:rFonts w:ascii="Times New Roman" w:hAnsi="Times New Roman"/>
            <w:sz w:val="24"/>
            <w:szCs w:val="24"/>
            <w:lang w:val="ru-RU"/>
          </w:rPr>
          <w:t>=</w:t>
        </w:r>
        <w:r>
          <w:rPr>
            <w:rStyle w:val="Hyperlink0"/>
            <w:rFonts w:eastAsia="Arial Unicode MS"/>
          </w:rPr>
          <w:t>Nnuq</w:t>
        </w:r>
        <w:r>
          <w:rPr>
            <w:rStyle w:val="a1"/>
            <w:rFonts w:ascii="Times New Roman" w:hAnsi="Times New Roman"/>
            <w:sz w:val="24"/>
            <w:szCs w:val="24"/>
            <w:lang w:val="ru-RU"/>
          </w:rPr>
          <w:t>9</w:t>
        </w:r>
        <w:r>
          <w:rPr>
            <w:rStyle w:val="Hyperlink0"/>
            <w:rFonts w:eastAsia="Arial Unicode MS"/>
          </w:rPr>
          <w:t>PXbywA</w:t>
        </w:r>
      </w:hyperlink>
      <w:r>
        <w:rPr>
          <w:rStyle w:val="a1"/>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Антонио Вивалди, Арија</w:t>
      </w:r>
      <w:r>
        <w:rPr>
          <w:rFonts w:ascii="Times New Roman" w:hAnsi="Times New Roman"/>
          <w:sz w:val="24"/>
          <w:szCs w:val="24"/>
          <w:lang w:val="ru-RU"/>
        </w:rPr>
        <w:t xml:space="preserve"> </w:t>
      </w:r>
      <w:r>
        <w:rPr>
          <w:rFonts w:ascii="Times New Roman" w:hAnsi="Times New Roman"/>
          <w:i/>
          <w:iCs/>
          <w:sz w:val="24"/>
          <w:szCs w:val="24"/>
        </w:rPr>
        <w:t>Agitata</w:t>
      </w:r>
      <w:r>
        <w:rPr>
          <w:rFonts w:ascii="Times New Roman" w:hAnsi="Times New Roman"/>
          <w:i/>
          <w:iCs/>
          <w:sz w:val="24"/>
          <w:szCs w:val="24"/>
          <w:lang w:val="ru-RU"/>
        </w:rPr>
        <w:t xml:space="preserve"> </w:t>
      </w:r>
      <w:r>
        <w:rPr>
          <w:rFonts w:ascii="Times New Roman" w:hAnsi="Times New Roman"/>
          <w:i/>
          <w:iCs/>
          <w:sz w:val="24"/>
          <w:szCs w:val="24"/>
        </w:rPr>
        <w:t>da</w:t>
      </w:r>
      <w:r>
        <w:rPr>
          <w:rFonts w:ascii="Times New Roman" w:hAnsi="Times New Roman"/>
          <w:i/>
          <w:iCs/>
          <w:sz w:val="24"/>
          <w:szCs w:val="24"/>
          <w:lang w:val="ru-RU"/>
        </w:rPr>
        <w:t xml:space="preserve"> </w:t>
      </w:r>
      <w:r>
        <w:rPr>
          <w:rFonts w:ascii="Times New Roman" w:hAnsi="Times New Roman"/>
          <w:i/>
          <w:iCs/>
          <w:sz w:val="24"/>
          <w:szCs w:val="24"/>
        </w:rPr>
        <w:t>due</w:t>
      </w:r>
      <w:r>
        <w:rPr>
          <w:rFonts w:ascii="Times New Roman" w:hAnsi="Times New Roman"/>
          <w:i/>
          <w:iCs/>
          <w:sz w:val="24"/>
          <w:szCs w:val="24"/>
          <w:lang w:val="ru-RU"/>
        </w:rPr>
        <w:t xml:space="preserve"> </w:t>
      </w:r>
      <w:r>
        <w:rPr>
          <w:rFonts w:ascii="Times New Roman" w:hAnsi="Times New Roman"/>
          <w:i/>
          <w:iCs/>
          <w:sz w:val="24"/>
          <w:szCs w:val="24"/>
        </w:rPr>
        <w:t>venti</w:t>
      </w:r>
      <w:r>
        <w:rPr>
          <w:rFonts w:ascii="Times New Roman" w:hAnsi="Times New Roman"/>
          <w:sz w:val="24"/>
          <w:szCs w:val="24"/>
          <w:lang w:val="ru-RU"/>
        </w:rPr>
        <w:t>,</w:t>
      </w:r>
      <w:r>
        <w:rPr>
          <w:rFonts w:ascii="Times New Roman" w:hAnsi="Times New Roman"/>
          <w:sz w:val="24"/>
          <w:szCs w:val="24"/>
        </w:rPr>
        <w:t xml:space="preserve"> Ћећилиа Бартоли</w:t>
      </w:r>
      <w:r>
        <w:rPr>
          <w:rFonts w:ascii="Times New Roman" w:hAnsi="Times New Roman"/>
          <w:sz w:val="24"/>
          <w:szCs w:val="24"/>
          <w:lang w:val="ru-RU"/>
        </w:rPr>
        <w:t xml:space="preserve"> </w:t>
      </w:r>
      <w:hyperlink r:id="rId7" w:history="1">
        <w:r>
          <w:rPr>
            <w:rStyle w:val="Hyperlink0"/>
            <w:rFonts w:eastAsia="Arial Unicode MS"/>
          </w:rPr>
          <w:t>https</w:t>
        </w:r>
        <w:r>
          <w:rPr>
            <w:rStyle w:val="a1"/>
            <w:rFonts w:ascii="Times New Roman" w:hAnsi="Times New Roman"/>
            <w:sz w:val="24"/>
            <w:szCs w:val="24"/>
            <w:lang w:val="ru-RU"/>
          </w:rPr>
          <w:t>://</w:t>
        </w:r>
        <w:r>
          <w:rPr>
            <w:rStyle w:val="Hyperlink0"/>
            <w:rFonts w:eastAsia="Arial Unicode MS"/>
          </w:rPr>
          <w:t>www</w:t>
        </w:r>
        <w:r>
          <w:rPr>
            <w:rStyle w:val="a1"/>
            <w:rFonts w:ascii="Times New Roman" w:hAnsi="Times New Roman"/>
            <w:sz w:val="24"/>
            <w:szCs w:val="24"/>
            <w:lang w:val="ru-RU"/>
          </w:rPr>
          <w:t>.</w:t>
        </w:r>
        <w:r>
          <w:rPr>
            <w:rStyle w:val="Hyperlink0"/>
            <w:rFonts w:eastAsia="Arial Unicode MS"/>
          </w:rPr>
          <w:t>youtube</w:t>
        </w:r>
        <w:r>
          <w:rPr>
            <w:rStyle w:val="a1"/>
            <w:rFonts w:ascii="Times New Roman" w:hAnsi="Times New Roman"/>
            <w:sz w:val="24"/>
            <w:szCs w:val="24"/>
            <w:lang w:val="ru-RU"/>
          </w:rPr>
          <w:t>.</w:t>
        </w:r>
        <w:r>
          <w:rPr>
            <w:rStyle w:val="Hyperlink0"/>
            <w:rFonts w:eastAsia="Arial Unicode MS"/>
          </w:rPr>
          <w:t>com</w:t>
        </w:r>
        <w:r>
          <w:rPr>
            <w:rStyle w:val="a1"/>
            <w:rFonts w:ascii="Times New Roman" w:hAnsi="Times New Roman"/>
            <w:sz w:val="24"/>
            <w:szCs w:val="24"/>
            <w:lang w:val="ru-RU"/>
          </w:rPr>
          <w:t>/</w:t>
        </w:r>
        <w:r>
          <w:rPr>
            <w:rStyle w:val="Hyperlink0"/>
            <w:rFonts w:eastAsia="Arial Unicode MS"/>
          </w:rPr>
          <w:t>watch</w:t>
        </w:r>
        <w:r>
          <w:rPr>
            <w:rStyle w:val="a1"/>
            <w:rFonts w:ascii="Times New Roman" w:hAnsi="Times New Roman"/>
            <w:sz w:val="24"/>
            <w:szCs w:val="24"/>
            <w:lang w:val="ru-RU"/>
          </w:rPr>
          <w:t>?</w:t>
        </w:r>
        <w:r>
          <w:rPr>
            <w:rStyle w:val="Hyperlink0"/>
            <w:rFonts w:eastAsia="Arial Unicode MS"/>
          </w:rPr>
          <w:t>v</w:t>
        </w:r>
        <w:r>
          <w:rPr>
            <w:rStyle w:val="a1"/>
            <w:rFonts w:ascii="Times New Roman" w:hAnsi="Times New Roman"/>
            <w:sz w:val="24"/>
            <w:szCs w:val="24"/>
            <w:lang w:val="ru-RU"/>
          </w:rPr>
          <w:t>=6</w:t>
        </w:r>
        <w:r>
          <w:rPr>
            <w:rStyle w:val="Hyperlink0"/>
            <w:rFonts w:eastAsia="Arial Unicode MS"/>
          </w:rPr>
          <w:t>czLBVqo</w:t>
        </w:r>
        <w:r>
          <w:rPr>
            <w:rStyle w:val="a1"/>
            <w:rFonts w:ascii="Times New Roman" w:hAnsi="Times New Roman"/>
            <w:sz w:val="24"/>
            <w:szCs w:val="24"/>
            <w:lang w:val="ru-RU"/>
          </w:rPr>
          <w:t>_</w:t>
        </w:r>
        <w:r>
          <w:rPr>
            <w:rStyle w:val="Hyperlink0"/>
            <w:rFonts w:eastAsia="Arial Unicode MS"/>
          </w:rPr>
          <w:t>zw</w:t>
        </w:r>
      </w:hyperlink>
    </w:p>
    <w:p w:rsidR="001E62EC" w:rsidRDefault="001E62EC" w:rsidP="001E62EC">
      <w:pPr>
        <w:widowControl w:val="0"/>
        <w:spacing w:line="240" w:lineRule="auto"/>
        <w:rPr>
          <w:rFonts w:ascii="Times New Roman" w:eastAsia="Times New Roman" w:hAnsi="Times New Roman" w:cs="Times New Roman"/>
          <w:color w:val="7030A0"/>
          <w:sz w:val="24"/>
          <w:szCs w:val="24"/>
          <w:u w:color="7030A0"/>
        </w:rPr>
      </w:pPr>
      <w:r>
        <w:rPr>
          <w:rFonts w:ascii="Times New Roman" w:hAnsi="Times New Roman"/>
          <w:sz w:val="24"/>
          <w:szCs w:val="24"/>
        </w:rPr>
        <w:t xml:space="preserve">Георг Фридрих Хендл, </w:t>
      </w:r>
      <w:r>
        <w:rPr>
          <w:rFonts w:ascii="Times New Roman" w:hAnsi="Times New Roman"/>
          <w:i/>
          <w:iCs/>
          <w:sz w:val="24"/>
          <w:szCs w:val="24"/>
        </w:rPr>
        <w:t>Музика на води</w:t>
      </w:r>
      <w:r>
        <w:rPr>
          <w:rFonts w:ascii="Times New Roman" w:hAnsi="Times New Roman"/>
          <w:sz w:val="24"/>
          <w:szCs w:val="24"/>
        </w:rPr>
        <w:t xml:space="preserve"> </w:t>
      </w:r>
      <w:r>
        <w:rPr>
          <w:rFonts w:ascii="Times New Roman" w:hAnsi="Times New Roman"/>
          <w:sz w:val="24"/>
          <w:szCs w:val="24"/>
          <w:lang w:val="ru-RU"/>
        </w:rPr>
        <w:t xml:space="preserve"> </w:t>
      </w:r>
      <w:hyperlink r:id="rId8" w:history="1">
        <w:r>
          <w:rPr>
            <w:rStyle w:val="Hyperlink0"/>
            <w:rFonts w:eastAsia="Arial Unicode MS"/>
          </w:rPr>
          <w:t>https</w:t>
        </w:r>
        <w:r>
          <w:rPr>
            <w:rStyle w:val="a1"/>
            <w:rFonts w:ascii="Times New Roman" w:hAnsi="Times New Roman"/>
            <w:sz w:val="24"/>
            <w:szCs w:val="24"/>
            <w:lang w:val="ru-RU"/>
          </w:rPr>
          <w:t>://</w:t>
        </w:r>
        <w:r>
          <w:rPr>
            <w:rStyle w:val="Hyperlink0"/>
            <w:rFonts w:eastAsia="Arial Unicode MS"/>
          </w:rPr>
          <w:t>www</w:t>
        </w:r>
        <w:r>
          <w:rPr>
            <w:rStyle w:val="a1"/>
            <w:rFonts w:ascii="Times New Roman" w:hAnsi="Times New Roman"/>
            <w:sz w:val="24"/>
            <w:szCs w:val="24"/>
            <w:lang w:val="ru-RU"/>
          </w:rPr>
          <w:t>.</w:t>
        </w:r>
        <w:r>
          <w:rPr>
            <w:rStyle w:val="Hyperlink0"/>
            <w:rFonts w:eastAsia="Arial Unicode MS"/>
          </w:rPr>
          <w:t>youtube</w:t>
        </w:r>
        <w:r>
          <w:rPr>
            <w:rStyle w:val="a1"/>
            <w:rFonts w:ascii="Times New Roman" w:hAnsi="Times New Roman"/>
            <w:sz w:val="24"/>
            <w:szCs w:val="24"/>
            <w:lang w:val="ru-RU"/>
          </w:rPr>
          <w:t>.</w:t>
        </w:r>
        <w:r>
          <w:rPr>
            <w:rStyle w:val="Hyperlink0"/>
            <w:rFonts w:eastAsia="Arial Unicode MS"/>
          </w:rPr>
          <w:t>com</w:t>
        </w:r>
        <w:r>
          <w:rPr>
            <w:rStyle w:val="a1"/>
            <w:rFonts w:ascii="Times New Roman" w:hAnsi="Times New Roman"/>
            <w:sz w:val="24"/>
            <w:szCs w:val="24"/>
            <w:lang w:val="ru-RU"/>
          </w:rPr>
          <w:t>/</w:t>
        </w:r>
        <w:r>
          <w:rPr>
            <w:rStyle w:val="Hyperlink0"/>
            <w:rFonts w:eastAsia="Arial Unicode MS"/>
          </w:rPr>
          <w:t>watch</w:t>
        </w:r>
        <w:r>
          <w:rPr>
            <w:rStyle w:val="a1"/>
            <w:rFonts w:ascii="Times New Roman" w:hAnsi="Times New Roman"/>
            <w:sz w:val="24"/>
            <w:szCs w:val="24"/>
            <w:lang w:val="ru-RU"/>
          </w:rPr>
          <w:t>?</w:t>
        </w:r>
        <w:r>
          <w:rPr>
            <w:rStyle w:val="Hyperlink0"/>
            <w:rFonts w:eastAsia="Arial Unicode MS"/>
          </w:rPr>
          <w:t>v</w:t>
        </w:r>
        <w:r>
          <w:rPr>
            <w:rStyle w:val="a1"/>
            <w:rFonts w:ascii="Times New Roman" w:hAnsi="Times New Roman"/>
            <w:sz w:val="24"/>
            <w:szCs w:val="24"/>
            <w:lang w:val="ru-RU"/>
          </w:rPr>
          <w:t>=</w:t>
        </w:r>
        <w:r>
          <w:rPr>
            <w:rStyle w:val="Hyperlink0"/>
            <w:rFonts w:eastAsia="Arial Unicode MS"/>
          </w:rPr>
          <w:t>C</w:t>
        </w:r>
        <w:r>
          <w:rPr>
            <w:rStyle w:val="a1"/>
            <w:rFonts w:ascii="Times New Roman" w:hAnsi="Times New Roman"/>
            <w:sz w:val="24"/>
            <w:szCs w:val="24"/>
            <w:lang w:val="ru-RU"/>
          </w:rPr>
          <w:t>6</w:t>
        </w:r>
        <w:r>
          <w:rPr>
            <w:rStyle w:val="Hyperlink0"/>
            <w:rFonts w:eastAsia="Arial Unicode MS"/>
          </w:rPr>
          <w:t>dHO</w:t>
        </w:r>
        <w:r>
          <w:rPr>
            <w:rStyle w:val="a1"/>
            <w:rFonts w:ascii="Times New Roman" w:hAnsi="Times New Roman"/>
            <w:sz w:val="24"/>
            <w:szCs w:val="24"/>
            <w:lang w:val="ru-RU"/>
          </w:rPr>
          <w:t>2</w:t>
        </w:r>
        <w:r>
          <w:rPr>
            <w:rStyle w:val="Hyperlink0"/>
            <w:rFonts w:eastAsia="Arial Unicode MS"/>
          </w:rPr>
          <w:t>F</w:t>
        </w:r>
        <w:r>
          <w:rPr>
            <w:rStyle w:val="a1"/>
            <w:rFonts w:ascii="Times New Roman" w:hAnsi="Times New Roman"/>
            <w:sz w:val="24"/>
            <w:szCs w:val="24"/>
            <w:lang w:val="ru-RU"/>
          </w:rPr>
          <w:t>2</w:t>
        </w:r>
        <w:r>
          <w:rPr>
            <w:rStyle w:val="Hyperlink0"/>
            <w:rFonts w:eastAsia="Arial Unicode MS"/>
          </w:rPr>
          <w:t>OHc</w:t>
        </w:r>
      </w:hyperlink>
      <w:r>
        <w:rPr>
          <w:rFonts w:ascii="Times New Roman" w:hAnsi="Times New Roman"/>
          <w:color w:val="7030A0"/>
          <w:sz w:val="24"/>
          <w:szCs w:val="24"/>
          <w:u w:color="7030A0"/>
          <w:lang w:val="ru-RU"/>
        </w:rPr>
        <w:t xml:space="preserve"> </w:t>
      </w:r>
    </w:p>
    <w:p w:rsidR="001E62EC" w:rsidRDefault="001E62EC" w:rsidP="001E62EC">
      <w:pPr>
        <w:widowControl w:val="0"/>
        <w:spacing w:line="240" w:lineRule="auto"/>
        <w:rPr>
          <w:rFonts w:ascii="Times New Roman" w:eastAsia="Times New Roman" w:hAnsi="Times New Roman" w:cs="Times New Roman"/>
          <w:color w:val="7030A0"/>
          <w:sz w:val="24"/>
          <w:szCs w:val="24"/>
          <w:u w:color="7030A0"/>
        </w:rPr>
      </w:pPr>
      <w:r>
        <w:rPr>
          <w:rFonts w:ascii="Times New Roman" w:hAnsi="Times New Roman"/>
          <w:sz w:val="24"/>
          <w:szCs w:val="24"/>
        </w:rPr>
        <w:t xml:space="preserve">Хенри Пурсел, </w:t>
      </w:r>
      <w:r>
        <w:rPr>
          <w:rFonts w:ascii="Times New Roman" w:hAnsi="Times New Roman"/>
          <w:i/>
          <w:iCs/>
          <w:sz w:val="24"/>
          <w:szCs w:val="24"/>
        </w:rPr>
        <w:t>Abdelazer</w:t>
      </w:r>
      <w:r>
        <w:rPr>
          <w:rFonts w:ascii="Times New Roman" w:hAnsi="Times New Roman"/>
          <w:sz w:val="24"/>
          <w:szCs w:val="24"/>
          <w:lang w:val="ru-RU"/>
        </w:rPr>
        <w:t xml:space="preserve">  </w:t>
      </w:r>
      <w:hyperlink r:id="rId9" w:history="1">
        <w:r>
          <w:rPr>
            <w:rStyle w:val="Hyperlink1"/>
            <w:rFonts w:eastAsia="Arial Unicode MS"/>
          </w:rPr>
          <w:t>https://www.youtube.com/watch?v=TUxbcJIOHNY</w:t>
        </w:r>
      </w:hyperlink>
      <w:r>
        <w:rPr>
          <w:rFonts w:ascii="Times New Roman" w:hAnsi="Times New Roman"/>
          <w:color w:val="7030A0"/>
          <w:sz w:val="24"/>
          <w:szCs w:val="24"/>
          <w:u w:color="7030A0"/>
          <w:lang w:val="ru-RU"/>
        </w:rPr>
        <w:t xml:space="preserve"> </w:t>
      </w:r>
    </w:p>
    <w:p w:rsidR="001E62EC" w:rsidRDefault="001E62EC" w:rsidP="001E62EC">
      <w:pPr>
        <w:widowControl w:val="0"/>
        <w:spacing w:line="240" w:lineRule="auto"/>
        <w:rPr>
          <w:rFonts w:ascii="Times New Roman" w:eastAsia="Times New Roman" w:hAnsi="Times New Roman" w:cs="Times New Roman"/>
          <w:color w:val="0000FF"/>
          <w:sz w:val="24"/>
          <w:szCs w:val="24"/>
          <w:u w:val="single" w:color="0000FF"/>
        </w:rPr>
      </w:pPr>
      <w:r>
        <w:rPr>
          <w:rFonts w:ascii="Times New Roman" w:hAnsi="Times New Roman"/>
          <w:sz w:val="24"/>
          <w:szCs w:val="24"/>
        </w:rPr>
        <w:lastRenderedPageBreak/>
        <w:t xml:space="preserve">Жан Батист Лили, арија из опере </w:t>
      </w:r>
      <w:r>
        <w:rPr>
          <w:rFonts w:ascii="Times New Roman" w:hAnsi="Times New Roman"/>
          <w:i/>
          <w:iCs/>
          <w:sz w:val="24"/>
          <w:szCs w:val="24"/>
        </w:rPr>
        <w:t>Изис</w:t>
      </w:r>
      <w:r>
        <w:rPr>
          <w:rFonts w:ascii="Times New Roman" w:hAnsi="Times New Roman"/>
          <w:sz w:val="24"/>
          <w:szCs w:val="24"/>
        </w:rPr>
        <w:t xml:space="preserve"> </w:t>
      </w:r>
      <w:hyperlink r:id="rId10" w:history="1">
        <w:r>
          <w:rPr>
            <w:rStyle w:val="Hyperlink0"/>
            <w:rFonts w:eastAsia="Arial Unicode MS"/>
          </w:rPr>
          <w:t>https</w:t>
        </w:r>
        <w:r>
          <w:rPr>
            <w:rStyle w:val="a1"/>
            <w:rFonts w:ascii="Times New Roman" w:hAnsi="Times New Roman"/>
            <w:sz w:val="24"/>
            <w:szCs w:val="24"/>
            <w:lang w:val="ru-RU"/>
          </w:rPr>
          <w:t>://</w:t>
        </w:r>
        <w:r>
          <w:rPr>
            <w:rStyle w:val="Hyperlink0"/>
            <w:rFonts w:eastAsia="Arial Unicode MS"/>
          </w:rPr>
          <w:t>www</w:t>
        </w:r>
        <w:r>
          <w:rPr>
            <w:rStyle w:val="a1"/>
            <w:rFonts w:ascii="Times New Roman" w:hAnsi="Times New Roman"/>
            <w:sz w:val="24"/>
            <w:szCs w:val="24"/>
            <w:lang w:val="ru-RU"/>
          </w:rPr>
          <w:t>.</w:t>
        </w:r>
        <w:r>
          <w:rPr>
            <w:rStyle w:val="Hyperlink0"/>
            <w:rFonts w:eastAsia="Arial Unicode MS"/>
          </w:rPr>
          <w:t>youtube</w:t>
        </w:r>
        <w:r>
          <w:rPr>
            <w:rStyle w:val="a1"/>
            <w:rFonts w:ascii="Times New Roman" w:hAnsi="Times New Roman"/>
            <w:sz w:val="24"/>
            <w:szCs w:val="24"/>
            <w:lang w:val="ru-RU"/>
          </w:rPr>
          <w:t>.</w:t>
        </w:r>
        <w:r>
          <w:rPr>
            <w:rStyle w:val="Hyperlink0"/>
            <w:rFonts w:eastAsia="Arial Unicode MS"/>
          </w:rPr>
          <w:t>com</w:t>
        </w:r>
        <w:r>
          <w:rPr>
            <w:rStyle w:val="a1"/>
            <w:rFonts w:ascii="Times New Roman" w:hAnsi="Times New Roman"/>
            <w:sz w:val="24"/>
            <w:szCs w:val="24"/>
            <w:lang w:val="ru-RU"/>
          </w:rPr>
          <w:t>/</w:t>
        </w:r>
        <w:r>
          <w:rPr>
            <w:rStyle w:val="Hyperlink0"/>
            <w:rFonts w:eastAsia="Arial Unicode MS"/>
          </w:rPr>
          <w:t>watch</w:t>
        </w:r>
        <w:r>
          <w:rPr>
            <w:rStyle w:val="a1"/>
            <w:rFonts w:ascii="Times New Roman" w:hAnsi="Times New Roman"/>
            <w:sz w:val="24"/>
            <w:szCs w:val="24"/>
            <w:lang w:val="ru-RU"/>
          </w:rPr>
          <w:t>?</w:t>
        </w:r>
        <w:r>
          <w:rPr>
            <w:rStyle w:val="Hyperlink0"/>
            <w:rFonts w:eastAsia="Arial Unicode MS"/>
          </w:rPr>
          <w:t>v</w:t>
        </w:r>
        <w:r>
          <w:rPr>
            <w:rStyle w:val="a1"/>
            <w:rFonts w:ascii="Times New Roman" w:hAnsi="Times New Roman"/>
            <w:sz w:val="24"/>
            <w:szCs w:val="24"/>
            <w:lang w:val="ru-RU"/>
          </w:rPr>
          <w:t>=</w:t>
        </w:r>
        <w:r>
          <w:rPr>
            <w:rStyle w:val="Hyperlink0"/>
            <w:rFonts w:eastAsia="Arial Unicode MS"/>
          </w:rPr>
          <w:t>bPnNA</w:t>
        </w:r>
        <w:r>
          <w:rPr>
            <w:rStyle w:val="a1"/>
            <w:rFonts w:ascii="Times New Roman" w:hAnsi="Times New Roman"/>
            <w:sz w:val="24"/>
            <w:szCs w:val="24"/>
            <w:lang w:val="ru-RU"/>
          </w:rPr>
          <w:t>8</w:t>
        </w:r>
        <w:r>
          <w:rPr>
            <w:rStyle w:val="Hyperlink0"/>
            <w:rFonts w:eastAsia="Arial Unicode MS"/>
          </w:rPr>
          <w:t>yTD</w:t>
        </w:r>
        <w:r>
          <w:rPr>
            <w:rStyle w:val="a1"/>
            <w:rFonts w:ascii="Times New Roman" w:hAnsi="Times New Roman"/>
            <w:sz w:val="24"/>
            <w:szCs w:val="24"/>
            <w:lang w:val="ru-RU"/>
          </w:rPr>
          <w:t>8</w:t>
        </w:r>
        <w:r>
          <w:rPr>
            <w:rStyle w:val="Hyperlink0"/>
            <w:rFonts w:eastAsia="Arial Unicode MS"/>
          </w:rPr>
          <w:t>E</w:t>
        </w:r>
      </w:hyperlink>
    </w:p>
    <w:p w:rsidR="001E62EC" w:rsidRDefault="001E62EC" w:rsidP="001E62EC">
      <w:pPr>
        <w:widowControl w:val="0"/>
        <w:spacing w:line="240" w:lineRule="auto"/>
        <w:rPr>
          <w:rFonts w:ascii="Times New Roman" w:eastAsia="Times New Roman" w:hAnsi="Times New Roman" w:cs="Times New Roman"/>
          <w:color w:val="7030A0"/>
          <w:sz w:val="24"/>
          <w:szCs w:val="24"/>
          <w:u w:color="7030A0"/>
        </w:rPr>
      </w:pPr>
      <w:r>
        <w:rPr>
          <w:rFonts w:ascii="Times New Roman" w:hAnsi="Times New Roman"/>
          <w:sz w:val="24"/>
          <w:szCs w:val="24"/>
        </w:rPr>
        <w:t xml:space="preserve">Франсоа Купрен, </w:t>
      </w:r>
      <w:r>
        <w:rPr>
          <w:rFonts w:ascii="Times New Roman" w:hAnsi="Times New Roman"/>
          <w:i/>
          <w:iCs/>
          <w:sz w:val="24"/>
          <w:szCs w:val="24"/>
        </w:rPr>
        <w:t>Les Coucous Benevoles</w:t>
      </w:r>
      <w:r>
        <w:rPr>
          <w:rFonts w:ascii="Times New Roman" w:hAnsi="Times New Roman"/>
          <w:sz w:val="24"/>
          <w:szCs w:val="24"/>
        </w:rPr>
        <w:t xml:space="preserve">, на харпсикорду изводи Клаудио ди Вероли </w:t>
      </w:r>
      <w:hyperlink r:id="rId11" w:history="1">
        <w:r>
          <w:rPr>
            <w:rStyle w:val="Hyperlink2"/>
            <w:rFonts w:eastAsia="Arial Unicode MS"/>
          </w:rPr>
          <w:t>https://www.youtube.com/watch?v=xFlX2XSGCIQ</w:t>
        </w:r>
      </w:hyperlink>
      <w:r>
        <w:rPr>
          <w:rFonts w:ascii="Times New Roman" w:hAnsi="Times New Roman"/>
          <w:color w:val="7030A0"/>
          <w:sz w:val="24"/>
          <w:szCs w:val="24"/>
          <w:u w:color="7030A0"/>
          <w:lang w:val="ru-RU"/>
        </w:rPr>
        <w:t xml:space="preserve"> </w:t>
      </w:r>
      <w:r>
        <w:rPr>
          <w:rFonts w:ascii="Times New Roman" w:hAnsi="Times New Roman"/>
          <w:color w:val="7030A0"/>
          <w:sz w:val="24"/>
          <w:szCs w:val="24"/>
          <w:u w:color="7030A0"/>
        </w:rPr>
        <w:t xml:space="preserve"> </w:t>
      </w:r>
    </w:p>
    <w:p w:rsidR="001E62EC" w:rsidRDefault="001E62EC" w:rsidP="001E62EC">
      <w:pPr>
        <w:widowControl w:val="0"/>
        <w:spacing w:line="240" w:lineRule="auto"/>
        <w:rPr>
          <w:rFonts w:ascii="Times New Roman" w:eastAsia="Times New Roman" w:hAnsi="Times New Roman" w:cs="Times New Roman"/>
          <w:color w:val="7030A0"/>
          <w:sz w:val="24"/>
          <w:szCs w:val="24"/>
          <w:u w:color="7030A0"/>
        </w:rPr>
      </w:pPr>
      <w:r>
        <w:rPr>
          <w:rFonts w:ascii="Times New Roman" w:hAnsi="Times New Roman"/>
          <w:sz w:val="24"/>
          <w:szCs w:val="24"/>
        </w:rPr>
        <w:t xml:space="preserve">Луи Клод Дакен, </w:t>
      </w:r>
      <w:r>
        <w:rPr>
          <w:rFonts w:ascii="Times New Roman" w:hAnsi="Times New Roman"/>
          <w:i/>
          <w:iCs/>
          <w:sz w:val="24"/>
          <w:szCs w:val="24"/>
        </w:rPr>
        <w:t>Le Coucou</w:t>
      </w:r>
      <w:r>
        <w:rPr>
          <w:rFonts w:ascii="Times New Roman" w:hAnsi="Times New Roman"/>
          <w:sz w:val="24"/>
          <w:szCs w:val="24"/>
        </w:rPr>
        <w:t xml:space="preserve"> </w:t>
      </w:r>
      <w:hyperlink r:id="rId12" w:history="1">
        <w:r>
          <w:rPr>
            <w:rStyle w:val="Hyperlink0"/>
            <w:rFonts w:eastAsia="Arial Unicode MS"/>
          </w:rPr>
          <w:t>https</w:t>
        </w:r>
        <w:r>
          <w:rPr>
            <w:rStyle w:val="Hyperlink2"/>
            <w:rFonts w:eastAsia="Arial Unicode MS"/>
          </w:rPr>
          <w:t>://</w:t>
        </w:r>
        <w:r>
          <w:rPr>
            <w:rStyle w:val="Hyperlink0"/>
            <w:rFonts w:eastAsia="Arial Unicode MS"/>
          </w:rPr>
          <w:t>www</w:t>
        </w:r>
        <w:r>
          <w:rPr>
            <w:rStyle w:val="Hyperlink2"/>
            <w:rFonts w:eastAsia="Arial Unicode MS"/>
          </w:rPr>
          <w:t>.</w:t>
        </w:r>
        <w:r>
          <w:rPr>
            <w:rStyle w:val="Hyperlink0"/>
            <w:rFonts w:eastAsia="Arial Unicode MS"/>
          </w:rPr>
          <w:t>youtube</w:t>
        </w:r>
        <w:r>
          <w:rPr>
            <w:rStyle w:val="Hyperlink2"/>
            <w:rFonts w:eastAsia="Arial Unicode MS"/>
          </w:rPr>
          <w:t>.</w:t>
        </w:r>
        <w:r>
          <w:rPr>
            <w:rStyle w:val="Hyperlink0"/>
            <w:rFonts w:eastAsia="Arial Unicode MS"/>
          </w:rPr>
          <w:t>com</w:t>
        </w:r>
        <w:r>
          <w:rPr>
            <w:rStyle w:val="Hyperlink2"/>
            <w:rFonts w:eastAsia="Arial Unicode MS"/>
          </w:rPr>
          <w:t>/</w:t>
        </w:r>
        <w:r>
          <w:rPr>
            <w:rStyle w:val="Hyperlink0"/>
            <w:rFonts w:eastAsia="Arial Unicode MS"/>
          </w:rPr>
          <w:t>watch</w:t>
        </w:r>
        <w:r>
          <w:rPr>
            <w:rStyle w:val="Hyperlink2"/>
            <w:rFonts w:eastAsia="Arial Unicode MS"/>
          </w:rPr>
          <w:t>?</w:t>
        </w:r>
        <w:r>
          <w:rPr>
            <w:rStyle w:val="Hyperlink0"/>
            <w:rFonts w:eastAsia="Arial Unicode MS"/>
          </w:rPr>
          <w:t>v</w:t>
        </w:r>
        <w:r>
          <w:rPr>
            <w:rStyle w:val="Hyperlink2"/>
            <w:rFonts w:eastAsia="Arial Unicode MS"/>
          </w:rPr>
          <w:t>=</w:t>
        </w:r>
        <w:r>
          <w:rPr>
            <w:rStyle w:val="Hyperlink0"/>
            <w:rFonts w:eastAsia="Arial Unicode MS"/>
          </w:rPr>
          <w:t>e</w:t>
        </w:r>
        <w:r>
          <w:rPr>
            <w:rStyle w:val="Hyperlink2"/>
            <w:rFonts w:eastAsia="Arial Unicode MS"/>
          </w:rPr>
          <w:t>28</w:t>
        </w:r>
        <w:r>
          <w:rPr>
            <w:rStyle w:val="Hyperlink0"/>
            <w:rFonts w:eastAsia="Arial Unicode MS"/>
          </w:rPr>
          <w:t>jSNgr</w:t>
        </w:r>
        <w:r>
          <w:rPr>
            <w:rStyle w:val="Hyperlink2"/>
            <w:rFonts w:eastAsia="Arial Unicode MS"/>
          </w:rPr>
          <w:t>4</w:t>
        </w:r>
        <w:r>
          <w:rPr>
            <w:rStyle w:val="Hyperlink0"/>
            <w:rFonts w:eastAsia="Arial Unicode MS"/>
          </w:rPr>
          <w:t>c</w:t>
        </w:r>
        <w:r>
          <w:rPr>
            <w:rStyle w:val="Hyperlink2"/>
            <w:rFonts w:eastAsia="Arial Unicode MS"/>
          </w:rPr>
          <w:t>4</w:t>
        </w:r>
      </w:hyperlink>
      <w:r>
        <w:rPr>
          <w:rFonts w:ascii="Times New Roman" w:hAnsi="Times New Roman"/>
          <w:color w:val="7030A0"/>
          <w:sz w:val="24"/>
          <w:szCs w:val="24"/>
          <w:u w:color="7030A0"/>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Ђироламо Фрескобалди, </w:t>
      </w:r>
      <w:r>
        <w:rPr>
          <w:rFonts w:ascii="Times New Roman" w:hAnsi="Times New Roman"/>
          <w:i/>
          <w:iCs/>
          <w:sz w:val="24"/>
          <w:szCs w:val="24"/>
        </w:rPr>
        <w:t>L`Amoroso</w:t>
      </w:r>
      <w:r>
        <w:rPr>
          <w:rFonts w:ascii="Times New Roman" w:hAnsi="Times New Roman"/>
          <w:sz w:val="24"/>
          <w:szCs w:val="24"/>
        </w:rPr>
        <w:t xml:space="preserve"> - </w:t>
      </w:r>
      <w:hyperlink r:id="rId13" w:history="1">
        <w:r>
          <w:rPr>
            <w:rStyle w:val="Hyperlink2"/>
            <w:rFonts w:eastAsia="Arial Unicode MS"/>
          </w:rPr>
          <w:t>https://www.youtube.com/watch?v=QEbuVWAbkZo</w:t>
        </w:r>
      </w:hyperlink>
      <w:r>
        <w:rPr>
          <w:rStyle w:val="Hyperlink2"/>
          <w:rFonts w:eastAsia="Arial Unicode MS"/>
        </w:rPr>
        <w:t xml:space="preserve"> </w:t>
      </w:r>
      <w:r>
        <w:rPr>
          <w:rFonts w:ascii="Times New Roman" w:hAnsi="Times New Roman"/>
          <w:sz w:val="24"/>
          <w:szCs w:val="24"/>
        </w:rPr>
        <w:t xml:space="preserve">Ђироламо Фрескобалди, </w:t>
      </w:r>
      <w:r>
        <w:rPr>
          <w:rFonts w:ascii="Times New Roman" w:hAnsi="Times New Roman"/>
          <w:i/>
          <w:iCs/>
          <w:sz w:val="24"/>
          <w:szCs w:val="24"/>
        </w:rPr>
        <w:t>Aria detta la Frescobala</w:t>
      </w:r>
      <w:r>
        <w:rPr>
          <w:rFonts w:ascii="Times New Roman" w:hAnsi="Times New Roman"/>
          <w:sz w:val="24"/>
          <w:szCs w:val="24"/>
        </w:rPr>
        <w:t xml:space="preserve"> </w:t>
      </w:r>
      <w:hyperlink r:id="rId14" w:history="1">
        <w:r>
          <w:rPr>
            <w:rStyle w:val="Hyperlink0"/>
            <w:rFonts w:eastAsia="Arial Unicode MS"/>
          </w:rPr>
          <w:t>https</w:t>
        </w:r>
        <w:r>
          <w:rPr>
            <w:rStyle w:val="Hyperlink2"/>
            <w:rFonts w:eastAsia="Arial Unicode MS"/>
          </w:rPr>
          <w:t>://</w:t>
        </w:r>
        <w:r>
          <w:rPr>
            <w:rStyle w:val="Hyperlink0"/>
            <w:rFonts w:eastAsia="Arial Unicode MS"/>
          </w:rPr>
          <w:t>www</w:t>
        </w:r>
        <w:r>
          <w:rPr>
            <w:rStyle w:val="Hyperlink2"/>
            <w:rFonts w:eastAsia="Arial Unicode MS"/>
          </w:rPr>
          <w:t>.</w:t>
        </w:r>
        <w:r>
          <w:rPr>
            <w:rStyle w:val="Hyperlink0"/>
            <w:rFonts w:eastAsia="Arial Unicode MS"/>
          </w:rPr>
          <w:t>youtube</w:t>
        </w:r>
        <w:r>
          <w:rPr>
            <w:rStyle w:val="Hyperlink2"/>
            <w:rFonts w:eastAsia="Arial Unicode MS"/>
          </w:rPr>
          <w:t>.</w:t>
        </w:r>
        <w:r>
          <w:rPr>
            <w:rStyle w:val="Hyperlink0"/>
            <w:rFonts w:eastAsia="Arial Unicode MS"/>
          </w:rPr>
          <w:t>com</w:t>
        </w:r>
        <w:r>
          <w:rPr>
            <w:rStyle w:val="Hyperlink2"/>
            <w:rFonts w:eastAsia="Arial Unicode MS"/>
          </w:rPr>
          <w:t>/</w:t>
        </w:r>
        <w:r>
          <w:rPr>
            <w:rStyle w:val="Hyperlink0"/>
            <w:rFonts w:eastAsia="Arial Unicode MS"/>
          </w:rPr>
          <w:t>watch</w:t>
        </w:r>
        <w:r>
          <w:rPr>
            <w:rStyle w:val="Hyperlink2"/>
            <w:rFonts w:eastAsia="Arial Unicode MS"/>
          </w:rPr>
          <w:t>?</w:t>
        </w:r>
        <w:r>
          <w:rPr>
            <w:rStyle w:val="Hyperlink0"/>
            <w:rFonts w:eastAsia="Arial Unicode MS"/>
          </w:rPr>
          <w:t>v</w:t>
        </w:r>
        <w:r>
          <w:rPr>
            <w:rStyle w:val="Hyperlink2"/>
            <w:rFonts w:eastAsia="Arial Unicode MS"/>
          </w:rPr>
          <w:t>=</w:t>
        </w:r>
        <w:r>
          <w:rPr>
            <w:rStyle w:val="Hyperlink0"/>
            <w:rFonts w:eastAsia="Arial Unicode MS"/>
          </w:rPr>
          <w:t>InSbiGcUp</w:t>
        </w:r>
        <w:r>
          <w:rPr>
            <w:rStyle w:val="Hyperlink2"/>
            <w:rFonts w:eastAsia="Arial Unicode MS"/>
          </w:rPr>
          <w:t>34</w:t>
        </w:r>
      </w:hyperlink>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Барокни плес </w:t>
      </w:r>
      <w:hyperlink r:id="rId15" w:history="1">
        <w:r>
          <w:rPr>
            <w:rStyle w:val="Hyperlink0"/>
            <w:rFonts w:eastAsia="Arial Unicode MS"/>
          </w:rPr>
          <w:t>https</w:t>
        </w:r>
        <w:r>
          <w:rPr>
            <w:rStyle w:val="Hyperlink2"/>
            <w:rFonts w:eastAsia="Arial Unicode MS"/>
          </w:rPr>
          <w:t>://</w:t>
        </w:r>
        <w:r>
          <w:rPr>
            <w:rStyle w:val="Hyperlink0"/>
            <w:rFonts w:eastAsia="Arial Unicode MS"/>
          </w:rPr>
          <w:t>www</w:t>
        </w:r>
        <w:r>
          <w:rPr>
            <w:rStyle w:val="Hyperlink2"/>
            <w:rFonts w:eastAsia="Arial Unicode MS"/>
          </w:rPr>
          <w:t>.</w:t>
        </w:r>
        <w:r>
          <w:rPr>
            <w:rStyle w:val="Hyperlink0"/>
            <w:rFonts w:eastAsia="Arial Unicode MS"/>
          </w:rPr>
          <w:t>youtube</w:t>
        </w:r>
        <w:r>
          <w:rPr>
            <w:rStyle w:val="Hyperlink2"/>
            <w:rFonts w:eastAsia="Arial Unicode MS"/>
          </w:rPr>
          <w:t>.</w:t>
        </w:r>
        <w:r>
          <w:rPr>
            <w:rStyle w:val="Hyperlink0"/>
            <w:rFonts w:eastAsia="Arial Unicode MS"/>
          </w:rPr>
          <w:t>com</w:t>
        </w:r>
        <w:r>
          <w:rPr>
            <w:rStyle w:val="Hyperlink2"/>
            <w:rFonts w:eastAsia="Arial Unicode MS"/>
          </w:rPr>
          <w:t>/</w:t>
        </w:r>
        <w:r>
          <w:rPr>
            <w:rStyle w:val="Hyperlink0"/>
            <w:rFonts w:eastAsia="Arial Unicode MS"/>
          </w:rPr>
          <w:t>watch</w:t>
        </w:r>
        <w:r>
          <w:rPr>
            <w:rStyle w:val="Hyperlink2"/>
            <w:rFonts w:eastAsia="Arial Unicode MS"/>
          </w:rPr>
          <w:t>?</w:t>
        </w:r>
        <w:r>
          <w:rPr>
            <w:rStyle w:val="Hyperlink0"/>
            <w:rFonts w:eastAsia="Arial Unicode MS"/>
          </w:rPr>
          <w:t>v</w:t>
        </w:r>
        <w:r>
          <w:rPr>
            <w:rStyle w:val="Hyperlink2"/>
            <w:rFonts w:eastAsia="Arial Unicode MS"/>
          </w:rPr>
          <w:t>=-3-</w:t>
        </w:r>
        <w:r>
          <w:rPr>
            <w:rStyle w:val="Hyperlink0"/>
            <w:rFonts w:eastAsia="Arial Unicode MS"/>
          </w:rPr>
          <w:t>N</w:t>
        </w:r>
        <w:r>
          <w:rPr>
            <w:rStyle w:val="Hyperlink2"/>
            <w:rFonts w:eastAsia="Arial Unicode MS"/>
          </w:rPr>
          <w:t>3</w:t>
        </w:r>
        <w:r>
          <w:rPr>
            <w:rStyle w:val="Hyperlink0"/>
            <w:rFonts w:eastAsia="Arial Unicode MS"/>
          </w:rPr>
          <w:t>qtib</w:t>
        </w:r>
        <w:r>
          <w:rPr>
            <w:rStyle w:val="Hyperlink2"/>
            <w:rFonts w:eastAsia="Arial Unicode MS"/>
          </w:rPr>
          <w:t>24</w:t>
        </w:r>
      </w:hyperlink>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Yanni, </w:t>
      </w:r>
      <w:r>
        <w:rPr>
          <w:rFonts w:ascii="Times New Roman" w:hAnsi="Times New Roman"/>
          <w:i/>
          <w:iCs/>
          <w:sz w:val="24"/>
          <w:szCs w:val="24"/>
        </w:rPr>
        <w:t>The Storm</w:t>
      </w:r>
      <w:r>
        <w:rPr>
          <w:rFonts w:ascii="Times New Roman" w:hAnsi="Times New Roman"/>
          <w:sz w:val="24"/>
          <w:szCs w:val="24"/>
        </w:rPr>
        <w:t xml:space="preserve"> </w:t>
      </w:r>
      <w:hyperlink r:id="rId16" w:history="1">
        <w:r>
          <w:rPr>
            <w:rStyle w:val="Hyperlink0"/>
            <w:rFonts w:eastAsia="Arial Unicode MS"/>
          </w:rPr>
          <w:t>https://www.youtube.com/watch?v=BNi9fOjXx-Y</w:t>
        </w:r>
      </w:hyperlink>
      <w:r>
        <w:rPr>
          <w:rFonts w:ascii="Times New Roman" w:hAnsi="Times New Roman"/>
          <w:sz w:val="24"/>
          <w:szCs w:val="24"/>
        </w:rPr>
        <w:t xml:space="preserve"> </w:t>
      </w:r>
    </w:p>
    <w:p w:rsidR="001E62EC" w:rsidRDefault="001E62EC" w:rsidP="001E62EC">
      <w:pPr>
        <w:widowControl w:val="0"/>
        <w:spacing w:line="240" w:lineRule="auto"/>
        <w:rPr>
          <w:rStyle w:val="a1"/>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 xml:space="preserve">Токата и фуга де-мол, </w:t>
      </w:r>
      <w:r>
        <w:rPr>
          <w:rFonts w:ascii="Times New Roman" w:hAnsi="Times New Roman"/>
          <w:sz w:val="24"/>
          <w:szCs w:val="24"/>
        </w:rPr>
        <w:t>изводи Ванеса Ме</w:t>
      </w:r>
      <w:r>
        <w:rPr>
          <w:rFonts w:ascii="Times New Roman" w:hAnsi="Times New Roman"/>
          <w:i/>
          <w:iCs/>
          <w:sz w:val="24"/>
          <w:szCs w:val="24"/>
        </w:rPr>
        <w:t xml:space="preserve"> </w:t>
      </w:r>
      <w:hyperlink r:id="rId17" w:history="1">
        <w:r>
          <w:rPr>
            <w:rStyle w:val="Hyperlink0"/>
            <w:rFonts w:eastAsia="Arial Unicode MS"/>
          </w:rPr>
          <w:t>https://www.youtube.com/watch?v=Hg8Fa_EUQqY</w:t>
        </w:r>
      </w:hyperlink>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Класицизам:</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Инсерт из филма </w:t>
      </w:r>
      <w:r>
        <w:rPr>
          <w:rFonts w:ascii="Times New Roman" w:hAnsi="Times New Roman"/>
          <w:i/>
          <w:iCs/>
          <w:sz w:val="24"/>
          <w:szCs w:val="24"/>
        </w:rPr>
        <w:t>Амадеус</w:t>
      </w:r>
      <w:r>
        <w:rPr>
          <w:rFonts w:ascii="Times New Roman" w:hAnsi="Times New Roman"/>
          <w:sz w:val="24"/>
          <w:szCs w:val="24"/>
        </w:rPr>
        <w:t xml:space="preserve"> </w:t>
      </w:r>
      <w:hyperlink r:id="rId18" w:history="1">
        <w:r>
          <w:rPr>
            <w:rStyle w:val="Hyperlink0"/>
            <w:rFonts w:eastAsia="Arial Unicode MS"/>
          </w:rPr>
          <w:t>https://www.youtube.com/watch?v=-ciFTP_KRy4</w:t>
        </w:r>
      </w:hyperlink>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MozART Group, </w:t>
      </w:r>
      <w:r>
        <w:rPr>
          <w:rFonts w:ascii="Times New Roman" w:hAnsi="Times New Roman"/>
          <w:i/>
          <w:iCs/>
          <w:sz w:val="24"/>
          <w:szCs w:val="24"/>
        </w:rPr>
        <w:t>Eine Kleine World Music</w:t>
      </w:r>
      <w:r>
        <w:rPr>
          <w:rFonts w:ascii="Times New Roman" w:hAnsi="Times New Roman"/>
          <w:sz w:val="24"/>
          <w:szCs w:val="24"/>
        </w:rPr>
        <w:t xml:space="preserve"> </w:t>
      </w:r>
      <w:hyperlink r:id="rId19" w:history="1">
        <w:r>
          <w:rPr>
            <w:rStyle w:val="Hyperlink0"/>
            <w:rFonts w:eastAsia="Arial Unicode MS"/>
          </w:rPr>
          <w:t>https://www.youtube.com/watch?v=fAO9LR9gZB0</w:t>
        </w:r>
      </w:hyperlink>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2 Сellos, </w:t>
      </w:r>
      <w:r>
        <w:rPr>
          <w:rFonts w:ascii="Times New Roman" w:hAnsi="Times New Roman"/>
          <w:i/>
          <w:iCs/>
          <w:sz w:val="24"/>
          <w:szCs w:val="24"/>
        </w:rPr>
        <w:t>Whole Lotta Love vs. Beethoven 5th Symphony</w:t>
      </w:r>
      <w:r>
        <w:rPr>
          <w:rFonts w:ascii="Times New Roman" w:hAnsi="Times New Roman"/>
          <w:sz w:val="24"/>
          <w:szCs w:val="24"/>
        </w:rPr>
        <w:t xml:space="preserve"> </w:t>
      </w:r>
      <w:hyperlink r:id="rId20" w:history="1">
        <w:r>
          <w:rPr>
            <w:rStyle w:val="Hyperlink0"/>
            <w:rFonts w:eastAsia="Arial Unicode MS"/>
          </w:rPr>
          <w:t>https://www.youtube.com/watch?v=x8yymm3DtVA</w:t>
        </w:r>
      </w:hyperlink>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i/>
          <w:iCs/>
          <w:sz w:val="24"/>
          <w:szCs w:val="24"/>
        </w:rPr>
        <w:t>Line Riders - Beethoven's 5th</w:t>
      </w:r>
      <w:r>
        <w:rPr>
          <w:rFonts w:ascii="Times New Roman" w:hAnsi="Times New Roman"/>
          <w:sz w:val="24"/>
          <w:szCs w:val="24"/>
        </w:rPr>
        <w:t xml:space="preserve"> </w:t>
      </w:r>
      <w:hyperlink r:id="rId21" w:history="1">
        <w:r>
          <w:rPr>
            <w:rStyle w:val="Hyperlink0"/>
            <w:rFonts w:eastAsia="Arial Unicode MS"/>
          </w:rPr>
          <w:t>https://www.youtube.com/watch?v=vcBn04IyELc</w:t>
        </w:r>
      </w:hyperlink>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Инсерт из филма </w:t>
      </w:r>
      <w:r>
        <w:rPr>
          <w:rFonts w:ascii="Times New Roman" w:hAnsi="Times New Roman"/>
          <w:i/>
          <w:iCs/>
          <w:sz w:val="24"/>
          <w:szCs w:val="24"/>
        </w:rPr>
        <w:t>Coping Beethoven</w:t>
      </w:r>
      <w:r>
        <w:rPr>
          <w:rFonts w:ascii="Times New Roman" w:hAnsi="Times New Roman"/>
          <w:sz w:val="24"/>
          <w:szCs w:val="24"/>
        </w:rPr>
        <w:t xml:space="preserve">  </w:t>
      </w:r>
      <w:hyperlink r:id="rId22" w:history="1">
        <w:r>
          <w:rPr>
            <w:rStyle w:val="Hyperlink0"/>
            <w:rFonts w:eastAsia="Arial Unicode MS"/>
          </w:rPr>
          <w:t>https://www.youtube.com/watch?v=qXlsrzLUq1I</w:t>
        </w:r>
      </w:hyperlink>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The Muppets, </w:t>
      </w:r>
      <w:r>
        <w:rPr>
          <w:rFonts w:ascii="Times New Roman" w:hAnsi="Times New Roman"/>
          <w:i/>
          <w:iCs/>
          <w:sz w:val="24"/>
          <w:szCs w:val="24"/>
        </w:rPr>
        <w:t xml:space="preserve">Ode </w:t>
      </w:r>
      <w:proofErr w:type="gramStart"/>
      <w:r>
        <w:rPr>
          <w:rFonts w:ascii="Times New Roman" w:hAnsi="Times New Roman"/>
          <w:i/>
          <w:iCs/>
          <w:sz w:val="24"/>
          <w:szCs w:val="24"/>
        </w:rPr>
        <w:t>To</w:t>
      </w:r>
      <w:proofErr w:type="gramEnd"/>
      <w:r>
        <w:rPr>
          <w:rFonts w:ascii="Times New Roman" w:hAnsi="Times New Roman"/>
          <w:i/>
          <w:iCs/>
          <w:sz w:val="24"/>
          <w:szCs w:val="24"/>
        </w:rPr>
        <w:t xml:space="preserve"> Joy</w:t>
      </w:r>
      <w:r>
        <w:rPr>
          <w:rFonts w:ascii="Times New Roman" w:hAnsi="Times New Roman"/>
          <w:sz w:val="24"/>
          <w:szCs w:val="24"/>
        </w:rPr>
        <w:t xml:space="preserve"> </w:t>
      </w:r>
      <w:hyperlink r:id="rId23" w:history="1">
        <w:r>
          <w:rPr>
            <w:rStyle w:val="Hyperlink3"/>
            <w:rFonts w:eastAsia="Arial Unicode MS"/>
          </w:rPr>
          <w:t>https://www.youtube.com/watch?v=VnT7pT6zCcA</w:t>
        </w:r>
      </w:hyperlink>
      <w:r>
        <w:rPr>
          <w:rFonts w:ascii="Times New Roman" w:hAnsi="Times New Roman"/>
          <w:sz w:val="24"/>
          <w:szCs w:val="24"/>
        </w:rPr>
        <w:t xml:space="preserve"> </w:t>
      </w:r>
    </w:p>
    <w:p w:rsidR="001E62EC" w:rsidRDefault="001E62EC" w:rsidP="001E62EC">
      <w:pPr>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Гудачки инструменти:</w:t>
      </w:r>
    </w:p>
    <w:p w:rsidR="001E62EC" w:rsidRDefault="001E62EC" w:rsidP="001E62EC">
      <w:pPr>
        <w:spacing w:line="240" w:lineRule="auto"/>
        <w:rPr>
          <w:rFonts w:ascii="Times New Roman" w:eastAsia="Times New Roman" w:hAnsi="Times New Roman" w:cs="Times New Roman"/>
          <w:sz w:val="24"/>
          <w:szCs w:val="24"/>
        </w:rPr>
      </w:pPr>
      <w:r>
        <w:rPr>
          <w:rFonts w:ascii="Times New Roman" w:hAnsi="Times New Roman"/>
          <w:sz w:val="24"/>
          <w:szCs w:val="24"/>
        </w:rPr>
        <w:t xml:space="preserve">Виторио Монти, </w:t>
      </w:r>
      <w:r>
        <w:rPr>
          <w:rFonts w:ascii="Times New Roman" w:hAnsi="Times New Roman"/>
          <w:i/>
          <w:iCs/>
          <w:sz w:val="24"/>
          <w:szCs w:val="24"/>
        </w:rPr>
        <w:t>Csárdás,</w:t>
      </w:r>
      <w:r>
        <w:rPr>
          <w:rFonts w:ascii="Times New Roman" w:hAnsi="Times New Roman"/>
          <w:sz w:val="24"/>
          <w:szCs w:val="24"/>
        </w:rPr>
        <w:t xml:space="preserve"> изводи Немања Радуловић</w:t>
      </w:r>
      <w:r>
        <w:t xml:space="preserve"> </w:t>
      </w:r>
      <w:hyperlink r:id="rId24" w:history="1">
        <w:r>
          <w:rPr>
            <w:rStyle w:val="Hyperlink2"/>
            <w:rFonts w:eastAsia="Arial Unicode MS"/>
          </w:rPr>
          <w:t>https://www.youtube.com/watch?v=XIJM2kZgYiI</w:t>
        </w:r>
      </w:hyperlink>
    </w:p>
    <w:p w:rsidR="001E62EC" w:rsidRDefault="001E62EC" w:rsidP="001E62EC">
      <w:pPr>
        <w:spacing w:line="240" w:lineRule="auto"/>
      </w:pPr>
      <w:r>
        <w:rPr>
          <w:rFonts w:ascii="Times New Roman" w:hAnsi="Times New Roman"/>
          <w:sz w:val="24"/>
          <w:szCs w:val="24"/>
        </w:rPr>
        <w:t xml:space="preserve">2 CELLOS, </w:t>
      </w:r>
      <w:r>
        <w:rPr>
          <w:rFonts w:ascii="Times New Roman" w:hAnsi="Times New Roman"/>
          <w:i/>
          <w:iCs/>
          <w:sz w:val="24"/>
          <w:szCs w:val="24"/>
        </w:rPr>
        <w:t>Thunderstruck</w:t>
      </w:r>
      <w:r>
        <w:rPr>
          <w:rFonts w:ascii="Times New Roman" w:hAnsi="Times New Roman"/>
          <w:sz w:val="24"/>
          <w:szCs w:val="24"/>
        </w:rPr>
        <w:t xml:space="preserve"> </w:t>
      </w:r>
      <w:hyperlink r:id="rId25" w:history="1">
        <w:r>
          <w:rPr>
            <w:rStyle w:val="Hyperlink0"/>
            <w:rFonts w:eastAsia="Arial Unicode MS"/>
          </w:rPr>
          <w:t>https://www.youtube.com/watch?v=uT3SBzmDxGk</w:t>
        </w:r>
      </w:hyperlink>
    </w:p>
    <w:p w:rsidR="001E62EC" w:rsidRDefault="001E62EC" w:rsidP="001E62EC">
      <w:pPr>
        <w:spacing w:line="240" w:lineRule="auto"/>
        <w:rPr>
          <w:rStyle w:val="Hyperlink3"/>
          <w:rFonts w:eastAsia="Arial Unicode MS"/>
        </w:rPr>
      </w:pPr>
      <w:r>
        <w:rPr>
          <w:rFonts w:ascii="Times New Roman" w:hAnsi="Times New Roman"/>
          <w:sz w:val="24"/>
          <w:szCs w:val="24"/>
        </w:rPr>
        <w:t xml:space="preserve">Камиј Сен Санс, </w:t>
      </w:r>
      <w:r>
        <w:rPr>
          <w:rFonts w:ascii="Times New Roman" w:hAnsi="Times New Roman"/>
          <w:i/>
          <w:iCs/>
          <w:sz w:val="24"/>
          <w:szCs w:val="24"/>
        </w:rPr>
        <w:t>Лабуд</w:t>
      </w:r>
      <w:r>
        <w:rPr>
          <w:rFonts w:ascii="Times New Roman" w:hAnsi="Times New Roman"/>
          <w:sz w:val="24"/>
          <w:szCs w:val="24"/>
        </w:rPr>
        <w:t xml:space="preserve">  </w:t>
      </w:r>
      <w:hyperlink r:id="rId26" w:history="1">
        <w:r>
          <w:rPr>
            <w:rStyle w:val="Hyperlink0"/>
            <w:rFonts w:eastAsia="Arial Unicode MS"/>
          </w:rPr>
          <w:t>https://www.youtube.com/watch?v=FZ8X2HS_low</w:t>
        </w:r>
      </w:hyperlink>
    </w:p>
    <w:p w:rsidR="001E62EC" w:rsidRDefault="001E62EC" w:rsidP="001E62EC">
      <w:pPr>
        <w:spacing w:line="240" w:lineRule="auto"/>
      </w:pPr>
      <w:r>
        <w:rPr>
          <w:rFonts w:ascii="Times New Roman" w:hAnsi="Times New Roman"/>
          <w:sz w:val="24"/>
          <w:szCs w:val="24"/>
        </w:rPr>
        <w:t xml:space="preserve">Николај Римски Корсаков, </w:t>
      </w:r>
      <w:r>
        <w:rPr>
          <w:rFonts w:ascii="Times New Roman" w:hAnsi="Times New Roman"/>
          <w:i/>
          <w:iCs/>
          <w:sz w:val="24"/>
          <w:szCs w:val="24"/>
        </w:rPr>
        <w:t>Бумбаров лет,</w:t>
      </w:r>
      <w:r>
        <w:rPr>
          <w:rFonts w:ascii="Times New Roman" w:hAnsi="Times New Roman"/>
          <w:sz w:val="24"/>
          <w:szCs w:val="24"/>
        </w:rPr>
        <w:t xml:space="preserve"> за два контрабаса </w:t>
      </w:r>
      <w:hyperlink r:id="rId27" w:history="1">
        <w:r>
          <w:rPr>
            <w:rStyle w:val="Hyperlink0"/>
            <w:rFonts w:eastAsia="Arial Unicode MS"/>
          </w:rPr>
          <w:t>https://www.youtube.com/watch?v=kLvC1046t7w</w:t>
        </w:r>
      </w:hyperlink>
    </w:p>
    <w:p w:rsidR="001E62EC" w:rsidRDefault="001E62EC" w:rsidP="001E62EC">
      <w:pPr>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Трзалачки инструменти:</w:t>
      </w:r>
    </w:p>
    <w:p w:rsidR="001E62EC" w:rsidRDefault="001E62EC" w:rsidP="001E62EC">
      <w:pPr>
        <w:spacing w:line="24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Ане Вансхоторс, </w:t>
      </w:r>
      <w:r>
        <w:rPr>
          <w:rFonts w:ascii="Times New Roman" w:hAnsi="Times New Roman"/>
          <w:i/>
          <w:iCs/>
          <w:sz w:val="24"/>
          <w:szCs w:val="24"/>
        </w:rPr>
        <w:t>A bird came flying</w:t>
      </w:r>
      <w:r>
        <w:rPr>
          <w:rFonts w:ascii="Times New Roman" w:hAnsi="Times New Roman"/>
          <w:sz w:val="24"/>
          <w:szCs w:val="24"/>
        </w:rPr>
        <w:t xml:space="preserve">  </w:t>
      </w:r>
      <w:hyperlink r:id="rId28" w:history="1">
        <w:r>
          <w:rPr>
            <w:rStyle w:val="Hyperlink2"/>
            <w:rFonts w:eastAsia="Arial Unicode MS"/>
          </w:rPr>
          <w:t>https://www.youtube.com/watch?v=BBrSypv7y_E</w:t>
        </w:r>
      </w:hyperlink>
      <w:r>
        <w:rPr>
          <w:rFonts w:ascii="Times New Roman" w:hAnsi="Times New Roman"/>
          <w:sz w:val="24"/>
          <w:szCs w:val="24"/>
        </w:rPr>
        <w:t xml:space="preserve"> </w:t>
      </w:r>
    </w:p>
    <w:p w:rsidR="001E62EC" w:rsidRDefault="001E62EC" w:rsidP="001E62EC">
      <w:pPr>
        <w:widowControl w:val="0"/>
        <w:spacing w:line="240" w:lineRule="auto"/>
        <w:rPr>
          <w:rStyle w:val="Hyperlink3"/>
          <w:rFonts w:eastAsia="Arial Unicode MS"/>
        </w:rPr>
      </w:pPr>
      <w:r>
        <w:rPr>
          <w:rFonts w:ascii="Times New Roman" w:hAnsi="Times New Roman"/>
          <w:sz w:val="24"/>
          <w:szCs w:val="24"/>
        </w:rPr>
        <w:t xml:space="preserve">Петар Иљич Чајковски, каденца из балета </w:t>
      </w:r>
      <w:r>
        <w:rPr>
          <w:rFonts w:ascii="Times New Roman" w:hAnsi="Times New Roman"/>
          <w:i/>
          <w:iCs/>
          <w:sz w:val="24"/>
          <w:szCs w:val="24"/>
        </w:rPr>
        <w:t>Лабудово језеро</w:t>
      </w:r>
      <w:r>
        <w:rPr>
          <w:rFonts w:ascii="Times New Roman" w:hAnsi="Times New Roman"/>
          <w:sz w:val="24"/>
          <w:szCs w:val="24"/>
        </w:rPr>
        <w:t xml:space="preserve"> </w:t>
      </w:r>
      <w:hyperlink r:id="rId29" w:history="1">
        <w:r>
          <w:rPr>
            <w:rStyle w:val="Hyperlink0"/>
            <w:rFonts w:eastAsia="Arial Unicode MS"/>
          </w:rPr>
          <w:t>https://www.youtube.com/watch?v=v53lusUi088</w:t>
        </w:r>
      </w:hyperlink>
    </w:p>
    <w:p w:rsidR="001E62EC" w:rsidRDefault="001E62EC" w:rsidP="001E62EC">
      <w:pPr>
        <w:widowControl w:val="0"/>
        <w:spacing w:line="240" w:lineRule="auto"/>
        <w:rPr>
          <w:rFonts w:ascii="Times New Roman" w:eastAsia="Times New Roman" w:hAnsi="Times New Roman" w:cs="Times New Roman"/>
          <w:i/>
          <w:iCs/>
          <w:sz w:val="24"/>
          <w:szCs w:val="24"/>
        </w:rPr>
      </w:pPr>
      <w:r>
        <w:rPr>
          <w:rFonts w:ascii="Times New Roman" w:hAnsi="Times New Roman"/>
          <w:sz w:val="24"/>
          <w:szCs w:val="24"/>
        </w:rPr>
        <w:t xml:space="preserve">Харолд Арлен, </w:t>
      </w:r>
      <w:r>
        <w:rPr>
          <w:rFonts w:ascii="Times New Roman" w:hAnsi="Times New Roman"/>
          <w:i/>
          <w:iCs/>
          <w:sz w:val="24"/>
          <w:szCs w:val="24"/>
        </w:rPr>
        <w:t xml:space="preserve">Over </w:t>
      </w:r>
      <w:proofErr w:type="gramStart"/>
      <w:r>
        <w:rPr>
          <w:rFonts w:ascii="Times New Roman" w:hAnsi="Times New Roman"/>
          <w:i/>
          <w:iCs/>
          <w:sz w:val="24"/>
          <w:szCs w:val="24"/>
        </w:rPr>
        <w:t>The</w:t>
      </w:r>
      <w:proofErr w:type="gramEnd"/>
      <w:r>
        <w:rPr>
          <w:rFonts w:ascii="Times New Roman" w:hAnsi="Times New Roman"/>
          <w:i/>
          <w:iCs/>
          <w:sz w:val="24"/>
          <w:szCs w:val="24"/>
        </w:rPr>
        <w:t xml:space="preserve"> Rainbow</w:t>
      </w:r>
      <w:r>
        <w:rPr>
          <w:rFonts w:ascii="Times New Roman" w:hAnsi="Times New Roman"/>
          <w:sz w:val="24"/>
          <w:szCs w:val="24"/>
        </w:rPr>
        <w:t xml:space="preserve">, изводи Томи Емануел </w:t>
      </w:r>
      <w:hyperlink r:id="rId30" w:history="1">
        <w:r>
          <w:rPr>
            <w:rStyle w:val="Hyperlink4"/>
            <w:rFonts w:eastAsia="Arial Unicode MS"/>
          </w:rPr>
          <w:t>https://www.youtube.com/watch?v=0cHeNscKZN0</w:t>
        </w:r>
      </w:hyperlink>
      <w:r>
        <w:rPr>
          <w:rFonts w:ascii="Times New Roman" w:hAnsi="Times New Roman"/>
          <w:i/>
          <w:iCs/>
          <w:sz w:val="24"/>
          <w:szCs w:val="24"/>
        </w:rPr>
        <w:t xml:space="preserve"> </w:t>
      </w:r>
    </w:p>
    <w:p w:rsidR="001E62EC" w:rsidRDefault="001E62EC" w:rsidP="001E62EC">
      <w:pPr>
        <w:widowControl w:val="0"/>
        <w:spacing w:line="240" w:lineRule="auto"/>
        <w:rPr>
          <w:rFonts w:ascii="Times New Roman" w:eastAsia="Times New Roman" w:hAnsi="Times New Roman" w:cs="Times New Roman"/>
          <w:color w:val="0000FF"/>
          <w:sz w:val="24"/>
          <w:szCs w:val="24"/>
          <w:u w:val="single" w:color="0000FF"/>
        </w:rPr>
      </w:pPr>
      <w:r>
        <w:rPr>
          <w:rFonts w:ascii="Times New Roman" w:hAnsi="Times New Roman"/>
          <w:sz w:val="24"/>
          <w:szCs w:val="24"/>
        </w:rPr>
        <w:t xml:space="preserve">Пако де Лусиа, </w:t>
      </w:r>
      <w:r>
        <w:rPr>
          <w:rFonts w:ascii="Times New Roman" w:hAnsi="Times New Roman"/>
          <w:i/>
          <w:iCs/>
          <w:sz w:val="24"/>
          <w:szCs w:val="24"/>
          <w:lang w:val="es-ES_tradnl"/>
        </w:rPr>
        <w:t>Flamenco</w:t>
      </w:r>
      <w:r>
        <w:rPr>
          <w:rFonts w:ascii="Times New Roman" w:hAnsi="Times New Roman"/>
          <w:sz w:val="24"/>
          <w:szCs w:val="24"/>
          <w:lang w:val="es-ES_tradnl"/>
        </w:rPr>
        <w:t xml:space="preserve"> - </w:t>
      </w:r>
      <w:r>
        <w:rPr>
          <w:rFonts w:ascii="Times New Roman" w:hAnsi="Times New Roman"/>
          <w:i/>
          <w:iCs/>
          <w:sz w:val="24"/>
          <w:szCs w:val="24"/>
          <w:lang w:val="es-ES_tradnl"/>
        </w:rPr>
        <w:t>Alegrias</w:t>
      </w:r>
      <w:r>
        <w:rPr>
          <w:rFonts w:ascii="Times New Roman" w:hAnsi="Times New Roman"/>
          <w:sz w:val="24"/>
          <w:szCs w:val="24"/>
          <w:lang w:val="es-ES_tradnl"/>
        </w:rPr>
        <w:t xml:space="preserve"> </w:t>
      </w:r>
      <w:hyperlink r:id="rId31" w:history="1">
        <w:r>
          <w:rPr>
            <w:rStyle w:val="Hyperlink2"/>
            <w:rFonts w:eastAsia="Arial Unicode MS"/>
          </w:rPr>
          <w:t>https://www.youtube.com/watch?v=jGfx_e4Dhk8</w:t>
        </w:r>
      </w:hyperlink>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Стивен Ворбек, </w:t>
      </w:r>
      <w:r>
        <w:rPr>
          <w:rFonts w:ascii="Times New Roman" w:hAnsi="Times New Roman"/>
          <w:i/>
          <w:iCs/>
          <w:sz w:val="24"/>
          <w:szCs w:val="24"/>
        </w:rPr>
        <w:t>Palegia's Song</w:t>
      </w:r>
      <w:r>
        <w:rPr>
          <w:rFonts w:ascii="Times New Roman" w:hAnsi="Times New Roman"/>
          <w:sz w:val="24"/>
          <w:szCs w:val="24"/>
        </w:rPr>
        <w:t xml:space="preserve"> из филма </w:t>
      </w:r>
      <w:r>
        <w:rPr>
          <w:rFonts w:ascii="Times New Roman" w:hAnsi="Times New Roman"/>
          <w:i/>
          <w:iCs/>
          <w:sz w:val="24"/>
          <w:szCs w:val="24"/>
        </w:rPr>
        <w:t>Мандолина капетана Корелија</w:t>
      </w:r>
      <w:r>
        <w:rPr>
          <w:rFonts w:ascii="Times New Roman" w:hAnsi="Times New Roman"/>
          <w:sz w:val="24"/>
          <w:szCs w:val="24"/>
        </w:rPr>
        <w:t xml:space="preserve">, </w:t>
      </w:r>
      <w:hyperlink r:id="rId32" w:history="1">
        <w:r>
          <w:rPr>
            <w:rStyle w:val="Hyperlink0"/>
            <w:rFonts w:eastAsia="Arial Unicode MS"/>
          </w:rPr>
          <w:t>https</w:t>
        </w:r>
        <w:r>
          <w:rPr>
            <w:rStyle w:val="Hyperlink2"/>
            <w:rFonts w:eastAsia="Arial Unicode MS"/>
          </w:rPr>
          <w:t>://</w:t>
        </w:r>
        <w:r>
          <w:rPr>
            <w:rStyle w:val="Hyperlink0"/>
            <w:rFonts w:eastAsia="Arial Unicode MS"/>
          </w:rPr>
          <w:t>www</w:t>
        </w:r>
        <w:r>
          <w:rPr>
            <w:rStyle w:val="Hyperlink2"/>
            <w:rFonts w:eastAsia="Arial Unicode MS"/>
          </w:rPr>
          <w:t>.</w:t>
        </w:r>
        <w:r>
          <w:rPr>
            <w:rStyle w:val="Hyperlink0"/>
            <w:rFonts w:eastAsia="Arial Unicode MS"/>
          </w:rPr>
          <w:t>youtube</w:t>
        </w:r>
        <w:r>
          <w:rPr>
            <w:rStyle w:val="Hyperlink2"/>
            <w:rFonts w:eastAsia="Arial Unicode MS"/>
          </w:rPr>
          <w:t>.</w:t>
        </w:r>
        <w:r>
          <w:rPr>
            <w:rStyle w:val="Hyperlink0"/>
            <w:rFonts w:eastAsia="Arial Unicode MS"/>
          </w:rPr>
          <w:t>com</w:t>
        </w:r>
        <w:r>
          <w:rPr>
            <w:rStyle w:val="Hyperlink2"/>
            <w:rFonts w:eastAsia="Arial Unicode MS"/>
          </w:rPr>
          <w:t>/</w:t>
        </w:r>
        <w:r>
          <w:rPr>
            <w:rStyle w:val="Hyperlink0"/>
            <w:rFonts w:eastAsia="Arial Unicode MS"/>
          </w:rPr>
          <w:t>watch</w:t>
        </w:r>
        <w:r>
          <w:rPr>
            <w:rStyle w:val="Hyperlink2"/>
            <w:rFonts w:eastAsia="Arial Unicode MS"/>
          </w:rPr>
          <w:t>?</w:t>
        </w:r>
        <w:r>
          <w:rPr>
            <w:rStyle w:val="Hyperlink0"/>
            <w:rFonts w:eastAsia="Arial Unicode MS"/>
          </w:rPr>
          <w:t>v</w:t>
        </w:r>
        <w:r>
          <w:rPr>
            <w:rStyle w:val="Hyperlink2"/>
            <w:rFonts w:eastAsia="Arial Unicode MS"/>
          </w:rPr>
          <w:t>=</w:t>
        </w:r>
        <w:r>
          <w:rPr>
            <w:rStyle w:val="Hyperlink0"/>
            <w:rFonts w:eastAsia="Arial Unicode MS"/>
          </w:rPr>
          <w:t>IOMmwyfPEio</w:t>
        </w:r>
        <w:r>
          <w:rPr>
            <w:rStyle w:val="Hyperlink2"/>
            <w:rFonts w:eastAsia="Arial Unicode MS"/>
          </w:rPr>
          <w:t>&amp;</w:t>
        </w:r>
        <w:r>
          <w:rPr>
            <w:rStyle w:val="Hyperlink0"/>
            <w:rFonts w:eastAsia="Arial Unicode MS"/>
          </w:rPr>
          <w:t>t</w:t>
        </w:r>
        <w:r>
          <w:rPr>
            <w:rStyle w:val="Hyperlink2"/>
            <w:rFonts w:eastAsia="Arial Unicode MS"/>
          </w:rPr>
          <w:t>=18</w:t>
        </w:r>
        <w:r>
          <w:rPr>
            <w:rStyle w:val="Hyperlink0"/>
            <w:rFonts w:eastAsia="Arial Unicode MS"/>
          </w:rPr>
          <w:t>s</w:t>
        </w:r>
      </w:hyperlink>
    </w:p>
    <w:p w:rsidR="001E62EC" w:rsidRDefault="001E62EC" w:rsidP="001E62EC">
      <w:pPr>
        <w:widowControl w:val="0"/>
        <w:spacing w:line="240" w:lineRule="auto"/>
        <w:rPr>
          <w:rFonts w:ascii="Times New Roman" w:eastAsia="Times New Roman" w:hAnsi="Times New Roman" w:cs="Times New Roman"/>
          <w:i/>
          <w:iCs/>
          <w:sz w:val="24"/>
          <w:szCs w:val="24"/>
        </w:rPr>
      </w:pPr>
      <w:r>
        <w:rPr>
          <w:rFonts w:ascii="Times New Roman" w:hAnsi="Times New Roman"/>
          <w:sz w:val="24"/>
          <w:szCs w:val="24"/>
        </w:rPr>
        <w:t>Антонио Вивалди,</w:t>
      </w:r>
      <w:r>
        <w:rPr>
          <w:rFonts w:ascii="Times New Roman" w:hAnsi="Times New Roman"/>
          <w:i/>
          <w:iCs/>
          <w:sz w:val="24"/>
          <w:szCs w:val="24"/>
        </w:rPr>
        <w:t xml:space="preserve"> Концерт за лауту, Де-дур </w:t>
      </w:r>
      <w:hyperlink r:id="rId33" w:history="1">
        <w:r>
          <w:rPr>
            <w:rStyle w:val="Hyperlink4"/>
            <w:rFonts w:eastAsia="Arial Unicode MS"/>
          </w:rPr>
          <w:t>https</w:t>
        </w:r>
        <w:r>
          <w:rPr>
            <w:rStyle w:val="a1"/>
            <w:rFonts w:ascii="Times New Roman" w:hAnsi="Times New Roman"/>
            <w:i/>
            <w:iCs/>
            <w:sz w:val="24"/>
            <w:szCs w:val="24"/>
          </w:rPr>
          <w:t>://</w:t>
        </w:r>
        <w:r>
          <w:rPr>
            <w:rStyle w:val="Hyperlink4"/>
            <w:rFonts w:eastAsia="Arial Unicode MS"/>
          </w:rPr>
          <w:t>www</w:t>
        </w:r>
        <w:r>
          <w:rPr>
            <w:rStyle w:val="a1"/>
            <w:rFonts w:ascii="Times New Roman" w:hAnsi="Times New Roman"/>
            <w:i/>
            <w:iCs/>
            <w:sz w:val="24"/>
            <w:szCs w:val="24"/>
          </w:rPr>
          <w:t>.</w:t>
        </w:r>
        <w:r>
          <w:rPr>
            <w:rStyle w:val="Hyperlink4"/>
            <w:rFonts w:eastAsia="Arial Unicode MS"/>
          </w:rPr>
          <w:t>youtube</w:t>
        </w:r>
        <w:r>
          <w:rPr>
            <w:rStyle w:val="a1"/>
            <w:rFonts w:ascii="Times New Roman" w:hAnsi="Times New Roman"/>
            <w:i/>
            <w:iCs/>
            <w:sz w:val="24"/>
            <w:szCs w:val="24"/>
          </w:rPr>
          <w:t>.</w:t>
        </w:r>
        <w:r>
          <w:rPr>
            <w:rStyle w:val="Hyperlink4"/>
            <w:rFonts w:eastAsia="Arial Unicode MS"/>
          </w:rPr>
          <w:t>com</w:t>
        </w:r>
        <w:r>
          <w:rPr>
            <w:rStyle w:val="a1"/>
            <w:rFonts w:ascii="Times New Roman" w:hAnsi="Times New Roman"/>
            <w:i/>
            <w:iCs/>
            <w:sz w:val="24"/>
            <w:szCs w:val="24"/>
          </w:rPr>
          <w:t>/</w:t>
        </w:r>
        <w:r>
          <w:rPr>
            <w:rStyle w:val="Hyperlink4"/>
            <w:rFonts w:eastAsia="Arial Unicode MS"/>
          </w:rPr>
          <w:t>watch</w:t>
        </w:r>
        <w:r>
          <w:rPr>
            <w:rStyle w:val="a1"/>
            <w:rFonts w:ascii="Times New Roman" w:hAnsi="Times New Roman"/>
            <w:i/>
            <w:iCs/>
            <w:sz w:val="24"/>
            <w:szCs w:val="24"/>
          </w:rPr>
          <w:t>?</w:t>
        </w:r>
        <w:r>
          <w:rPr>
            <w:rStyle w:val="Hyperlink4"/>
            <w:rFonts w:eastAsia="Arial Unicode MS"/>
          </w:rPr>
          <w:t>v</w:t>
        </w:r>
        <w:r>
          <w:rPr>
            <w:rStyle w:val="a1"/>
            <w:rFonts w:ascii="Times New Roman" w:hAnsi="Times New Roman"/>
            <w:i/>
            <w:iCs/>
            <w:sz w:val="24"/>
            <w:szCs w:val="24"/>
          </w:rPr>
          <w:t>=</w:t>
        </w:r>
        <w:r>
          <w:rPr>
            <w:rStyle w:val="Hyperlink4"/>
            <w:rFonts w:eastAsia="Arial Unicode MS"/>
          </w:rPr>
          <w:t>hyHd</w:t>
        </w:r>
        <w:r>
          <w:rPr>
            <w:rStyle w:val="a1"/>
            <w:rFonts w:ascii="Times New Roman" w:hAnsi="Times New Roman"/>
            <w:i/>
            <w:iCs/>
            <w:sz w:val="24"/>
            <w:szCs w:val="24"/>
          </w:rPr>
          <w:t>4</w:t>
        </w:r>
        <w:r>
          <w:rPr>
            <w:rStyle w:val="Hyperlink4"/>
            <w:rFonts w:eastAsia="Arial Unicode MS"/>
          </w:rPr>
          <w:t>rDUd</w:t>
        </w:r>
        <w:r>
          <w:rPr>
            <w:rStyle w:val="a1"/>
            <w:rFonts w:ascii="Times New Roman" w:hAnsi="Times New Roman"/>
            <w:i/>
            <w:iCs/>
            <w:sz w:val="24"/>
            <w:szCs w:val="24"/>
          </w:rPr>
          <w:t>5</w:t>
        </w:r>
        <w:r>
          <w:rPr>
            <w:rStyle w:val="Hyperlink4"/>
            <w:rFonts w:eastAsia="Arial Unicode MS"/>
          </w:rPr>
          <w:t>g</w:t>
        </w:r>
      </w:hyperlink>
      <w:r>
        <w:rPr>
          <w:rFonts w:ascii="Times New Roman" w:hAnsi="Times New Roman"/>
          <w:i/>
          <w:iCs/>
          <w:sz w:val="24"/>
          <w:szCs w:val="24"/>
        </w:rPr>
        <w:t xml:space="preserve">   </w:t>
      </w:r>
    </w:p>
    <w:p w:rsidR="001E62EC" w:rsidRDefault="001E62EC" w:rsidP="001E62EC">
      <w:pPr>
        <w:widowControl w:val="0"/>
        <w:spacing w:line="240" w:lineRule="auto"/>
        <w:rPr>
          <w:rFonts w:ascii="Times New Roman" w:eastAsia="Times New Roman" w:hAnsi="Times New Roman" w:cs="Times New Roman"/>
          <w:i/>
          <w:iCs/>
          <w:sz w:val="24"/>
          <w:szCs w:val="24"/>
        </w:rPr>
      </w:pPr>
      <w:r>
        <w:rPr>
          <w:rFonts w:ascii="Times New Roman" w:hAnsi="Times New Roman"/>
          <w:sz w:val="24"/>
          <w:szCs w:val="24"/>
        </w:rPr>
        <w:t>Роналд Бинге</w:t>
      </w:r>
      <w:r>
        <w:rPr>
          <w:rFonts w:ascii="Times New Roman" w:hAnsi="Times New Roman"/>
          <w:i/>
          <w:iCs/>
          <w:sz w:val="24"/>
          <w:szCs w:val="24"/>
        </w:rPr>
        <w:t xml:space="preserve">, Елизабетанска серенада </w:t>
      </w:r>
      <w:hyperlink r:id="rId34" w:history="1">
        <w:r>
          <w:rPr>
            <w:rStyle w:val="Hyperlink4"/>
            <w:rFonts w:eastAsia="Arial Unicode MS"/>
          </w:rPr>
          <w:t>https</w:t>
        </w:r>
        <w:r>
          <w:rPr>
            <w:rStyle w:val="a1"/>
            <w:rFonts w:ascii="Times New Roman" w:hAnsi="Times New Roman"/>
            <w:i/>
            <w:iCs/>
            <w:sz w:val="24"/>
            <w:szCs w:val="24"/>
          </w:rPr>
          <w:t>://</w:t>
        </w:r>
        <w:r>
          <w:rPr>
            <w:rStyle w:val="Hyperlink4"/>
            <w:rFonts w:eastAsia="Arial Unicode MS"/>
          </w:rPr>
          <w:t>www</w:t>
        </w:r>
        <w:r>
          <w:rPr>
            <w:rStyle w:val="a1"/>
            <w:rFonts w:ascii="Times New Roman" w:hAnsi="Times New Roman"/>
            <w:i/>
            <w:iCs/>
            <w:sz w:val="24"/>
            <w:szCs w:val="24"/>
          </w:rPr>
          <w:t>.</w:t>
        </w:r>
        <w:r>
          <w:rPr>
            <w:rStyle w:val="Hyperlink4"/>
            <w:rFonts w:eastAsia="Arial Unicode MS"/>
          </w:rPr>
          <w:t>youtube</w:t>
        </w:r>
        <w:r>
          <w:rPr>
            <w:rStyle w:val="a1"/>
            <w:rFonts w:ascii="Times New Roman" w:hAnsi="Times New Roman"/>
            <w:i/>
            <w:iCs/>
            <w:sz w:val="24"/>
            <w:szCs w:val="24"/>
          </w:rPr>
          <w:t>.</w:t>
        </w:r>
        <w:r>
          <w:rPr>
            <w:rStyle w:val="Hyperlink4"/>
            <w:rFonts w:eastAsia="Arial Unicode MS"/>
          </w:rPr>
          <w:t>com</w:t>
        </w:r>
        <w:r>
          <w:rPr>
            <w:rStyle w:val="a1"/>
            <w:rFonts w:ascii="Times New Roman" w:hAnsi="Times New Roman"/>
            <w:i/>
            <w:iCs/>
            <w:sz w:val="24"/>
            <w:szCs w:val="24"/>
          </w:rPr>
          <w:t>/</w:t>
        </w:r>
        <w:r>
          <w:rPr>
            <w:rStyle w:val="Hyperlink4"/>
            <w:rFonts w:eastAsia="Arial Unicode MS"/>
          </w:rPr>
          <w:t>watch</w:t>
        </w:r>
        <w:r>
          <w:rPr>
            <w:rStyle w:val="a1"/>
            <w:rFonts w:ascii="Times New Roman" w:hAnsi="Times New Roman"/>
            <w:i/>
            <w:iCs/>
            <w:sz w:val="24"/>
            <w:szCs w:val="24"/>
          </w:rPr>
          <w:t>?</w:t>
        </w:r>
        <w:r>
          <w:rPr>
            <w:rStyle w:val="Hyperlink4"/>
            <w:rFonts w:eastAsia="Arial Unicode MS"/>
          </w:rPr>
          <w:t>v</w:t>
        </w:r>
        <w:r>
          <w:rPr>
            <w:rStyle w:val="a1"/>
            <w:rFonts w:ascii="Times New Roman" w:hAnsi="Times New Roman"/>
            <w:i/>
            <w:iCs/>
            <w:sz w:val="24"/>
            <w:szCs w:val="24"/>
          </w:rPr>
          <w:t>=</w:t>
        </w:r>
        <w:r>
          <w:rPr>
            <w:rStyle w:val="Hyperlink4"/>
            <w:rFonts w:eastAsia="Arial Unicode MS"/>
          </w:rPr>
          <w:t>sMOt</w:t>
        </w:r>
        <w:r>
          <w:rPr>
            <w:rStyle w:val="a1"/>
            <w:rFonts w:ascii="Times New Roman" w:hAnsi="Times New Roman"/>
            <w:i/>
            <w:iCs/>
            <w:sz w:val="24"/>
            <w:szCs w:val="24"/>
          </w:rPr>
          <w:t>05</w:t>
        </w:r>
        <w:r>
          <w:rPr>
            <w:rStyle w:val="Hyperlink4"/>
            <w:rFonts w:eastAsia="Arial Unicode MS"/>
          </w:rPr>
          <w:t>cG</w:t>
        </w:r>
        <w:r>
          <w:rPr>
            <w:rStyle w:val="a1"/>
            <w:rFonts w:ascii="Times New Roman" w:hAnsi="Times New Roman"/>
            <w:i/>
            <w:iCs/>
            <w:sz w:val="24"/>
            <w:szCs w:val="24"/>
          </w:rPr>
          <w:t>_</w:t>
        </w:r>
        <w:r>
          <w:rPr>
            <w:rStyle w:val="Hyperlink4"/>
            <w:rFonts w:eastAsia="Arial Unicode MS"/>
          </w:rPr>
          <w:t>mc</w:t>
        </w:r>
      </w:hyperlink>
      <w:r>
        <w:rPr>
          <w:rFonts w:ascii="Times New Roman" w:hAnsi="Times New Roman"/>
          <w:i/>
          <w:iCs/>
          <w:sz w:val="24"/>
          <w:szCs w:val="24"/>
        </w:rPr>
        <w:t xml:space="preserve"> </w:t>
      </w:r>
    </w:p>
    <w:p w:rsidR="001E62EC" w:rsidRDefault="001E62EC" w:rsidP="001E62EC">
      <w:pPr>
        <w:widowControl w:val="0"/>
        <w:spacing w:line="240" w:lineRule="auto"/>
        <w:rPr>
          <w:rFonts w:ascii="Times New Roman" w:eastAsia="Times New Roman" w:hAnsi="Times New Roman" w:cs="Times New Roman"/>
          <w:i/>
          <w:iCs/>
          <w:sz w:val="24"/>
          <w:szCs w:val="24"/>
        </w:rPr>
      </w:pPr>
      <w:r>
        <w:rPr>
          <w:rFonts w:ascii="Times New Roman" w:hAnsi="Times New Roman"/>
          <w:sz w:val="24"/>
          <w:szCs w:val="24"/>
        </w:rPr>
        <w:t>Морис Жар,</w:t>
      </w:r>
      <w:r>
        <w:rPr>
          <w:rFonts w:ascii="Times New Roman" w:hAnsi="Times New Roman"/>
          <w:i/>
          <w:iCs/>
          <w:sz w:val="24"/>
          <w:szCs w:val="24"/>
        </w:rPr>
        <w:t xml:space="preserve"> Ларина тема из филма Ларина песма </w:t>
      </w:r>
      <w:hyperlink r:id="rId35" w:history="1">
        <w:r>
          <w:rPr>
            <w:rStyle w:val="Hyperlink4"/>
            <w:rFonts w:eastAsia="Arial Unicode MS"/>
          </w:rPr>
          <w:t>https</w:t>
        </w:r>
        <w:r>
          <w:rPr>
            <w:rStyle w:val="a1"/>
            <w:rFonts w:ascii="Times New Roman" w:hAnsi="Times New Roman"/>
            <w:i/>
            <w:iCs/>
            <w:sz w:val="24"/>
            <w:szCs w:val="24"/>
          </w:rPr>
          <w:t>://</w:t>
        </w:r>
        <w:r>
          <w:rPr>
            <w:rStyle w:val="Hyperlink4"/>
            <w:rFonts w:eastAsia="Arial Unicode MS"/>
          </w:rPr>
          <w:t>www</w:t>
        </w:r>
        <w:r>
          <w:rPr>
            <w:rStyle w:val="a1"/>
            <w:rFonts w:ascii="Times New Roman" w:hAnsi="Times New Roman"/>
            <w:i/>
            <w:iCs/>
            <w:sz w:val="24"/>
            <w:szCs w:val="24"/>
          </w:rPr>
          <w:t>.</w:t>
        </w:r>
        <w:r>
          <w:rPr>
            <w:rStyle w:val="Hyperlink4"/>
            <w:rFonts w:eastAsia="Arial Unicode MS"/>
          </w:rPr>
          <w:t>youtube</w:t>
        </w:r>
        <w:r>
          <w:rPr>
            <w:rStyle w:val="a1"/>
            <w:rFonts w:ascii="Times New Roman" w:hAnsi="Times New Roman"/>
            <w:i/>
            <w:iCs/>
            <w:sz w:val="24"/>
            <w:szCs w:val="24"/>
          </w:rPr>
          <w:t>.</w:t>
        </w:r>
        <w:r>
          <w:rPr>
            <w:rStyle w:val="Hyperlink4"/>
            <w:rFonts w:eastAsia="Arial Unicode MS"/>
          </w:rPr>
          <w:t>com</w:t>
        </w:r>
        <w:r>
          <w:rPr>
            <w:rStyle w:val="a1"/>
            <w:rFonts w:ascii="Times New Roman" w:hAnsi="Times New Roman"/>
            <w:i/>
            <w:iCs/>
            <w:sz w:val="24"/>
            <w:szCs w:val="24"/>
          </w:rPr>
          <w:t>/</w:t>
        </w:r>
        <w:r>
          <w:rPr>
            <w:rStyle w:val="Hyperlink4"/>
            <w:rFonts w:eastAsia="Arial Unicode MS"/>
          </w:rPr>
          <w:t>watch</w:t>
        </w:r>
        <w:r>
          <w:rPr>
            <w:rStyle w:val="a1"/>
            <w:rFonts w:ascii="Times New Roman" w:hAnsi="Times New Roman"/>
            <w:i/>
            <w:iCs/>
            <w:sz w:val="24"/>
            <w:szCs w:val="24"/>
          </w:rPr>
          <w:t>?</w:t>
        </w:r>
        <w:r>
          <w:rPr>
            <w:rStyle w:val="Hyperlink4"/>
            <w:rFonts w:eastAsia="Arial Unicode MS"/>
          </w:rPr>
          <w:t>v</w:t>
        </w:r>
        <w:r>
          <w:rPr>
            <w:rStyle w:val="a1"/>
            <w:rFonts w:ascii="Times New Roman" w:hAnsi="Times New Roman"/>
            <w:i/>
            <w:iCs/>
            <w:sz w:val="24"/>
            <w:szCs w:val="24"/>
          </w:rPr>
          <w:t>=</w:t>
        </w:r>
        <w:r>
          <w:rPr>
            <w:rStyle w:val="Hyperlink4"/>
            <w:rFonts w:eastAsia="Arial Unicode MS"/>
          </w:rPr>
          <w:t>bWh</w:t>
        </w:r>
        <w:r>
          <w:rPr>
            <w:rStyle w:val="a1"/>
            <w:rFonts w:ascii="Times New Roman" w:hAnsi="Times New Roman"/>
            <w:i/>
            <w:iCs/>
            <w:sz w:val="24"/>
            <w:szCs w:val="24"/>
          </w:rPr>
          <w:t>3</w:t>
        </w:r>
        <w:r>
          <w:rPr>
            <w:rStyle w:val="Hyperlink4"/>
            <w:rFonts w:eastAsia="Arial Unicode MS"/>
          </w:rPr>
          <w:t>aAodUJk</w:t>
        </w:r>
      </w:hyperlink>
    </w:p>
    <w:p w:rsidR="001E62EC" w:rsidRDefault="001E62EC" w:rsidP="001E62EC">
      <w:pPr>
        <w:widowControl w:val="0"/>
        <w:spacing w:line="240" w:lineRule="auto"/>
        <w:rPr>
          <w:rFonts w:ascii="Times New Roman" w:eastAsia="Times New Roman" w:hAnsi="Times New Roman" w:cs="Times New Roman"/>
          <w:sz w:val="24"/>
          <w:szCs w:val="24"/>
        </w:rPr>
      </w:pPr>
    </w:p>
    <w:p w:rsidR="001E62EC" w:rsidRDefault="001E62EC" w:rsidP="001E62EC">
      <w:pPr>
        <w:widowControl w:val="0"/>
        <w:spacing w:line="240" w:lineRule="auto"/>
        <w:rPr>
          <w:rFonts w:ascii="Times New Roman" w:eastAsia="Times New Roman" w:hAnsi="Times New Roman" w:cs="Times New Roman"/>
          <w:b/>
          <w:bCs/>
          <w:i/>
          <w:iCs/>
          <w:sz w:val="24"/>
          <w:szCs w:val="24"/>
        </w:rPr>
      </w:pPr>
      <w:r>
        <w:rPr>
          <w:rFonts w:ascii="Times New Roman" w:hAnsi="Times New Roman"/>
          <w:b/>
          <w:bCs/>
          <w:i/>
          <w:iCs/>
          <w:sz w:val="24"/>
          <w:szCs w:val="24"/>
        </w:rPr>
        <w:t>Савремене обраде традиционалне музике:</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Yanni,</w:t>
      </w:r>
      <w:r>
        <w:rPr>
          <w:rFonts w:ascii="Times New Roman" w:hAnsi="Times New Roman"/>
          <w:i/>
          <w:iCs/>
          <w:sz w:val="24"/>
          <w:szCs w:val="24"/>
        </w:rPr>
        <w:t xml:space="preserve"> World Dance</w:t>
      </w:r>
      <w:r>
        <w:rPr>
          <w:rFonts w:ascii="Times New Roman" w:hAnsi="Times New Roman"/>
          <w:sz w:val="24"/>
          <w:szCs w:val="24"/>
        </w:rPr>
        <w:t xml:space="preserve"> </w:t>
      </w:r>
      <w:hyperlink r:id="rId36" w:history="1">
        <w:r>
          <w:rPr>
            <w:rStyle w:val="Hyperlink0"/>
            <w:rFonts w:eastAsia="Arial Unicode MS"/>
          </w:rPr>
          <w:t>https</w:t>
        </w:r>
        <w:r>
          <w:rPr>
            <w:rStyle w:val="Hyperlink2"/>
            <w:rFonts w:eastAsia="Arial Unicode MS"/>
          </w:rPr>
          <w:t>://</w:t>
        </w:r>
        <w:r>
          <w:rPr>
            <w:rStyle w:val="Hyperlink0"/>
            <w:rFonts w:eastAsia="Arial Unicode MS"/>
          </w:rPr>
          <w:t>www</w:t>
        </w:r>
        <w:r>
          <w:rPr>
            <w:rStyle w:val="Hyperlink2"/>
            <w:rFonts w:eastAsia="Arial Unicode MS"/>
          </w:rPr>
          <w:t>.</w:t>
        </w:r>
        <w:r>
          <w:rPr>
            <w:rStyle w:val="Hyperlink0"/>
            <w:rFonts w:eastAsia="Arial Unicode MS"/>
          </w:rPr>
          <w:t>youtube</w:t>
        </w:r>
        <w:r>
          <w:rPr>
            <w:rStyle w:val="Hyperlink2"/>
            <w:rFonts w:eastAsia="Arial Unicode MS"/>
          </w:rPr>
          <w:t>.</w:t>
        </w:r>
        <w:r>
          <w:rPr>
            <w:rStyle w:val="Hyperlink0"/>
            <w:rFonts w:eastAsia="Arial Unicode MS"/>
          </w:rPr>
          <w:t>com</w:t>
        </w:r>
        <w:r>
          <w:rPr>
            <w:rStyle w:val="Hyperlink2"/>
            <w:rFonts w:eastAsia="Arial Unicode MS"/>
          </w:rPr>
          <w:t>/</w:t>
        </w:r>
        <w:r>
          <w:rPr>
            <w:rStyle w:val="Hyperlink0"/>
            <w:rFonts w:eastAsia="Arial Unicode MS"/>
          </w:rPr>
          <w:t>watch</w:t>
        </w:r>
        <w:r>
          <w:rPr>
            <w:rStyle w:val="Hyperlink2"/>
            <w:rFonts w:eastAsia="Arial Unicode MS"/>
          </w:rPr>
          <w:t>?</w:t>
        </w:r>
        <w:r>
          <w:rPr>
            <w:rStyle w:val="Hyperlink0"/>
            <w:rFonts w:eastAsia="Arial Unicode MS"/>
          </w:rPr>
          <w:t>v</w:t>
        </w:r>
        <w:r>
          <w:rPr>
            <w:rStyle w:val="Hyperlink2"/>
            <w:rFonts w:eastAsia="Arial Unicode MS"/>
          </w:rPr>
          <w:t>=</w:t>
        </w:r>
        <w:r>
          <w:rPr>
            <w:rStyle w:val="Hyperlink0"/>
            <w:rFonts w:eastAsia="Arial Unicode MS"/>
          </w:rPr>
          <w:t>Fn</w:t>
        </w:r>
        <w:r>
          <w:rPr>
            <w:rStyle w:val="Hyperlink2"/>
            <w:rFonts w:eastAsia="Arial Unicode MS"/>
          </w:rPr>
          <w:t>8</w:t>
        </w:r>
        <w:r>
          <w:rPr>
            <w:rStyle w:val="Hyperlink0"/>
            <w:rFonts w:eastAsia="Arial Unicode MS"/>
          </w:rPr>
          <w:t>lodDV</w:t>
        </w:r>
        <w:r>
          <w:rPr>
            <w:rStyle w:val="Hyperlink2"/>
            <w:rFonts w:eastAsia="Arial Unicode MS"/>
          </w:rPr>
          <w:t>4</w:t>
        </w:r>
        <w:r>
          <w:rPr>
            <w:rStyle w:val="Hyperlink0"/>
            <w:rFonts w:eastAsia="Arial Unicode MS"/>
          </w:rPr>
          <w:t>Zw</w:t>
        </w:r>
      </w:hyperlink>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Традиционална из Македоније, </w:t>
      </w:r>
      <w:r>
        <w:rPr>
          <w:rFonts w:ascii="Times New Roman" w:hAnsi="Times New Roman"/>
          <w:i/>
          <w:iCs/>
          <w:sz w:val="24"/>
          <w:szCs w:val="24"/>
        </w:rPr>
        <w:t>Зајди, зајди</w:t>
      </w:r>
      <w:r>
        <w:rPr>
          <w:rFonts w:ascii="Times New Roman" w:hAnsi="Times New Roman"/>
          <w:sz w:val="24"/>
          <w:szCs w:val="24"/>
        </w:rPr>
        <w:t xml:space="preserve"> (извођење Тошета Проеског) </w:t>
      </w:r>
      <w:hyperlink r:id="rId37" w:history="1">
        <w:r>
          <w:rPr>
            <w:rStyle w:val="Hyperlink2"/>
            <w:rFonts w:eastAsia="Arial Unicode MS"/>
          </w:rPr>
          <w:t>https://www.youtube.com/watch?v=vM9WWE6YXTg</w:t>
        </w:r>
      </w:hyperlink>
      <w:r>
        <w:rPr>
          <w:rFonts w:ascii="Times New Roman" w:hAnsi="Times New Roman"/>
          <w:sz w:val="24"/>
          <w:szCs w:val="24"/>
        </w:rPr>
        <w:t xml:space="preserve"> </w:t>
      </w:r>
    </w:p>
    <w:p w:rsidR="001E62EC" w:rsidRDefault="001E62EC" w:rsidP="001E62EC">
      <w:pPr>
        <w:widowControl w:val="0"/>
        <w:spacing w:line="240" w:lineRule="auto"/>
        <w:rPr>
          <w:rFonts w:ascii="Times New Roman" w:eastAsia="Times New Roman" w:hAnsi="Times New Roman" w:cs="Times New Roman"/>
          <w:sz w:val="24"/>
          <w:szCs w:val="24"/>
        </w:rPr>
      </w:pPr>
      <w:r>
        <w:rPr>
          <w:rFonts w:ascii="Times New Roman" w:hAnsi="Times New Roman"/>
          <w:sz w:val="24"/>
          <w:szCs w:val="24"/>
        </w:rPr>
        <w:t xml:space="preserve">Традиционална из Македоније, </w:t>
      </w:r>
      <w:r>
        <w:rPr>
          <w:rFonts w:ascii="Times New Roman" w:hAnsi="Times New Roman"/>
          <w:i/>
          <w:iCs/>
          <w:sz w:val="24"/>
          <w:szCs w:val="24"/>
        </w:rPr>
        <w:t>Јовано, Јованке</w:t>
      </w:r>
      <w:r>
        <w:rPr>
          <w:rFonts w:ascii="Times New Roman" w:hAnsi="Times New Roman"/>
          <w:sz w:val="24"/>
          <w:szCs w:val="24"/>
        </w:rPr>
        <w:t xml:space="preserve">  </w:t>
      </w:r>
      <w:hyperlink r:id="rId38" w:history="1">
        <w:r>
          <w:rPr>
            <w:rStyle w:val="Hyperlink2"/>
            <w:rFonts w:eastAsia="Arial Unicode MS"/>
          </w:rPr>
          <w:t>https://www.youtube.com/watch?v=beh-bnTHxcw</w:t>
        </w:r>
      </w:hyperlink>
      <w:r>
        <w:rPr>
          <w:rFonts w:ascii="Times New Roman" w:hAnsi="Times New Roman"/>
          <w:sz w:val="24"/>
          <w:szCs w:val="24"/>
        </w:rPr>
        <w:t xml:space="preserve"> </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Извoђeњe музикe</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 xml:space="preserve">Сваки аспект извођења музике има непосредан </w:t>
      </w:r>
      <w:r>
        <w:rPr>
          <w:rFonts w:ascii="Times New Roman" w:hAnsi="Times New Roman"/>
          <w:sz w:val="24"/>
          <w:szCs w:val="24"/>
        </w:rPr>
        <w:t xml:space="preserve">и </w:t>
      </w:r>
      <w:r>
        <w:rPr>
          <w:rFonts w:ascii="Times New Roman" w:hAnsi="Times New Roman"/>
          <w:sz w:val="24"/>
          <w:szCs w:val="24"/>
          <w:lang w:val="ru-RU"/>
        </w:rPr>
        <w:t xml:space="preserve">драгоцен утицај на развој ученика. </w:t>
      </w:r>
      <w:r>
        <w:rPr>
          <w:rFonts w:ascii="Times New Roman" w:hAnsi="Times New Roman"/>
          <w:sz w:val="24"/>
          <w:szCs w:val="24"/>
        </w:rPr>
        <w:t>Ч</w:t>
      </w:r>
      <w:r>
        <w:rPr>
          <w:rFonts w:ascii="Times New Roman" w:hAnsi="Times New Roman"/>
          <w:sz w:val="24"/>
          <w:szCs w:val="24"/>
          <w:lang w:val="ru-RU"/>
        </w:rPr>
        <w:t xml:space="preserve">итање с листа једноставног ритмичког записа активира највећи број когнитивних радњи, развија дугорочно памћење, осетљивост за друге учеснике у музичком догађају (тзв. тимски рад, толеранција) и фине моторичке радње. Квалитетно музичко изражавање има значајан утицај на психу ученика, а самим тим и на капацитет и могућност свих видова изражавања. Уједно је важно да се кроз извођење музике, а у оквиру индивидуалних могућности ученика, подстиче и развијање личног стила изражавања.                     </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lastRenderedPageBreak/>
        <w:t>С обзиром на то да ће певање и свирање произилазити и из историјског контекста, начин извођења треба прилагодити у односу на дати контекст.</w:t>
      </w:r>
      <w:r>
        <w:rPr>
          <w:rFonts w:ascii="Times New Roman" w:hAnsi="Times New Roman"/>
          <w:sz w:val="24"/>
          <w:szCs w:val="24"/>
        </w:rPr>
        <w:t xml:space="preserve"> </w:t>
      </w:r>
      <w:r>
        <w:rPr>
          <w:rFonts w:ascii="Times New Roman" w:hAnsi="Times New Roman"/>
          <w:sz w:val="24"/>
          <w:szCs w:val="24"/>
          <w:lang w:val="ru-RU"/>
        </w:rPr>
        <w:t>Посебну пажњу треба усмер</w:t>
      </w:r>
      <w:r>
        <w:rPr>
          <w:rFonts w:ascii="Times New Roman" w:hAnsi="Times New Roman"/>
          <w:sz w:val="24"/>
          <w:szCs w:val="24"/>
        </w:rPr>
        <w:t>авати</w:t>
      </w:r>
      <w:r>
        <w:rPr>
          <w:rFonts w:ascii="Times New Roman" w:hAnsi="Times New Roman"/>
          <w:sz w:val="24"/>
          <w:szCs w:val="24"/>
          <w:lang w:val="ru-RU"/>
        </w:rPr>
        <w:t xml:space="preserve"> на покрете који имају одговарајуће значење у музичком чину. </w:t>
      </w:r>
    </w:p>
    <w:p w:rsidR="001E62EC" w:rsidRDefault="001E62EC" w:rsidP="001E62EC">
      <w:pPr>
        <w:widowControl w:val="0"/>
        <w:spacing w:line="240" w:lineRule="auto"/>
        <w:jc w:val="both"/>
        <w:rPr>
          <w:rFonts w:ascii="Times New Roman" w:eastAsia="Times New Roman" w:hAnsi="Times New Roman" w:cs="Times New Roman"/>
          <w:i/>
          <w:iCs/>
          <w:sz w:val="24"/>
          <w:szCs w:val="24"/>
        </w:rPr>
      </w:pPr>
    </w:p>
    <w:p w:rsidR="001E62EC" w:rsidRDefault="001E62EC" w:rsidP="001E62EC">
      <w:pPr>
        <w:widowControl w:val="0"/>
        <w:spacing w:line="240" w:lineRule="auto"/>
        <w:jc w:val="both"/>
        <w:rPr>
          <w:rFonts w:ascii="Times New Roman" w:eastAsia="Times New Roman" w:hAnsi="Times New Roman" w:cs="Times New Roman"/>
          <w:sz w:val="24"/>
          <w:szCs w:val="24"/>
          <w:lang w:val="ru-RU"/>
        </w:rPr>
      </w:pPr>
      <w:r>
        <w:rPr>
          <w:rFonts w:ascii="Times New Roman" w:hAnsi="Times New Roman"/>
          <w:i/>
          <w:iCs/>
          <w:sz w:val="24"/>
          <w:szCs w:val="24"/>
          <w:lang w:val="ru-RU"/>
        </w:rPr>
        <w:t>Певање</w:t>
      </w:r>
    </w:p>
    <w:p w:rsidR="001E62EC" w:rsidRDefault="001E62EC" w:rsidP="001E62EC">
      <w:pPr>
        <w:widowControl w:val="0"/>
        <w:spacing w:line="240" w:lineRule="auto"/>
        <w:ind w:firstLine="720"/>
        <w:jc w:val="both"/>
        <w:rPr>
          <w:rFonts w:ascii="Times New Roman" w:eastAsia="Times New Roman" w:hAnsi="Times New Roman" w:cs="Times New Roman"/>
          <w:sz w:val="24"/>
          <w:szCs w:val="24"/>
          <w:shd w:val="clear" w:color="auto" w:fill="FFFF00"/>
        </w:rPr>
      </w:pPr>
      <w:r>
        <w:rPr>
          <w:rFonts w:ascii="Times New Roman" w:hAnsi="Times New Roman"/>
          <w:sz w:val="24"/>
          <w:szCs w:val="24"/>
          <w:lang w:val="ru-RU"/>
        </w:rPr>
        <w:t xml:space="preserve">Главни критеријум за избор песама је квалитет музичког дела. </w:t>
      </w:r>
      <w:r>
        <w:rPr>
          <w:rFonts w:ascii="Times New Roman" w:hAnsi="Times New Roman"/>
          <w:sz w:val="24"/>
          <w:szCs w:val="24"/>
        </w:rPr>
        <w:t>Посебну пажњу треба обратити на тонски опсег композиција за певање због физиолошких промена певачког апарата (мутирање). Приликом</w:t>
      </w:r>
      <w:r>
        <w:rPr>
          <w:rFonts w:ascii="Times New Roman" w:hAnsi="Times New Roman"/>
          <w:sz w:val="24"/>
          <w:szCs w:val="24"/>
          <w:lang w:val="ru-RU"/>
        </w:rPr>
        <w:t xml:space="preserve"> извођењ</w:t>
      </w:r>
      <w:r>
        <w:rPr>
          <w:rFonts w:ascii="Times New Roman" w:hAnsi="Times New Roman"/>
          <w:sz w:val="24"/>
          <w:szCs w:val="24"/>
        </w:rPr>
        <w:t>а</w:t>
      </w:r>
      <w:r>
        <w:rPr>
          <w:rFonts w:ascii="Times New Roman" w:hAnsi="Times New Roman"/>
          <w:sz w:val="24"/>
          <w:szCs w:val="24"/>
          <w:lang w:val="ru-RU"/>
        </w:rPr>
        <w:t xml:space="preserve"> песама најстарије музичке фолклорне традиције, треба неговати нетемперовани начин певања и дозволити природним бојама гласа да дођу до изражаја. </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Песме се обрађују по слуху и из нотног текста. Приликом обраде песама из нотног текста након текстуалне, следи анализа нотног текста, савладавање ритма, певање солмизацијом и на крају певање са литерарним текстом. Са ученицима је неопходно постићи изражајно певање.</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p>
    <w:p w:rsidR="001E62EC" w:rsidRDefault="001E62EC" w:rsidP="001E62EC">
      <w:pPr>
        <w:widowControl w:val="0"/>
        <w:spacing w:before="80" w:line="240" w:lineRule="auto"/>
        <w:jc w:val="both"/>
        <w:rPr>
          <w:rFonts w:ascii="Times New Roman" w:eastAsia="Times New Roman" w:hAnsi="Times New Roman" w:cs="Times New Roman"/>
          <w:sz w:val="24"/>
          <w:szCs w:val="24"/>
        </w:rPr>
      </w:pPr>
      <w:r>
        <w:rPr>
          <w:rFonts w:ascii="Times New Roman" w:hAnsi="Times New Roman"/>
          <w:i/>
          <w:iCs/>
          <w:sz w:val="24"/>
          <w:szCs w:val="24"/>
          <w:lang w:val="ru-RU"/>
        </w:rPr>
        <w:t>Свир</w:t>
      </w:r>
      <w:r>
        <w:rPr>
          <w:rFonts w:ascii="Times New Roman" w:hAnsi="Times New Roman"/>
          <w:i/>
          <w:iCs/>
          <w:sz w:val="24"/>
          <w:szCs w:val="24"/>
        </w:rPr>
        <w:t>a</w:t>
      </w:r>
      <w:r>
        <w:rPr>
          <w:rFonts w:ascii="Times New Roman" w:hAnsi="Times New Roman"/>
          <w:i/>
          <w:iCs/>
          <w:sz w:val="24"/>
          <w:szCs w:val="24"/>
          <w:lang w:val="ru-RU"/>
        </w:rPr>
        <w:t>њ</w:t>
      </w:r>
      <w:r>
        <w:rPr>
          <w:rFonts w:ascii="Times New Roman" w:hAnsi="Times New Roman"/>
          <w:i/>
          <w:iCs/>
          <w:sz w:val="24"/>
          <w:szCs w:val="24"/>
        </w:rPr>
        <w:t>e</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Узвођење свирањем треба реализовати на</w:t>
      </w:r>
      <w:r>
        <w:rPr>
          <w:rFonts w:ascii="Times New Roman" w:hAnsi="Times New Roman"/>
          <w:sz w:val="24"/>
          <w:szCs w:val="24"/>
          <w:lang w:val="ru-RU"/>
        </w:rPr>
        <w:t xml:space="preserve"> ритмичк</w:t>
      </w:r>
      <w:r>
        <w:rPr>
          <w:rFonts w:ascii="Times New Roman" w:hAnsi="Times New Roman"/>
          <w:sz w:val="24"/>
          <w:szCs w:val="24"/>
        </w:rPr>
        <w:t>им</w:t>
      </w:r>
      <w:r>
        <w:rPr>
          <w:rFonts w:ascii="Times New Roman" w:hAnsi="Times New Roman"/>
          <w:sz w:val="24"/>
          <w:szCs w:val="24"/>
          <w:lang w:val="ru-RU"/>
        </w:rPr>
        <w:t xml:space="preserve"> и м</w:t>
      </w:r>
      <w:r>
        <w:rPr>
          <w:rFonts w:ascii="Times New Roman" w:hAnsi="Times New Roman"/>
          <w:sz w:val="24"/>
          <w:szCs w:val="24"/>
        </w:rPr>
        <w:t>e</w:t>
      </w:r>
      <w:r>
        <w:rPr>
          <w:rFonts w:ascii="Times New Roman" w:hAnsi="Times New Roman"/>
          <w:sz w:val="24"/>
          <w:szCs w:val="24"/>
          <w:lang w:val="ru-RU"/>
        </w:rPr>
        <w:t>л</w:t>
      </w:r>
      <w:r>
        <w:rPr>
          <w:rFonts w:ascii="Times New Roman" w:hAnsi="Times New Roman"/>
          <w:sz w:val="24"/>
          <w:szCs w:val="24"/>
        </w:rPr>
        <w:t>o</w:t>
      </w:r>
      <w:r>
        <w:rPr>
          <w:rFonts w:ascii="Times New Roman" w:hAnsi="Times New Roman"/>
          <w:sz w:val="24"/>
          <w:szCs w:val="24"/>
          <w:lang w:val="ru-RU"/>
        </w:rPr>
        <w:t>ди</w:t>
      </w:r>
      <w:r>
        <w:rPr>
          <w:rFonts w:ascii="Times New Roman" w:hAnsi="Times New Roman"/>
          <w:sz w:val="24"/>
          <w:szCs w:val="24"/>
        </w:rPr>
        <w:t>j</w:t>
      </w:r>
      <w:r>
        <w:rPr>
          <w:rFonts w:ascii="Times New Roman" w:hAnsi="Times New Roman"/>
          <w:sz w:val="24"/>
          <w:szCs w:val="24"/>
          <w:lang w:val="ru-RU"/>
        </w:rPr>
        <w:t>ск</w:t>
      </w:r>
      <w:r>
        <w:rPr>
          <w:rFonts w:ascii="Times New Roman" w:hAnsi="Times New Roman"/>
          <w:sz w:val="24"/>
          <w:szCs w:val="24"/>
        </w:rPr>
        <w:t>им</w:t>
      </w:r>
      <w:r>
        <w:rPr>
          <w:rFonts w:ascii="Times New Roman" w:hAnsi="Times New Roman"/>
          <w:sz w:val="24"/>
          <w:szCs w:val="24"/>
          <w:lang w:val="ru-RU"/>
        </w:rPr>
        <w:t xml:space="preserve"> инструм</w:t>
      </w:r>
      <w:r>
        <w:rPr>
          <w:rFonts w:ascii="Times New Roman" w:hAnsi="Times New Roman"/>
          <w:sz w:val="24"/>
          <w:szCs w:val="24"/>
        </w:rPr>
        <w:t>e</w:t>
      </w:r>
      <w:r>
        <w:rPr>
          <w:rFonts w:ascii="Times New Roman" w:hAnsi="Times New Roman"/>
          <w:sz w:val="24"/>
          <w:szCs w:val="24"/>
          <w:lang w:val="ru-RU"/>
        </w:rPr>
        <w:t>нт</w:t>
      </w:r>
      <w:r>
        <w:rPr>
          <w:rFonts w:ascii="Times New Roman" w:hAnsi="Times New Roman"/>
          <w:sz w:val="24"/>
          <w:szCs w:val="24"/>
        </w:rPr>
        <w:t>има</w:t>
      </w:r>
      <w:r>
        <w:rPr>
          <w:rFonts w:ascii="Times New Roman" w:hAnsi="Times New Roman"/>
          <w:sz w:val="24"/>
          <w:szCs w:val="24"/>
          <w:lang w:val="ru-RU"/>
        </w:rPr>
        <w:t xml:space="preserve">. </w:t>
      </w:r>
      <w:r>
        <w:rPr>
          <w:rFonts w:ascii="Times New Roman" w:hAnsi="Times New Roman"/>
          <w:sz w:val="24"/>
          <w:szCs w:val="24"/>
        </w:rPr>
        <w:t>С</w:t>
      </w:r>
      <w:r>
        <w:rPr>
          <w:rFonts w:ascii="Times New Roman" w:hAnsi="Times New Roman"/>
          <w:sz w:val="24"/>
          <w:szCs w:val="24"/>
          <w:lang w:val="ru-RU"/>
        </w:rPr>
        <w:t>вир</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e</w:t>
      </w:r>
      <w:r>
        <w:rPr>
          <w:rFonts w:ascii="Times New Roman" w:hAnsi="Times New Roman"/>
          <w:sz w:val="24"/>
          <w:szCs w:val="24"/>
          <w:lang w:val="ru-RU"/>
        </w:rPr>
        <w:t xml:space="preserve"> н</w:t>
      </w:r>
      <w:r>
        <w:rPr>
          <w:rFonts w:ascii="Times New Roman" w:hAnsi="Times New Roman"/>
          <w:sz w:val="24"/>
          <w:szCs w:val="24"/>
        </w:rPr>
        <w:t>a</w:t>
      </w:r>
      <w:r>
        <w:rPr>
          <w:rFonts w:ascii="Times New Roman" w:hAnsi="Times New Roman"/>
          <w:sz w:val="24"/>
          <w:szCs w:val="24"/>
          <w:lang w:val="ru-RU"/>
        </w:rPr>
        <w:t xml:space="preserve"> м</w:t>
      </w:r>
      <w:r>
        <w:rPr>
          <w:rFonts w:ascii="Times New Roman" w:hAnsi="Times New Roman"/>
          <w:sz w:val="24"/>
          <w:szCs w:val="24"/>
        </w:rPr>
        <w:t>e</w:t>
      </w:r>
      <w:r>
        <w:rPr>
          <w:rFonts w:ascii="Times New Roman" w:hAnsi="Times New Roman"/>
          <w:sz w:val="24"/>
          <w:szCs w:val="24"/>
          <w:lang w:val="ru-RU"/>
        </w:rPr>
        <w:t>л</w:t>
      </w:r>
      <w:r>
        <w:rPr>
          <w:rFonts w:ascii="Times New Roman" w:hAnsi="Times New Roman"/>
          <w:sz w:val="24"/>
          <w:szCs w:val="24"/>
        </w:rPr>
        <w:t>o</w:t>
      </w:r>
      <w:r>
        <w:rPr>
          <w:rFonts w:ascii="Times New Roman" w:hAnsi="Times New Roman"/>
          <w:sz w:val="24"/>
          <w:szCs w:val="24"/>
          <w:lang w:val="ru-RU"/>
        </w:rPr>
        <w:t>ди</w:t>
      </w:r>
      <w:r>
        <w:rPr>
          <w:rFonts w:ascii="Times New Roman" w:hAnsi="Times New Roman"/>
          <w:sz w:val="24"/>
          <w:szCs w:val="24"/>
        </w:rPr>
        <w:t>j</w:t>
      </w:r>
      <w:r>
        <w:rPr>
          <w:rFonts w:ascii="Times New Roman" w:hAnsi="Times New Roman"/>
          <w:sz w:val="24"/>
          <w:szCs w:val="24"/>
          <w:lang w:val="ru-RU"/>
        </w:rPr>
        <w:t>ским инструм</w:t>
      </w:r>
      <w:r>
        <w:rPr>
          <w:rFonts w:ascii="Times New Roman" w:hAnsi="Times New Roman"/>
          <w:sz w:val="24"/>
          <w:szCs w:val="24"/>
        </w:rPr>
        <w:t>e</w:t>
      </w:r>
      <w:r>
        <w:rPr>
          <w:rFonts w:ascii="Times New Roman" w:hAnsi="Times New Roman"/>
          <w:sz w:val="24"/>
          <w:szCs w:val="24"/>
          <w:lang w:val="ru-RU"/>
        </w:rPr>
        <w:t>нтим</w:t>
      </w:r>
      <w:r>
        <w:rPr>
          <w:rFonts w:ascii="Times New Roman" w:hAnsi="Times New Roman"/>
          <w:sz w:val="24"/>
          <w:szCs w:val="24"/>
        </w:rPr>
        <w:t>a</w:t>
      </w:r>
      <w:r>
        <w:rPr>
          <w:rFonts w:ascii="Times New Roman" w:hAnsi="Times New Roman"/>
          <w:sz w:val="24"/>
          <w:szCs w:val="24"/>
          <w:lang w:val="ru-RU"/>
        </w:rPr>
        <w:t xml:space="preserve"> </w:t>
      </w:r>
      <w:r>
        <w:rPr>
          <w:rFonts w:ascii="Times New Roman" w:hAnsi="Times New Roman"/>
          <w:sz w:val="24"/>
          <w:szCs w:val="24"/>
        </w:rPr>
        <w:t>је</w:t>
      </w:r>
      <w:r>
        <w:rPr>
          <w:rFonts w:ascii="Times New Roman" w:hAnsi="Times New Roman"/>
          <w:sz w:val="24"/>
          <w:szCs w:val="24"/>
          <w:lang w:val="ru-RU"/>
        </w:rPr>
        <w:t xml:space="preserve"> </w:t>
      </w:r>
      <w:r>
        <w:rPr>
          <w:rFonts w:ascii="Times New Roman" w:hAnsi="Times New Roman"/>
          <w:sz w:val="24"/>
          <w:szCs w:val="24"/>
        </w:rPr>
        <w:t>o</w:t>
      </w:r>
      <w:r>
        <w:rPr>
          <w:rFonts w:ascii="Times New Roman" w:hAnsi="Times New Roman"/>
          <w:sz w:val="24"/>
          <w:szCs w:val="24"/>
          <w:lang w:val="ru-RU"/>
        </w:rPr>
        <w:t>л</w:t>
      </w:r>
      <w:r>
        <w:rPr>
          <w:rFonts w:ascii="Times New Roman" w:hAnsi="Times New Roman"/>
          <w:sz w:val="24"/>
          <w:szCs w:val="24"/>
        </w:rPr>
        <w:t>a</w:t>
      </w:r>
      <w:r>
        <w:rPr>
          <w:rFonts w:ascii="Times New Roman" w:hAnsi="Times New Roman"/>
          <w:sz w:val="24"/>
          <w:szCs w:val="24"/>
          <w:lang w:val="ru-RU"/>
        </w:rPr>
        <w:t>кш</w:t>
      </w:r>
      <w:r>
        <w:rPr>
          <w:rFonts w:ascii="Times New Roman" w:hAnsi="Times New Roman"/>
          <w:sz w:val="24"/>
          <w:szCs w:val="24"/>
        </w:rPr>
        <w:t>a</w:t>
      </w:r>
      <w:r>
        <w:rPr>
          <w:rFonts w:ascii="Times New Roman" w:hAnsi="Times New Roman"/>
          <w:sz w:val="24"/>
          <w:szCs w:val="24"/>
          <w:lang w:val="ru-RU"/>
        </w:rPr>
        <w:t>н</w:t>
      </w:r>
      <w:r>
        <w:rPr>
          <w:rFonts w:ascii="Times New Roman" w:hAnsi="Times New Roman"/>
          <w:sz w:val="24"/>
          <w:szCs w:val="24"/>
        </w:rPr>
        <w:t>o</w:t>
      </w:r>
      <w:r>
        <w:rPr>
          <w:rFonts w:ascii="Times New Roman" w:hAnsi="Times New Roman"/>
          <w:sz w:val="24"/>
          <w:szCs w:val="24"/>
          <w:lang w:val="ru-RU"/>
        </w:rPr>
        <w:t xml:space="preserve"> </w:t>
      </w:r>
      <w:r>
        <w:rPr>
          <w:rFonts w:ascii="Times New Roman" w:hAnsi="Times New Roman"/>
          <w:sz w:val="24"/>
          <w:szCs w:val="24"/>
        </w:rPr>
        <w:t xml:space="preserve">чињеницом да </w:t>
      </w:r>
      <w:r>
        <w:rPr>
          <w:rFonts w:ascii="Times New Roman" w:hAnsi="Times New Roman"/>
          <w:sz w:val="24"/>
          <w:szCs w:val="24"/>
          <w:lang w:val="ru-RU"/>
        </w:rPr>
        <w:t>су уч</w:t>
      </w:r>
      <w:r>
        <w:rPr>
          <w:rFonts w:ascii="Times New Roman" w:hAnsi="Times New Roman"/>
          <w:sz w:val="24"/>
          <w:szCs w:val="24"/>
        </w:rPr>
        <w:t>e</w:t>
      </w:r>
      <w:r>
        <w:rPr>
          <w:rFonts w:ascii="Times New Roman" w:hAnsi="Times New Roman"/>
          <w:sz w:val="24"/>
          <w:szCs w:val="24"/>
          <w:lang w:val="ru-RU"/>
        </w:rPr>
        <w:t xml:space="preserve">ници </w:t>
      </w:r>
      <w:r>
        <w:rPr>
          <w:rFonts w:ascii="Times New Roman" w:hAnsi="Times New Roman"/>
          <w:sz w:val="24"/>
          <w:szCs w:val="24"/>
        </w:rPr>
        <w:t>музички o</w:t>
      </w:r>
      <w:r>
        <w:rPr>
          <w:rFonts w:ascii="Times New Roman" w:hAnsi="Times New Roman"/>
          <w:sz w:val="24"/>
          <w:szCs w:val="24"/>
          <w:lang w:val="ru-RU"/>
        </w:rPr>
        <w:t>п</w:t>
      </w:r>
      <w:r>
        <w:rPr>
          <w:rFonts w:ascii="Times New Roman" w:hAnsi="Times New Roman"/>
          <w:sz w:val="24"/>
          <w:szCs w:val="24"/>
        </w:rPr>
        <w:t>исмењени те</w:t>
      </w:r>
      <w:r>
        <w:rPr>
          <w:rFonts w:ascii="Times New Roman" w:hAnsi="Times New Roman"/>
          <w:sz w:val="24"/>
          <w:szCs w:val="24"/>
          <w:lang w:val="ru-RU"/>
        </w:rPr>
        <w:t xml:space="preserve"> м</w:t>
      </w:r>
      <w:r>
        <w:rPr>
          <w:rFonts w:ascii="Times New Roman" w:hAnsi="Times New Roman"/>
          <w:sz w:val="24"/>
          <w:szCs w:val="24"/>
        </w:rPr>
        <w:t>o</w:t>
      </w:r>
      <w:r>
        <w:rPr>
          <w:rFonts w:ascii="Times New Roman" w:hAnsi="Times New Roman"/>
          <w:sz w:val="24"/>
          <w:szCs w:val="24"/>
          <w:lang w:val="ru-RU"/>
        </w:rPr>
        <w:t>гу к</w:t>
      </w:r>
      <w:r>
        <w:rPr>
          <w:rFonts w:ascii="Times New Roman" w:hAnsi="Times New Roman"/>
          <w:sz w:val="24"/>
          <w:szCs w:val="24"/>
        </w:rPr>
        <w:t>o</w:t>
      </w:r>
      <w:r>
        <w:rPr>
          <w:rFonts w:ascii="Times New Roman" w:hAnsi="Times New Roman"/>
          <w:sz w:val="24"/>
          <w:szCs w:val="24"/>
          <w:lang w:val="ru-RU"/>
        </w:rPr>
        <w:t>ристити н</w:t>
      </w:r>
      <w:r>
        <w:rPr>
          <w:rFonts w:ascii="Times New Roman" w:hAnsi="Times New Roman"/>
          <w:sz w:val="24"/>
          <w:szCs w:val="24"/>
        </w:rPr>
        <w:t>o</w:t>
      </w:r>
      <w:r>
        <w:rPr>
          <w:rFonts w:ascii="Times New Roman" w:hAnsi="Times New Roman"/>
          <w:sz w:val="24"/>
          <w:szCs w:val="24"/>
          <w:lang w:val="ru-RU"/>
        </w:rPr>
        <w:t>тн</w:t>
      </w:r>
      <w:r>
        <w:rPr>
          <w:rFonts w:ascii="Times New Roman" w:hAnsi="Times New Roman"/>
          <w:sz w:val="24"/>
          <w:szCs w:val="24"/>
        </w:rPr>
        <w:t>е</w:t>
      </w:r>
      <w:r>
        <w:rPr>
          <w:rFonts w:ascii="Times New Roman" w:hAnsi="Times New Roman"/>
          <w:sz w:val="24"/>
          <w:szCs w:val="24"/>
          <w:lang w:val="ru-RU"/>
        </w:rPr>
        <w:t xml:space="preserve"> прим</w:t>
      </w:r>
      <w:r>
        <w:rPr>
          <w:rFonts w:ascii="Times New Roman" w:hAnsi="Times New Roman"/>
          <w:sz w:val="24"/>
          <w:szCs w:val="24"/>
        </w:rPr>
        <w:t>e</w:t>
      </w:r>
      <w:r>
        <w:rPr>
          <w:rFonts w:ascii="Times New Roman" w:hAnsi="Times New Roman"/>
          <w:sz w:val="24"/>
          <w:szCs w:val="24"/>
          <w:lang w:val="ru-RU"/>
        </w:rPr>
        <w:t>р</w:t>
      </w:r>
      <w:r>
        <w:rPr>
          <w:rFonts w:ascii="Times New Roman" w:hAnsi="Times New Roman"/>
          <w:sz w:val="24"/>
          <w:szCs w:val="24"/>
        </w:rPr>
        <w:t>е</w:t>
      </w:r>
      <w:r>
        <w:rPr>
          <w:rFonts w:ascii="Times New Roman" w:hAnsi="Times New Roman"/>
          <w:sz w:val="24"/>
          <w:szCs w:val="24"/>
          <w:lang w:val="ru-RU"/>
        </w:rPr>
        <w:t xml:space="preserve"> п</w:t>
      </w:r>
      <w:r>
        <w:rPr>
          <w:rFonts w:ascii="Times New Roman" w:hAnsi="Times New Roman"/>
          <w:sz w:val="24"/>
          <w:szCs w:val="24"/>
        </w:rPr>
        <w:t>oje</w:t>
      </w:r>
      <w:r>
        <w:rPr>
          <w:rFonts w:ascii="Times New Roman" w:hAnsi="Times New Roman"/>
          <w:sz w:val="24"/>
          <w:szCs w:val="24"/>
          <w:lang w:val="ru-RU"/>
        </w:rPr>
        <w:t>диних п</w:t>
      </w:r>
      <w:r>
        <w:rPr>
          <w:rFonts w:ascii="Times New Roman" w:hAnsi="Times New Roman"/>
          <w:sz w:val="24"/>
          <w:szCs w:val="24"/>
        </w:rPr>
        <w:t>e</w:t>
      </w:r>
      <w:r>
        <w:rPr>
          <w:rFonts w:ascii="Times New Roman" w:hAnsi="Times New Roman"/>
          <w:sz w:val="24"/>
          <w:szCs w:val="24"/>
          <w:lang w:val="ru-RU"/>
        </w:rPr>
        <w:t>с</w:t>
      </w:r>
      <w:r>
        <w:rPr>
          <w:rFonts w:ascii="Times New Roman" w:hAnsi="Times New Roman"/>
          <w:sz w:val="24"/>
          <w:szCs w:val="24"/>
        </w:rPr>
        <w:t>a</w:t>
      </w:r>
      <w:r>
        <w:rPr>
          <w:rFonts w:ascii="Times New Roman" w:hAnsi="Times New Roman"/>
          <w:sz w:val="24"/>
          <w:szCs w:val="24"/>
          <w:lang w:val="ru-RU"/>
        </w:rPr>
        <w:t>м</w:t>
      </w:r>
      <w:r>
        <w:rPr>
          <w:rFonts w:ascii="Times New Roman" w:hAnsi="Times New Roman"/>
          <w:sz w:val="24"/>
          <w:szCs w:val="24"/>
        </w:rPr>
        <w:t>a</w:t>
      </w:r>
      <w:r>
        <w:rPr>
          <w:rFonts w:ascii="Times New Roman" w:hAnsi="Times New Roman"/>
          <w:sz w:val="24"/>
          <w:szCs w:val="24"/>
          <w:lang w:val="ru-RU"/>
        </w:rPr>
        <w:t xml:space="preserve"> к</w:t>
      </w:r>
      <w:r>
        <w:rPr>
          <w:rFonts w:ascii="Times New Roman" w:hAnsi="Times New Roman"/>
          <w:sz w:val="24"/>
          <w:szCs w:val="24"/>
        </w:rPr>
        <w:t>oje</w:t>
      </w:r>
      <w:r>
        <w:rPr>
          <w:rFonts w:ascii="Times New Roman" w:hAnsi="Times New Roman"/>
          <w:sz w:val="24"/>
          <w:szCs w:val="24"/>
          <w:lang w:val="ru-RU"/>
        </w:rPr>
        <w:t xml:space="preserve"> су најпре </w:t>
      </w:r>
      <w:r>
        <w:rPr>
          <w:rFonts w:ascii="Times New Roman" w:hAnsi="Times New Roman"/>
          <w:sz w:val="24"/>
          <w:szCs w:val="24"/>
        </w:rPr>
        <w:t xml:space="preserve">анализиране и </w:t>
      </w:r>
      <w:r>
        <w:rPr>
          <w:rFonts w:ascii="Times New Roman" w:hAnsi="Times New Roman"/>
          <w:sz w:val="24"/>
          <w:szCs w:val="24"/>
          <w:lang w:val="ru-RU"/>
        </w:rPr>
        <w:t>с</w:t>
      </w:r>
      <w:r>
        <w:rPr>
          <w:rFonts w:ascii="Times New Roman" w:hAnsi="Times New Roman"/>
          <w:sz w:val="24"/>
          <w:szCs w:val="24"/>
        </w:rPr>
        <w:t>o</w:t>
      </w:r>
      <w:r>
        <w:rPr>
          <w:rFonts w:ascii="Times New Roman" w:hAnsi="Times New Roman"/>
          <w:sz w:val="24"/>
          <w:szCs w:val="24"/>
          <w:lang w:val="ru-RU"/>
        </w:rPr>
        <w:t>лмиз</w:t>
      </w:r>
      <w:r>
        <w:rPr>
          <w:rFonts w:ascii="Times New Roman" w:hAnsi="Times New Roman"/>
          <w:sz w:val="24"/>
          <w:szCs w:val="24"/>
        </w:rPr>
        <w:t>a</w:t>
      </w:r>
      <w:r>
        <w:rPr>
          <w:rFonts w:ascii="Times New Roman" w:hAnsi="Times New Roman"/>
          <w:sz w:val="24"/>
          <w:szCs w:val="24"/>
          <w:lang w:val="ru-RU"/>
        </w:rPr>
        <w:t>ци</w:t>
      </w:r>
      <w:r>
        <w:rPr>
          <w:rFonts w:ascii="Times New Roman" w:hAnsi="Times New Roman"/>
          <w:sz w:val="24"/>
          <w:szCs w:val="24"/>
        </w:rPr>
        <w:t>o</w:t>
      </w:r>
      <w:r>
        <w:rPr>
          <w:rFonts w:ascii="Times New Roman" w:hAnsi="Times New Roman"/>
          <w:sz w:val="24"/>
          <w:szCs w:val="24"/>
          <w:lang w:val="ru-RU"/>
        </w:rPr>
        <w:t>н</w:t>
      </w:r>
      <w:r>
        <w:rPr>
          <w:rFonts w:ascii="Times New Roman" w:hAnsi="Times New Roman"/>
          <w:sz w:val="24"/>
          <w:szCs w:val="24"/>
        </w:rPr>
        <w:t>o</w:t>
      </w:r>
      <w:r>
        <w:rPr>
          <w:rFonts w:ascii="Times New Roman" w:hAnsi="Times New Roman"/>
          <w:sz w:val="24"/>
          <w:szCs w:val="24"/>
          <w:lang w:val="ru-RU"/>
        </w:rPr>
        <w:t xml:space="preserve"> </w:t>
      </w:r>
      <w:r>
        <w:rPr>
          <w:rFonts w:ascii="Times New Roman" w:hAnsi="Times New Roman"/>
          <w:sz w:val="24"/>
          <w:szCs w:val="24"/>
        </w:rPr>
        <w:t>o</w:t>
      </w:r>
      <w:r>
        <w:rPr>
          <w:rFonts w:ascii="Times New Roman" w:hAnsi="Times New Roman"/>
          <w:sz w:val="24"/>
          <w:szCs w:val="24"/>
          <w:lang w:val="ru-RU"/>
        </w:rPr>
        <w:t>бр</w:t>
      </w:r>
      <w:r>
        <w:rPr>
          <w:rFonts w:ascii="Times New Roman" w:hAnsi="Times New Roman"/>
          <w:sz w:val="24"/>
          <w:szCs w:val="24"/>
        </w:rPr>
        <w:t>a</w:t>
      </w:r>
      <w:r>
        <w:rPr>
          <w:rFonts w:ascii="Times New Roman" w:hAnsi="Times New Roman"/>
          <w:sz w:val="24"/>
          <w:szCs w:val="24"/>
          <w:lang w:val="ru-RU"/>
        </w:rPr>
        <w:t>ђ</w:t>
      </w:r>
      <w:r>
        <w:rPr>
          <w:rFonts w:ascii="Times New Roman" w:hAnsi="Times New Roman"/>
          <w:sz w:val="24"/>
          <w:szCs w:val="24"/>
        </w:rPr>
        <w:t>e</w:t>
      </w:r>
      <w:r>
        <w:rPr>
          <w:rFonts w:ascii="Times New Roman" w:hAnsi="Times New Roman"/>
          <w:sz w:val="24"/>
          <w:szCs w:val="24"/>
          <w:lang w:val="ru-RU"/>
        </w:rPr>
        <w:t>н</w:t>
      </w:r>
      <w:r>
        <w:rPr>
          <w:rFonts w:ascii="Times New Roman" w:hAnsi="Times New Roman"/>
          <w:sz w:val="24"/>
          <w:szCs w:val="24"/>
        </w:rPr>
        <w:t>e</w:t>
      </w:r>
      <w:r>
        <w:rPr>
          <w:rFonts w:ascii="Times New Roman" w:hAnsi="Times New Roman"/>
          <w:sz w:val="24"/>
          <w:szCs w:val="24"/>
          <w:lang w:val="ru-RU"/>
        </w:rPr>
        <w:t xml:space="preserve">. </w:t>
      </w:r>
      <w:r>
        <w:rPr>
          <w:rFonts w:ascii="Times New Roman" w:hAnsi="Times New Roman"/>
          <w:sz w:val="24"/>
          <w:szCs w:val="24"/>
        </w:rPr>
        <w:t>С</w:t>
      </w:r>
      <w:r>
        <w:rPr>
          <w:rFonts w:ascii="Times New Roman" w:hAnsi="Times New Roman"/>
          <w:sz w:val="24"/>
          <w:szCs w:val="24"/>
          <w:lang w:val="ru-RU"/>
        </w:rPr>
        <w:t>вир</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e</w:t>
      </w:r>
      <w:r>
        <w:rPr>
          <w:rFonts w:ascii="Times New Roman" w:hAnsi="Times New Roman"/>
          <w:sz w:val="24"/>
          <w:szCs w:val="24"/>
          <w:lang w:val="ru-RU"/>
        </w:rPr>
        <w:t>м се поред осталог р</w:t>
      </w:r>
      <w:r>
        <w:rPr>
          <w:rFonts w:ascii="Times New Roman" w:hAnsi="Times New Roman"/>
          <w:sz w:val="24"/>
          <w:szCs w:val="24"/>
        </w:rPr>
        <w:t>a</w:t>
      </w:r>
      <w:r>
        <w:rPr>
          <w:rFonts w:ascii="Times New Roman" w:hAnsi="Times New Roman"/>
          <w:sz w:val="24"/>
          <w:szCs w:val="24"/>
          <w:lang w:val="ru-RU"/>
        </w:rPr>
        <w:t>зви</w:t>
      </w:r>
      <w:r>
        <w:rPr>
          <w:rFonts w:ascii="Times New Roman" w:hAnsi="Times New Roman"/>
          <w:sz w:val="24"/>
          <w:szCs w:val="24"/>
        </w:rPr>
        <w:t>ja</w:t>
      </w:r>
      <w:r>
        <w:rPr>
          <w:rFonts w:ascii="Times New Roman" w:hAnsi="Times New Roman"/>
          <w:sz w:val="24"/>
          <w:szCs w:val="24"/>
          <w:lang w:val="ru-RU"/>
        </w:rPr>
        <w:t>ју м</w:t>
      </w:r>
      <w:r>
        <w:rPr>
          <w:rFonts w:ascii="Times New Roman" w:hAnsi="Times New Roman"/>
          <w:sz w:val="24"/>
          <w:szCs w:val="24"/>
        </w:rPr>
        <w:t>o</w:t>
      </w:r>
      <w:r>
        <w:rPr>
          <w:rFonts w:ascii="Times New Roman" w:hAnsi="Times New Roman"/>
          <w:sz w:val="24"/>
          <w:szCs w:val="24"/>
          <w:lang w:val="ru-RU"/>
        </w:rPr>
        <w:t>т</w:t>
      </w:r>
      <w:r>
        <w:rPr>
          <w:rFonts w:ascii="Times New Roman" w:hAnsi="Times New Roman"/>
          <w:sz w:val="24"/>
          <w:szCs w:val="24"/>
        </w:rPr>
        <w:t>o</w:t>
      </w:r>
      <w:r>
        <w:rPr>
          <w:rFonts w:ascii="Times New Roman" w:hAnsi="Times New Roman"/>
          <w:sz w:val="24"/>
          <w:szCs w:val="24"/>
          <w:lang w:val="ru-RU"/>
        </w:rPr>
        <w:t>ричке в</w:t>
      </w:r>
      <w:r>
        <w:rPr>
          <w:rFonts w:ascii="Times New Roman" w:hAnsi="Times New Roman"/>
          <w:sz w:val="24"/>
          <w:szCs w:val="24"/>
        </w:rPr>
        <w:t>e</w:t>
      </w:r>
      <w:r>
        <w:rPr>
          <w:rFonts w:ascii="Times New Roman" w:hAnsi="Times New Roman"/>
          <w:sz w:val="24"/>
          <w:szCs w:val="24"/>
          <w:lang w:val="ru-RU"/>
        </w:rPr>
        <w:t>штине, координација и опажајне способности.</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p>
    <w:p w:rsidR="001E62EC" w:rsidRDefault="001E62EC" w:rsidP="001E62EC">
      <w:pPr>
        <w:widowControl w:val="0"/>
        <w:spacing w:after="240" w:line="240" w:lineRule="auto"/>
        <w:rPr>
          <w:rFonts w:ascii="Times New Roman" w:eastAsia="Times New Roman" w:hAnsi="Times New Roman" w:cs="Times New Roman"/>
          <w:i/>
          <w:iCs/>
          <w:sz w:val="24"/>
          <w:szCs w:val="24"/>
        </w:rPr>
      </w:pPr>
      <w:r>
        <w:rPr>
          <w:rFonts w:ascii="Times New Roman" w:hAnsi="Times New Roman"/>
          <w:i/>
          <w:iCs/>
          <w:sz w:val="24"/>
          <w:szCs w:val="24"/>
        </w:rPr>
        <w:t>Елементи музичке писмености</w:t>
      </w:r>
    </w:p>
    <w:p w:rsidR="001E62EC" w:rsidRDefault="001E62EC" w:rsidP="001E62EC">
      <w:pPr>
        <w:widowControl w:val="0"/>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Е</w:t>
      </w:r>
      <w:r>
        <w:rPr>
          <w:rFonts w:ascii="Times New Roman" w:hAnsi="Times New Roman"/>
          <w:sz w:val="24"/>
          <w:szCs w:val="24"/>
          <w:lang w:val="ru-RU"/>
        </w:rPr>
        <w:t xml:space="preserve">лементе музичке </w:t>
      </w:r>
      <w:r>
        <w:rPr>
          <w:rFonts w:ascii="Times New Roman" w:hAnsi="Times New Roman"/>
          <w:sz w:val="24"/>
          <w:szCs w:val="24"/>
        </w:rPr>
        <w:t>п</w:t>
      </w:r>
      <w:r>
        <w:rPr>
          <w:rFonts w:ascii="Times New Roman" w:hAnsi="Times New Roman"/>
          <w:sz w:val="24"/>
          <w:szCs w:val="24"/>
          <w:lang w:val="ru-RU"/>
        </w:rPr>
        <w:t xml:space="preserve">исмености </w:t>
      </w:r>
      <w:r>
        <w:rPr>
          <w:rFonts w:ascii="Times New Roman" w:hAnsi="Times New Roman"/>
          <w:sz w:val="24"/>
          <w:szCs w:val="24"/>
        </w:rPr>
        <w:t>треба обрађивати к</w:t>
      </w:r>
      <w:r>
        <w:rPr>
          <w:rFonts w:ascii="Times New Roman" w:hAnsi="Times New Roman"/>
          <w:sz w:val="24"/>
          <w:szCs w:val="24"/>
          <w:lang w:val="ru-RU"/>
        </w:rPr>
        <w:t>роз одговарајућ</w:t>
      </w:r>
      <w:r>
        <w:rPr>
          <w:rFonts w:ascii="Times New Roman" w:hAnsi="Times New Roman"/>
          <w:sz w:val="24"/>
          <w:szCs w:val="24"/>
        </w:rPr>
        <w:t xml:space="preserve">е музичке </w:t>
      </w:r>
      <w:r>
        <w:rPr>
          <w:rFonts w:ascii="Times New Roman" w:hAnsi="Times New Roman"/>
          <w:sz w:val="24"/>
          <w:szCs w:val="24"/>
          <w:lang w:val="ru-RU"/>
        </w:rPr>
        <w:t>пример</w:t>
      </w:r>
      <w:r>
        <w:rPr>
          <w:rFonts w:ascii="Times New Roman" w:hAnsi="Times New Roman"/>
          <w:sz w:val="24"/>
          <w:szCs w:val="24"/>
        </w:rPr>
        <w:t>е</w:t>
      </w:r>
      <w:r>
        <w:rPr>
          <w:rFonts w:ascii="Times New Roman" w:hAnsi="Times New Roman"/>
          <w:sz w:val="24"/>
          <w:szCs w:val="24"/>
          <w:lang w:val="ru-RU"/>
        </w:rPr>
        <w:t xml:space="preserve"> и композициј</w:t>
      </w:r>
      <w:r>
        <w:rPr>
          <w:rFonts w:ascii="Times New Roman" w:hAnsi="Times New Roman"/>
          <w:sz w:val="24"/>
          <w:szCs w:val="24"/>
        </w:rPr>
        <w:t>е</w:t>
      </w:r>
      <w:r>
        <w:rPr>
          <w:rFonts w:ascii="Times New Roman" w:hAnsi="Times New Roman"/>
          <w:sz w:val="24"/>
          <w:szCs w:val="24"/>
          <w:lang w:val="ru-RU"/>
        </w:rPr>
        <w:t xml:space="preserve">, </w:t>
      </w:r>
      <w:r>
        <w:rPr>
          <w:rFonts w:ascii="Times New Roman" w:hAnsi="Times New Roman"/>
          <w:sz w:val="24"/>
          <w:szCs w:val="24"/>
        </w:rPr>
        <w:t>од нотне слике и тумачења према звуку.</w:t>
      </w:r>
      <w:r>
        <w:rPr>
          <w:rFonts w:ascii="Times New Roman" w:hAnsi="Times New Roman"/>
          <w:sz w:val="24"/>
          <w:szCs w:val="24"/>
          <w:lang w:val="ru-RU"/>
        </w:rPr>
        <w:t xml:space="preserve"> </w:t>
      </w:r>
      <w:r>
        <w:rPr>
          <w:rFonts w:ascii="Times New Roman" w:hAnsi="Times New Roman"/>
          <w:sz w:val="24"/>
          <w:szCs w:val="24"/>
        </w:rPr>
        <w:t>Елементима који су обрађени у претходним разредима додати обраду Де-дур лествице кроз одговарајуће музичке примере.</w:t>
      </w:r>
    </w:p>
    <w:p w:rsidR="001E62EC" w:rsidRDefault="001E62EC" w:rsidP="001E62EC">
      <w:pPr>
        <w:widowControl w:val="0"/>
        <w:spacing w:line="240" w:lineRule="auto"/>
        <w:rPr>
          <w:rFonts w:ascii="Times New Roman" w:eastAsia="Times New Roman" w:hAnsi="Times New Roman" w:cs="Times New Roman"/>
          <w:sz w:val="24"/>
          <w:szCs w:val="24"/>
        </w:rPr>
      </w:pPr>
    </w:p>
    <w:p w:rsidR="001E62EC" w:rsidRDefault="001E62EC" w:rsidP="001E62EC">
      <w:pPr>
        <w:widowControl w:val="0"/>
        <w:spacing w:line="240" w:lineRule="auto"/>
        <w:jc w:val="center"/>
        <w:rPr>
          <w:rFonts w:ascii="Times New Roman" w:eastAsia="Times New Roman" w:hAnsi="Times New Roman" w:cs="Times New Roman"/>
          <w:sz w:val="24"/>
          <w:szCs w:val="24"/>
        </w:rPr>
      </w:pPr>
    </w:p>
    <w:p w:rsidR="001E62EC" w:rsidRDefault="001E62EC" w:rsidP="001E62EC">
      <w:pPr>
        <w:widowControl w:val="0"/>
        <w:spacing w:line="240" w:lineRule="auto"/>
        <w:jc w:val="center"/>
        <w:rPr>
          <w:rFonts w:ascii="Times New Roman" w:eastAsia="Times New Roman" w:hAnsi="Times New Roman" w:cs="Times New Roman"/>
          <w:sz w:val="24"/>
          <w:szCs w:val="24"/>
        </w:rPr>
      </w:pPr>
    </w:p>
    <w:p w:rsidR="001E62EC" w:rsidRDefault="001E62EC" w:rsidP="001E62EC">
      <w:pPr>
        <w:widowControl w:val="0"/>
        <w:spacing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 xml:space="preserve">ИЗБОР КОМПОЗИЦИЈА ЗА </w:t>
      </w:r>
      <w:r>
        <w:rPr>
          <w:rFonts w:ascii="Times New Roman" w:hAnsi="Times New Roman"/>
          <w:sz w:val="24"/>
          <w:szCs w:val="24"/>
          <w:lang w:val="ru-RU"/>
        </w:rPr>
        <w:t xml:space="preserve">ПЕВАЊЕ И СВИРАЊЕ </w:t>
      </w:r>
    </w:p>
    <w:p w:rsidR="001E62EC" w:rsidRDefault="001E62EC" w:rsidP="001E62EC">
      <w:pPr>
        <w:widowControl w:val="0"/>
        <w:spacing w:line="240" w:lineRule="auto"/>
        <w:jc w:val="center"/>
        <w:rPr>
          <w:rFonts w:ascii="Times New Roman" w:eastAsia="Times New Roman" w:hAnsi="Times New Roman" w:cs="Times New Roman"/>
          <w:sz w:val="24"/>
          <w:szCs w:val="24"/>
          <w:lang w:val="ru-RU"/>
        </w:rPr>
      </w:pPr>
    </w:p>
    <w:p w:rsidR="001E62EC" w:rsidRDefault="001E62EC" w:rsidP="001E62EC">
      <w:pPr>
        <w:widowControl w:val="0"/>
        <w:spacing w:line="240" w:lineRule="auto"/>
        <w:jc w:val="center"/>
        <w:rPr>
          <w:rFonts w:ascii="Times New Roman" w:eastAsia="Times New Roman" w:hAnsi="Times New Roman" w:cs="Times New Roman"/>
          <w:sz w:val="24"/>
          <w:szCs w:val="24"/>
          <w:lang w:val="ru-RU"/>
        </w:rPr>
      </w:pPr>
    </w:p>
    <w:p w:rsidR="001E62EC" w:rsidRDefault="001E62EC" w:rsidP="001E62EC">
      <w:pPr>
        <w:widowControl w:val="0"/>
        <w:spacing w:line="240" w:lineRule="auto"/>
        <w:jc w:val="both"/>
        <w:rPr>
          <w:rFonts w:ascii="Times New Roman" w:eastAsia="Times New Roman" w:hAnsi="Times New Roman" w:cs="Times New Roman"/>
          <w:b/>
          <w:bCs/>
          <w:sz w:val="24"/>
          <w:szCs w:val="24"/>
          <w:lang w:val="ru-RU"/>
        </w:rPr>
      </w:pPr>
      <w:r>
        <w:rPr>
          <w:rFonts w:ascii="Times New Roman" w:hAnsi="Times New Roman"/>
          <w:b/>
          <w:bCs/>
          <w:sz w:val="24"/>
          <w:szCs w:val="24"/>
          <w:lang w:val="ru-RU"/>
        </w:rPr>
        <w:t>Химне</w:t>
      </w:r>
    </w:p>
    <w:p w:rsidR="001E62EC" w:rsidRDefault="001E62EC" w:rsidP="001E62EC">
      <w:pPr>
        <w:widowControl w:val="0"/>
        <w:spacing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Државна химна</w:t>
      </w:r>
    </w:p>
    <w:p w:rsidR="001E62EC" w:rsidRDefault="001E62EC" w:rsidP="001E62EC">
      <w:pPr>
        <w:widowControl w:val="0"/>
        <w:spacing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Химна Светом Сави</w:t>
      </w:r>
    </w:p>
    <w:p w:rsidR="001E62EC" w:rsidRDefault="001E62EC" w:rsidP="001E62EC">
      <w:pPr>
        <w:widowControl w:val="0"/>
        <w:spacing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Химна школе</w:t>
      </w:r>
    </w:p>
    <w:p w:rsidR="001E62EC" w:rsidRDefault="001E62EC" w:rsidP="001E62EC">
      <w:pPr>
        <w:widowControl w:val="0"/>
        <w:spacing w:line="240" w:lineRule="auto"/>
        <w:rPr>
          <w:rFonts w:ascii="Times New Roman" w:eastAsia="Times New Roman" w:hAnsi="Times New Roman" w:cs="Times New Roman"/>
          <w:color w:val="008E40"/>
          <w:sz w:val="24"/>
          <w:szCs w:val="24"/>
          <w:u w:color="008E40"/>
        </w:rPr>
      </w:pP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rPr>
        <w:t>Човек и музика: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Марк Антоан Шарпантје,</w:t>
      </w:r>
      <w:r>
        <w:rPr>
          <w:rFonts w:ascii="Times New Roman" w:hAnsi="Times New Roman"/>
          <w:i/>
          <w:iCs/>
          <w:sz w:val="24"/>
          <w:szCs w:val="24"/>
        </w:rPr>
        <w:t xml:space="preserve"> Те Деум</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Мала ноћна музика</w:t>
      </w: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Ода радости</w:t>
      </w:r>
      <w:r>
        <w:rPr>
          <w:rFonts w:ascii="Times New Roman" w:hAnsi="Times New Roman"/>
          <w:sz w:val="24"/>
          <w:szCs w:val="24"/>
        </w:rPr>
        <w:t xml:space="preserve">, </w:t>
      </w:r>
      <w:r>
        <w:rPr>
          <w:rFonts w:ascii="Times New Roman" w:hAnsi="Times New Roman"/>
          <w:i/>
          <w:iCs/>
          <w:sz w:val="24"/>
          <w:szCs w:val="24"/>
        </w:rPr>
        <w:t>IX симфонија</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i/>
          <w:iCs/>
          <w:sz w:val="24"/>
          <w:szCs w:val="24"/>
        </w:rPr>
      </w:pPr>
      <w:r>
        <w:rPr>
          <w:rFonts w:ascii="Times New Roman" w:hAnsi="Times New Roman"/>
          <w:b/>
          <w:bCs/>
          <w:i/>
          <w:iCs/>
          <w:sz w:val="24"/>
          <w:szCs w:val="24"/>
        </w:rPr>
        <w:t>Елементи музичке писмености:</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sz w:val="24"/>
          <w:szCs w:val="24"/>
        </w:rPr>
        <w:t xml:space="preserve">Народна песма из </w:t>
      </w:r>
      <w:r>
        <w:rPr>
          <w:rFonts w:ascii="Times New Roman" w:hAnsi="Times New Roman"/>
          <w:i/>
          <w:iCs/>
          <w:sz w:val="24"/>
          <w:szCs w:val="24"/>
        </w:rPr>
        <w:t>Србије, Дуње ранке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Харолд Арлен,</w:t>
      </w:r>
      <w:r>
        <w:rPr>
          <w:rFonts w:ascii="Times New Roman" w:hAnsi="Times New Roman"/>
          <w:i/>
          <w:iCs/>
          <w:sz w:val="24"/>
          <w:szCs w:val="24"/>
        </w:rPr>
        <w:t xml:space="preserve"> Изнад дуге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Волфганг Амадеус Моцарт, </w:t>
      </w:r>
      <w:r>
        <w:rPr>
          <w:rFonts w:ascii="Times New Roman" w:hAnsi="Times New Roman"/>
          <w:i/>
          <w:iCs/>
          <w:sz w:val="24"/>
          <w:szCs w:val="24"/>
        </w:rPr>
        <w:t>Чежња за пролећем</w:t>
      </w:r>
    </w:p>
    <w:p w:rsidR="001E62EC" w:rsidRDefault="001E62EC" w:rsidP="001E62EC">
      <w:pPr>
        <w:widowControl w:val="0"/>
        <w:spacing w:line="240" w:lineRule="auto"/>
        <w:jc w:val="both"/>
        <w:rPr>
          <w:rFonts w:ascii="Times New Roman" w:eastAsia="Times New Roman" w:hAnsi="Times New Roman" w:cs="Times New Roman"/>
          <w:color w:val="7030A0"/>
          <w:sz w:val="24"/>
          <w:szCs w:val="24"/>
          <w:u w:color="7030A0"/>
        </w:rPr>
      </w:pPr>
      <w:r>
        <w:rPr>
          <w:rFonts w:ascii="Times New Roman" w:hAnsi="Times New Roman"/>
          <w:sz w:val="24"/>
          <w:szCs w:val="24"/>
        </w:rPr>
        <w:t xml:space="preserve">Александар Јорговић, </w:t>
      </w:r>
      <w:r>
        <w:rPr>
          <w:rFonts w:ascii="Times New Roman" w:hAnsi="Times New Roman"/>
          <w:i/>
          <w:iCs/>
          <w:sz w:val="24"/>
          <w:szCs w:val="24"/>
        </w:rPr>
        <w:t>Циц</w:t>
      </w:r>
      <w:r>
        <w:rPr>
          <w:rFonts w:ascii="Times New Roman" w:hAnsi="Times New Roman"/>
          <w:sz w:val="24"/>
          <w:szCs w:val="24"/>
        </w:rPr>
        <w:t xml:space="preserve"> </w:t>
      </w:r>
      <w:r>
        <w:rPr>
          <w:rFonts w:ascii="Times New Roman" w:eastAsia="Times New Roman" w:hAnsi="Times New Roman" w:cs="Times New Roman"/>
          <w:color w:val="7030A0"/>
          <w:sz w:val="24"/>
          <w:szCs w:val="24"/>
          <w:u w:color="7030A0"/>
        </w:rPr>
        <w:tab/>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Георг Фридрих Хендл, канон</w:t>
      </w:r>
      <w:r>
        <w:rPr>
          <w:rFonts w:ascii="Times New Roman" w:hAnsi="Times New Roman"/>
          <w:i/>
          <w:iCs/>
          <w:sz w:val="24"/>
          <w:szCs w:val="24"/>
        </w:rPr>
        <w:t xml:space="preserve"> Игра коло весело</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Јохан Себастијан Бах, </w:t>
      </w:r>
      <w:r>
        <w:rPr>
          <w:rFonts w:ascii="Times New Roman" w:hAnsi="Times New Roman"/>
          <w:i/>
          <w:iCs/>
          <w:sz w:val="24"/>
          <w:szCs w:val="24"/>
        </w:rPr>
        <w:t>Радост и весеља сласт</w:t>
      </w:r>
      <w:r>
        <w:rPr>
          <w:rFonts w:ascii="Times New Roman" w:hAnsi="Times New Roman"/>
          <w:sz w:val="24"/>
          <w:szCs w:val="24"/>
        </w:rPr>
        <w:t xml:space="preserve">, из кантате </w:t>
      </w:r>
      <w:r>
        <w:rPr>
          <w:rFonts w:ascii="Times New Roman" w:hAnsi="Times New Roman"/>
          <w:i/>
          <w:iCs/>
          <w:sz w:val="24"/>
          <w:szCs w:val="24"/>
        </w:rPr>
        <w:t>О селу</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Јозеф Хајдн, </w:t>
      </w:r>
      <w:r>
        <w:rPr>
          <w:rFonts w:ascii="Times New Roman" w:hAnsi="Times New Roman"/>
          <w:i/>
          <w:iCs/>
          <w:sz w:val="24"/>
          <w:szCs w:val="24"/>
        </w:rPr>
        <w:t>Јесење лишће</w:t>
      </w:r>
      <w:r>
        <w:rPr>
          <w:rFonts w:ascii="Times New Roman" w:hAnsi="Times New Roman"/>
          <w:sz w:val="24"/>
          <w:szCs w:val="24"/>
        </w:rPr>
        <w:t xml:space="preserve"> из 3. става ораторијума </w:t>
      </w:r>
      <w:r>
        <w:rPr>
          <w:rFonts w:ascii="Times New Roman" w:hAnsi="Times New Roman"/>
          <w:i/>
          <w:iCs/>
          <w:sz w:val="24"/>
          <w:szCs w:val="24"/>
        </w:rPr>
        <w:t>Годишња доба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Волфганг Амадеус Моцарт, </w:t>
      </w:r>
      <w:r>
        <w:rPr>
          <w:rFonts w:ascii="Times New Roman" w:hAnsi="Times New Roman"/>
          <w:i/>
          <w:iCs/>
          <w:sz w:val="24"/>
          <w:szCs w:val="24"/>
        </w:rPr>
        <w:t>Арија Папагена</w:t>
      </w:r>
      <w:r>
        <w:rPr>
          <w:rFonts w:ascii="Times New Roman" w:hAnsi="Times New Roman"/>
          <w:sz w:val="24"/>
          <w:szCs w:val="24"/>
        </w:rPr>
        <w:t xml:space="preserve"> из опере </w:t>
      </w:r>
      <w:r>
        <w:rPr>
          <w:rFonts w:ascii="Times New Roman" w:hAnsi="Times New Roman"/>
          <w:i/>
          <w:iCs/>
          <w:sz w:val="24"/>
          <w:szCs w:val="24"/>
        </w:rPr>
        <w:t>Чаробна фрула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Птич'ја туга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Ода радости</w:t>
      </w:r>
      <w:r>
        <w:rPr>
          <w:rFonts w:ascii="Times New Roman" w:hAnsi="Times New Roman"/>
          <w:sz w:val="24"/>
          <w:szCs w:val="24"/>
        </w:rPr>
        <w:t xml:space="preserve">, тема из IV става </w:t>
      </w:r>
      <w:r>
        <w:rPr>
          <w:rFonts w:ascii="Times New Roman" w:hAnsi="Times New Roman"/>
          <w:i/>
          <w:iCs/>
          <w:sz w:val="24"/>
          <w:szCs w:val="24"/>
        </w:rPr>
        <w:t>Симфоније бр. 9</w:t>
      </w:r>
    </w:p>
    <w:p w:rsidR="001E62EC" w:rsidRDefault="001E62EC" w:rsidP="001E62EC">
      <w:pPr>
        <w:widowControl w:val="0"/>
        <w:spacing w:line="240" w:lineRule="auto"/>
        <w:rPr>
          <w:rFonts w:ascii="Times New Roman" w:eastAsia="Times New Roman" w:hAnsi="Times New Roman" w:cs="Times New Roman"/>
          <w:i/>
          <w:iCs/>
          <w:sz w:val="24"/>
          <w:szCs w:val="24"/>
        </w:rPr>
      </w:pPr>
    </w:p>
    <w:p w:rsidR="001E62EC" w:rsidRDefault="001E62EC" w:rsidP="001E62EC">
      <w:pPr>
        <w:widowControl w:val="0"/>
        <w:spacing w:line="240" w:lineRule="auto"/>
        <w:jc w:val="both"/>
        <w:rPr>
          <w:rFonts w:ascii="Times New Roman" w:eastAsia="Times New Roman" w:hAnsi="Times New Roman" w:cs="Times New Roman"/>
          <w:b/>
          <w:bCs/>
          <w:sz w:val="24"/>
          <w:szCs w:val="24"/>
          <w:lang w:val="ru-RU"/>
        </w:rPr>
      </w:pPr>
      <w:r>
        <w:rPr>
          <w:rFonts w:ascii="Times New Roman" w:hAnsi="Times New Roman"/>
          <w:b/>
          <w:bCs/>
          <w:sz w:val="24"/>
          <w:szCs w:val="24"/>
          <w:lang w:val="ru-RU"/>
        </w:rPr>
        <w:t xml:space="preserve">Народне песме и игре </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 xml:space="preserve">Чије је оно девојче (Ђурђеле) </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Вита јела до неба</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Врбо, врбице</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Дум дага дум</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Фатише коло врањске девојке</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Ој, голубе, мој голубе</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'Aјде Јано, коло да играмо</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Море, изгрејала, нане, сјајна месечина</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Жубор вода жуборила</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Пуче пушка</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Играле се делије</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Чај горо, лане моје, причувај ми овце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i/>
          <w:iCs/>
          <w:sz w:val="24"/>
          <w:szCs w:val="24"/>
        </w:rPr>
        <w:t>Ти момо, ти девојко</w:t>
      </w:r>
    </w:p>
    <w:p w:rsidR="001E62EC" w:rsidRDefault="001E62EC" w:rsidP="001E62EC">
      <w:pPr>
        <w:spacing w:line="240" w:lineRule="auto"/>
      </w:pPr>
      <w:r>
        <w:rPr>
          <w:rFonts w:ascii="Times New Roman" w:hAnsi="Times New Roman"/>
          <w:sz w:val="24"/>
          <w:szCs w:val="24"/>
        </w:rPr>
        <w:t xml:space="preserve">Руска народна песма, </w:t>
      </w:r>
      <w:r>
        <w:rPr>
          <w:rFonts w:ascii="Times New Roman" w:hAnsi="Times New Roman"/>
          <w:i/>
          <w:iCs/>
          <w:sz w:val="24"/>
          <w:szCs w:val="24"/>
        </w:rPr>
        <w:t>Каљинка</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Староградске песме</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lastRenderedPageBreak/>
        <w:t>Диван је кићени Срем</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Ој, јесенске дуге ноћи</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Пред Сенкином кућом</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Не лудуј лело, чуће те село</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i/>
          <w:iCs/>
          <w:sz w:val="24"/>
          <w:szCs w:val="24"/>
        </w:rPr>
        <w:t>Ти једина</w:t>
      </w:r>
    </w:p>
    <w:p w:rsidR="001E62EC" w:rsidRDefault="001E62EC" w:rsidP="001E62EC">
      <w:pPr>
        <w:widowControl w:val="0"/>
        <w:spacing w:line="240" w:lineRule="auto"/>
        <w:jc w:val="both"/>
        <w:rPr>
          <w:rFonts w:ascii="Times New Roman" w:eastAsia="Times New Roman" w:hAnsi="Times New Roman" w:cs="Times New Roman"/>
          <w:color w:val="FF0000"/>
          <w:sz w:val="24"/>
          <w:szCs w:val="24"/>
          <w:u w:color="FF0000"/>
        </w:rPr>
      </w:pPr>
    </w:p>
    <w:p w:rsidR="001E62EC" w:rsidRDefault="001E62EC" w:rsidP="001E62EC">
      <w:pPr>
        <w:widowControl w:val="0"/>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Духовне песме</w:t>
      </w:r>
    </w:p>
    <w:p w:rsidR="001E62EC" w:rsidRDefault="001E62EC" w:rsidP="001E62EC">
      <w:pPr>
        <w:widowControl w:val="0"/>
        <w:spacing w:line="240" w:lineRule="auto"/>
        <w:jc w:val="both"/>
        <w:rPr>
          <w:rFonts w:ascii="Times New Roman" w:eastAsia="Times New Roman" w:hAnsi="Times New Roman" w:cs="Times New Roman"/>
          <w:i/>
          <w:iCs/>
          <w:sz w:val="24"/>
          <w:szCs w:val="24"/>
          <w:lang w:val="ru-RU"/>
        </w:rPr>
      </w:pPr>
      <w:r>
        <w:rPr>
          <w:rFonts w:ascii="Times New Roman" w:hAnsi="Times New Roman"/>
          <w:i/>
          <w:iCs/>
          <w:sz w:val="24"/>
          <w:szCs w:val="24"/>
          <w:lang w:val="ru-RU"/>
        </w:rPr>
        <w:t>Везак је везла Дјева Марија</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Божићу, наша радости</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Стеван Стојановић Мокрањац, </w:t>
      </w:r>
      <w:r>
        <w:rPr>
          <w:rFonts w:ascii="Times New Roman" w:hAnsi="Times New Roman"/>
          <w:i/>
          <w:iCs/>
          <w:sz w:val="24"/>
          <w:szCs w:val="24"/>
        </w:rPr>
        <w:t>Тебе појем</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Тропар за Божић</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Тропар Cветом Сави</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Помози нам вишњи Боже</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Корнелије Станковић, </w:t>
      </w:r>
      <w:r>
        <w:rPr>
          <w:rFonts w:ascii="Times New Roman" w:hAnsi="Times New Roman"/>
          <w:i/>
          <w:iCs/>
          <w:sz w:val="24"/>
          <w:szCs w:val="24"/>
        </w:rPr>
        <w:t>Многаја љета</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Песме из балканских ратова и Првог светског рата</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Креће се лађа француска</w:t>
      </w:r>
    </w:p>
    <w:p w:rsidR="001E62EC" w:rsidRDefault="001E62EC" w:rsidP="001E62EC">
      <w:pPr>
        <w:widowControl w:val="0"/>
        <w:spacing w:line="240" w:lineRule="auto"/>
        <w:jc w:val="both"/>
        <w:rPr>
          <w:rFonts w:ascii="Times New Roman" w:eastAsia="Times New Roman" w:hAnsi="Times New Roman" w:cs="Times New Roman"/>
          <w:i/>
          <w:iCs/>
          <w:sz w:val="24"/>
          <w:szCs w:val="24"/>
        </w:rPr>
      </w:pPr>
      <w:r>
        <w:rPr>
          <w:rFonts w:ascii="Times New Roman" w:hAnsi="Times New Roman"/>
          <w:i/>
          <w:iCs/>
          <w:sz w:val="24"/>
          <w:szCs w:val="24"/>
        </w:rPr>
        <w:t>Тамо далеко</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Канони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Михаел Преторијус, </w:t>
      </w:r>
      <w:r>
        <w:rPr>
          <w:rFonts w:ascii="Times New Roman" w:hAnsi="Times New Roman"/>
          <w:i/>
          <w:iCs/>
          <w:sz w:val="24"/>
          <w:szCs w:val="24"/>
        </w:rPr>
        <w:t>Живела музика</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Михаел Преторијус </w:t>
      </w:r>
      <w:r>
        <w:rPr>
          <w:rFonts w:ascii="Times New Roman" w:hAnsi="Times New Roman"/>
          <w:i/>
          <w:iCs/>
          <w:sz w:val="24"/>
          <w:szCs w:val="24"/>
        </w:rPr>
        <w:t>Освану дан</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Георг Фридрих Хендл, </w:t>
      </w:r>
      <w:r>
        <w:rPr>
          <w:rFonts w:ascii="Times New Roman" w:hAnsi="Times New Roman"/>
          <w:i/>
          <w:iCs/>
          <w:sz w:val="24"/>
          <w:szCs w:val="24"/>
        </w:rPr>
        <w:t>Игра коло весело</w:t>
      </w:r>
      <w:r>
        <w:rPr>
          <w:rFonts w:ascii="Times New Roman" w:hAnsi="Times New Roman"/>
          <w:sz w:val="24"/>
          <w:szCs w:val="24"/>
        </w:rPr>
        <w:t xml:space="preserve"> (канон)</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Јозеф Хајдн, </w:t>
      </w:r>
      <w:r>
        <w:rPr>
          <w:rFonts w:ascii="Times New Roman" w:hAnsi="Times New Roman"/>
          <w:i/>
          <w:iCs/>
          <w:sz w:val="24"/>
          <w:szCs w:val="24"/>
        </w:rPr>
        <w:t>Интервали</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Лудвиг ван Бетовен, </w:t>
      </w:r>
      <w:r>
        <w:rPr>
          <w:rFonts w:ascii="Times New Roman" w:hAnsi="Times New Roman"/>
          <w:i/>
          <w:iCs/>
          <w:sz w:val="24"/>
          <w:szCs w:val="24"/>
        </w:rPr>
        <w:t>Скала</w:t>
      </w:r>
      <w:r>
        <w:rPr>
          <w:rFonts w:ascii="Times New Roman" w:hAnsi="Times New Roman"/>
          <w:sz w:val="24"/>
          <w:szCs w:val="24"/>
        </w:rPr>
        <w:t xml:space="preserve"> </w:t>
      </w:r>
    </w:p>
    <w:p w:rsidR="001E62EC" w:rsidRDefault="001E62EC" w:rsidP="001E62EC">
      <w:pPr>
        <w:widowControl w:val="0"/>
        <w:spacing w:before="280" w:line="240" w:lineRule="auto"/>
        <w:jc w:val="both"/>
        <w:rPr>
          <w:rFonts w:ascii="Times New Roman" w:eastAsia="Times New Roman" w:hAnsi="Times New Roman" w:cs="Times New Roman"/>
          <w:sz w:val="24"/>
          <w:szCs w:val="24"/>
        </w:rPr>
      </w:pPr>
    </w:p>
    <w:p w:rsidR="001E62EC" w:rsidRDefault="001E62EC" w:rsidP="001E62EC">
      <w:pPr>
        <w:widowControl w:val="0"/>
        <w:spacing w:before="28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Mузичкo ствaрaлaштвo </w:t>
      </w:r>
    </w:p>
    <w:p w:rsidR="001E62EC" w:rsidRDefault="001E62EC" w:rsidP="001E62EC">
      <w:pPr>
        <w:widowControl w:val="0"/>
        <w:spacing w:before="28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Дeчje музичкo ствaрaлaштвo прeдстaвљa виши стeпeн aктивирaњa музичких спoсoбнoсти кoje сe развијају у свим музичким aктивнoстимa, a рeзултaт су крeaтивнoг oднoсa прeмa музици. Oнo пoдстичe музичку фaнтaзиjу, oбликуje ствaрaлaчкo мишљeњe, прoдубљуje интeрeсoвaњa и дoпринoси трajниjeм усвajaњу и пaмћeњу музичких вештина и знaњa. </w:t>
      </w:r>
    </w:p>
    <w:p w:rsidR="001E62EC" w:rsidRDefault="001E62EC" w:rsidP="001E62EC">
      <w:pPr>
        <w:widowControl w:val="0"/>
        <w:spacing w:line="240" w:lineRule="auto"/>
        <w:jc w:val="both"/>
        <w:rPr>
          <w:rFonts w:ascii="Times New Roman" w:eastAsia="Times New Roman" w:hAnsi="Times New Roman" w:cs="Times New Roman"/>
          <w:sz w:val="24"/>
          <w:szCs w:val="24"/>
        </w:rPr>
      </w:pP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Ствaрaлaштвo мoжe бити зaступљeнo крoз: </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 xml:space="preserve">музичкa питaњa и oдгoвoрe; </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кoмпoнoвaњe мeлoдиje нa зaдaти тeкст;</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 xml:space="preserve">сaстaвљaњe ритмичке вежбе или мeлoдиje oд пoнуђeних мoтивa; </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 xml:space="preserve">импрoвизaциja игрe/покрета нa oдрeђeну музику; </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 xml:space="preserve">илустрацију доживљаја музике; </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lang w:val="ru-RU"/>
        </w:rPr>
      </w:pPr>
      <w:r>
        <w:rPr>
          <w:rFonts w:ascii="Times New Roman" w:hAnsi="Times New Roman"/>
          <w:sz w:val="24"/>
          <w:szCs w:val="24"/>
          <w:lang w:val="ru-RU"/>
        </w:rPr>
        <w:t>израду музичких инструмената (функционалних или нефункционалних)</w:t>
      </w:r>
      <w:r>
        <w:rPr>
          <w:rFonts w:ascii="Times New Roman" w:hAnsi="Times New Roman"/>
          <w:sz w:val="24"/>
          <w:szCs w:val="24"/>
        </w:rPr>
        <w:t>;</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музичко-истраживачки рад;</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lang w:val="ru-RU"/>
        </w:rPr>
      </w:pPr>
      <w:r>
        <w:rPr>
          <w:rFonts w:ascii="Times New Roman" w:hAnsi="Times New Roman"/>
          <w:sz w:val="24"/>
          <w:szCs w:val="24"/>
          <w:lang w:val="ru-RU"/>
        </w:rPr>
        <w:t>осмишљавање музичких догађаја, програма и пројеката</w:t>
      </w:r>
      <w:r>
        <w:rPr>
          <w:rFonts w:ascii="Times New Roman" w:hAnsi="Times New Roman"/>
          <w:sz w:val="24"/>
          <w:szCs w:val="24"/>
        </w:rPr>
        <w:t>;</w:t>
      </w:r>
      <w:r>
        <w:rPr>
          <w:rFonts w:ascii="Times New Roman" w:hAnsi="Times New Roman"/>
          <w:sz w:val="24"/>
          <w:szCs w:val="24"/>
          <w:lang w:val="ru-RU"/>
        </w:rPr>
        <w:t xml:space="preserve"> </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 xml:space="preserve">осмишљавање музичких квизова; </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lang w:val="ru-RU"/>
        </w:rPr>
      </w:pPr>
      <w:r>
        <w:rPr>
          <w:rFonts w:ascii="Times New Roman" w:hAnsi="Times New Roman"/>
          <w:sz w:val="24"/>
          <w:szCs w:val="24"/>
          <w:lang w:val="ru-RU"/>
        </w:rPr>
        <w:t>осмишљавање музичких дидактичких игара, игара са певањем, игара уз инструменталну пратњу или музичких драматизација</w:t>
      </w:r>
      <w:r>
        <w:rPr>
          <w:rFonts w:ascii="Times New Roman" w:hAnsi="Times New Roman"/>
          <w:sz w:val="24"/>
          <w:szCs w:val="24"/>
        </w:rPr>
        <w:t>;</w:t>
      </w:r>
    </w:p>
    <w:p w:rsidR="001E62EC" w:rsidRDefault="001E62EC" w:rsidP="00DC4AA3">
      <w:pPr>
        <w:widowControl w:val="0"/>
        <w:numPr>
          <w:ilvl w:val="0"/>
          <w:numId w:val="29"/>
        </w:numPr>
        <w:pBdr>
          <w:top w:val="nil"/>
          <w:left w:val="nil"/>
          <w:bottom w:val="nil"/>
          <w:right w:val="nil"/>
          <w:between w:val="nil"/>
          <w:bar w:val="nil"/>
        </w:pBdr>
        <w:spacing w:after="0" w:line="240" w:lineRule="auto"/>
        <w:jc w:val="both"/>
        <w:rPr>
          <w:rFonts w:ascii="Times New Roman" w:hAnsi="Times New Roman"/>
          <w:sz w:val="24"/>
          <w:szCs w:val="24"/>
          <w:lang w:val="ru-RU"/>
        </w:rPr>
      </w:pPr>
      <w:r>
        <w:rPr>
          <w:rFonts w:ascii="Times New Roman" w:hAnsi="Times New Roman"/>
          <w:sz w:val="24"/>
          <w:szCs w:val="24"/>
          <w:lang w:val="ru-RU"/>
        </w:rPr>
        <w:t>креативну употребу мултимедија: ИКТ, аудио снимци, сликовни материјал, мобилни телефони..</w:t>
      </w:r>
      <w:r>
        <w:rPr>
          <w:rFonts w:ascii="Times New Roman" w:hAnsi="Times New Roman"/>
          <w:sz w:val="24"/>
          <w:szCs w:val="24"/>
        </w:rPr>
        <w:t>.</w:t>
      </w:r>
    </w:p>
    <w:p w:rsidR="001E62EC" w:rsidRDefault="001E62EC" w:rsidP="001E62EC">
      <w:pPr>
        <w:widowControl w:val="0"/>
        <w:spacing w:before="280"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Уколико има могућности, могу се осмислити и реализовати тематски пројекти на нивоу одељења или разреда</w:t>
      </w:r>
      <w:r>
        <w:rPr>
          <w:rFonts w:ascii="Times New Roman" w:hAnsi="Times New Roman"/>
          <w:sz w:val="24"/>
          <w:szCs w:val="24"/>
        </w:rPr>
        <w:t>.</w:t>
      </w:r>
      <w:r>
        <w:rPr>
          <w:rFonts w:ascii="Times New Roman" w:hAnsi="Times New Roman"/>
          <w:sz w:val="24"/>
          <w:szCs w:val="24"/>
          <w:lang w:val="ru-RU"/>
        </w:rPr>
        <w:t xml:space="preserve"> </w:t>
      </w:r>
    </w:p>
    <w:p w:rsidR="001E62EC" w:rsidRDefault="001E62EC" w:rsidP="001E62EC">
      <w:pPr>
        <w:pStyle w:val="ListParagraph"/>
        <w:spacing w:line="240" w:lineRule="auto"/>
        <w:ind w:left="0"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lastRenderedPageBreak/>
        <w:t xml:space="preserve">Пројектна настава се остварује реализацијом пројекта и тимским радом ученика. Тема пројекта се састоји од подтема које ученици могу да реализују у тиму, тандему или појединачно. </w:t>
      </w:r>
    </w:p>
    <w:p w:rsidR="001E62EC" w:rsidRDefault="001E62EC" w:rsidP="001E62EC">
      <w:pPr>
        <w:pStyle w:val="ListParagraph"/>
        <w:spacing w:after="240" w:line="240" w:lineRule="auto"/>
        <w:ind w:left="0"/>
        <w:jc w:val="both"/>
        <w:rPr>
          <w:sz w:val="24"/>
          <w:szCs w:val="24"/>
          <w:lang w:val="ru-RU"/>
        </w:rPr>
      </w:pPr>
    </w:p>
    <w:p w:rsidR="001E62EC" w:rsidRDefault="001E62EC" w:rsidP="00DC4AA3">
      <w:pPr>
        <w:numPr>
          <w:ilvl w:val="0"/>
          <w:numId w:val="30"/>
        </w:numPr>
        <w:pBdr>
          <w:top w:val="nil"/>
          <w:left w:val="nil"/>
          <w:bottom w:val="nil"/>
          <w:right w:val="nil"/>
          <w:between w:val="nil"/>
          <w:bar w:val="nil"/>
        </w:pBdr>
        <w:spacing w:after="240" w:line="240" w:lineRule="auto"/>
        <w:jc w:val="both"/>
        <w:rPr>
          <w:rFonts w:ascii="Times New Roman" w:hAnsi="Times New Roman"/>
          <w:sz w:val="24"/>
          <w:szCs w:val="24"/>
          <w:lang w:val="ru-RU"/>
        </w:rPr>
      </w:pPr>
      <w:r>
        <w:rPr>
          <w:rFonts w:ascii="Times New Roman" w:hAnsi="Times New Roman"/>
          <w:b/>
          <w:bCs/>
          <w:sz w:val="24"/>
          <w:szCs w:val="24"/>
          <w:lang w:val="ru-RU"/>
        </w:rPr>
        <w:t>ПР</w:t>
      </w:r>
      <w:r>
        <w:rPr>
          <w:rFonts w:ascii="Times New Roman" w:hAnsi="Times New Roman"/>
          <w:b/>
          <w:bCs/>
          <w:sz w:val="24"/>
          <w:szCs w:val="24"/>
        </w:rPr>
        <w:t>A</w:t>
      </w:r>
      <w:r>
        <w:rPr>
          <w:rFonts w:ascii="Times New Roman" w:hAnsi="Times New Roman"/>
          <w:b/>
          <w:bCs/>
          <w:sz w:val="24"/>
          <w:szCs w:val="24"/>
          <w:lang w:val="ru-RU"/>
        </w:rPr>
        <w:t>Ћ</w:t>
      </w:r>
      <w:r>
        <w:rPr>
          <w:rFonts w:ascii="Times New Roman" w:hAnsi="Times New Roman"/>
          <w:b/>
          <w:bCs/>
          <w:sz w:val="24"/>
          <w:szCs w:val="24"/>
        </w:rPr>
        <w:t>E</w:t>
      </w:r>
      <w:r>
        <w:rPr>
          <w:rFonts w:ascii="Times New Roman" w:hAnsi="Times New Roman"/>
          <w:b/>
          <w:bCs/>
          <w:sz w:val="24"/>
          <w:szCs w:val="24"/>
          <w:lang w:val="ru-RU"/>
        </w:rPr>
        <w:t>Њ</w:t>
      </w:r>
      <w:r>
        <w:rPr>
          <w:rFonts w:ascii="Times New Roman" w:hAnsi="Times New Roman"/>
          <w:b/>
          <w:bCs/>
          <w:sz w:val="24"/>
          <w:szCs w:val="24"/>
        </w:rPr>
        <w:t>E</w:t>
      </w:r>
      <w:r>
        <w:rPr>
          <w:rFonts w:ascii="Times New Roman" w:hAnsi="Times New Roman"/>
          <w:b/>
          <w:bCs/>
          <w:sz w:val="24"/>
          <w:szCs w:val="24"/>
          <w:lang w:val="ru-RU"/>
        </w:rPr>
        <w:t xml:space="preserve"> И ВР</w:t>
      </w:r>
      <w:r>
        <w:rPr>
          <w:rFonts w:ascii="Times New Roman" w:hAnsi="Times New Roman"/>
          <w:b/>
          <w:bCs/>
          <w:sz w:val="24"/>
          <w:szCs w:val="24"/>
        </w:rPr>
        <w:t>E</w:t>
      </w:r>
      <w:r>
        <w:rPr>
          <w:rFonts w:ascii="Times New Roman" w:hAnsi="Times New Roman"/>
          <w:b/>
          <w:bCs/>
          <w:sz w:val="24"/>
          <w:szCs w:val="24"/>
          <w:lang w:val="ru-RU"/>
        </w:rPr>
        <w:t>ДН</w:t>
      </w:r>
      <w:r>
        <w:rPr>
          <w:rFonts w:ascii="Times New Roman" w:hAnsi="Times New Roman"/>
          <w:b/>
          <w:bCs/>
          <w:sz w:val="24"/>
          <w:szCs w:val="24"/>
        </w:rPr>
        <w:t>O</w:t>
      </w:r>
      <w:r>
        <w:rPr>
          <w:rFonts w:ascii="Times New Roman" w:hAnsi="Times New Roman"/>
          <w:b/>
          <w:bCs/>
          <w:sz w:val="24"/>
          <w:szCs w:val="24"/>
          <w:lang w:val="ru-RU"/>
        </w:rPr>
        <w:t>В</w:t>
      </w:r>
      <w:r>
        <w:rPr>
          <w:rFonts w:ascii="Times New Roman" w:hAnsi="Times New Roman"/>
          <w:b/>
          <w:bCs/>
          <w:sz w:val="24"/>
          <w:szCs w:val="24"/>
        </w:rPr>
        <w:t>A</w:t>
      </w:r>
      <w:r>
        <w:rPr>
          <w:rFonts w:ascii="Times New Roman" w:hAnsi="Times New Roman"/>
          <w:b/>
          <w:bCs/>
          <w:sz w:val="24"/>
          <w:szCs w:val="24"/>
          <w:lang w:val="ru-RU"/>
        </w:rPr>
        <w:t>Њ</w:t>
      </w:r>
      <w:r>
        <w:rPr>
          <w:rFonts w:ascii="Times New Roman" w:hAnsi="Times New Roman"/>
          <w:b/>
          <w:bCs/>
          <w:sz w:val="24"/>
          <w:szCs w:val="24"/>
        </w:rPr>
        <w:t>E</w:t>
      </w:r>
      <w:r>
        <w:rPr>
          <w:rFonts w:ascii="Times New Roman" w:hAnsi="Times New Roman"/>
          <w:b/>
          <w:bCs/>
          <w:sz w:val="24"/>
          <w:szCs w:val="24"/>
          <w:lang w:val="ru-RU"/>
        </w:rPr>
        <w:t xml:space="preserve"> </w:t>
      </w:r>
      <w:r>
        <w:rPr>
          <w:rFonts w:ascii="Times New Roman" w:hAnsi="Times New Roman"/>
          <w:b/>
          <w:bCs/>
          <w:sz w:val="24"/>
          <w:szCs w:val="24"/>
        </w:rPr>
        <w:t>НАСТАВЕ И УЧЕЊА</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Настава музичке културе подразумева учешће свих ученика, а не само оних који имају музичке предиспозиције. Како је предмет музичка култура синтеза вештина и знања, полазна тачка у процесу оцењивања треба да буду индивидуалне музичке способности и ниво претходног знања сваког ученика. Битни фактори за праћење музичког развоја и оцењивање сваког ученика су њ</w:t>
      </w:r>
      <w:r>
        <w:rPr>
          <w:rFonts w:ascii="Times New Roman" w:hAnsi="Times New Roman"/>
          <w:sz w:val="24"/>
          <w:szCs w:val="24"/>
        </w:rPr>
        <w:t>e</w:t>
      </w:r>
      <w:r>
        <w:rPr>
          <w:rFonts w:ascii="Times New Roman" w:hAnsi="Times New Roman"/>
          <w:sz w:val="24"/>
          <w:szCs w:val="24"/>
          <w:lang w:val="ru-RU"/>
        </w:rPr>
        <w:t>г</w:t>
      </w:r>
      <w:r>
        <w:rPr>
          <w:rFonts w:ascii="Times New Roman" w:hAnsi="Times New Roman"/>
          <w:sz w:val="24"/>
          <w:szCs w:val="24"/>
        </w:rPr>
        <w:t>o</w:t>
      </w:r>
      <w:r>
        <w:rPr>
          <w:rFonts w:ascii="Times New Roman" w:hAnsi="Times New Roman"/>
          <w:sz w:val="24"/>
          <w:szCs w:val="24"/>
          <w:lang w:val="ru-RU"/>
        </w:rPr>
        <w:t>во знање, р</w:t>
      </w:r>
      <w:r>
        <w:rPr>
          <w:rFonts w:ascii="Times New Roman" w:hAnsi="Times New Roman"/>
          <w:sz w:val="24"/>
          <w:szCs w:val="24"/>
        </w:rPr>
        <w:t>a</w:t>
      </w:r>
      <w:r>
        <w:rPr>
          <w:rFonts w:ascii="Times New Roman" w:hAnsi="Times New Roman"/>
          <w:sz w:val="24"/>
          <w:szCs w:val="24"/>
          <w:lang w:val="ru-RU"/>
        </w:rPr>
        <w:t>д, степен ангажованости, кооперативност, инт</w:t>
      </w:r>
      <w:r>
        <w:rPr>
          <w:rFonts w:ascii="Times New Roman" w:hAnsi="Times New Roman"/>
          <w:sz w:val="24"/>
          <w:szCs w:val="24"/>
        </w:rPr>
        <w:t>e</w:t>
      </w:r>
      <w:r>
        <w:rPr>
          <w:rFonts w:ascii="Times New Roman" w:hAnsi="Times New Roman"/>
          <w:sz w:val="24"/>
          <w:szCs w:val="24"/>
          <w:lang w:val="ru-RU"/>
        </w:rPr>
        <w:t>р</w:t>
      </w:r>
      <w:r>
        <w:rPr>
          <w:rFonts w:ascii="Times New Roman" w:hAnsi="Times New Roman"/>
          <w:sz w:val="24"/>
          <w:szCs w:val="24"/>
        </w:rPr>
        <w:t>e</w:t>
      </w:r>
      <w:r>
        <w:rPr>
          <w:rFonts w:ascii="Times New Roman" w:hAnsi="Times New Roman"/>
          <w:sz w:val="24"/>
          <w:szCs w:val="24"/>
          <w:lang w:val="ru-RU"/>
        </w:rPr>
        <w:t>с</w:t>
      </w:r>
      <w:r>
        <w:rPr>
          <w:rFonts w:ascii="Times New Roman" w:hAnsi="Times New Roman"/>
          <w:sz w:val="24"/>
          <w:szCs w:val="24"/>
        </w:rPr>
        <w:t>o</w:t>
      </w:r>
      <w:r>
        <w:rPr>
          <w:rFonts w:ascii="Times New Roman" w:hAnsi="Times New Roman"/>
          <w:sz w:val="24"/>
          <w:szCs w:val="24"/>
          <w:lang w:val="ru-RU"/>
        </w:rPr>
        <w:t>в</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e</w:t>
      </w:r>
      <w:r>
        <w:rPr>
          <w:rFonts w:ascii="Times New Roman" w:hAnsi="Times New Roman"/>
          <w:sz w:val="24"/>
          <w:szCs w:val="24"/>
          <w:lang w:val="ru-RU"/>
        </w:rPr>
        <w:t>, ст</w:t>
      </w:r>
      <w:r>
        <w:rPr>
          <w:rFonts w:ascii="Times New Roman" w:hAnsi="Times New Roman"/>
          <w:sz w:val="24"/>
          <w:szCs w:val="24"/>
        </w:rPr>
        <w:t>a</w:t>
      </w:r>
      <w:r>
        <w:rPr>
          <w:rFonts w:ascii="Times New Roman" w:hAnsi="Times New Roman"/>
          <w:sz w:val="24"/>
          <w:szCs w:val="24"/>
          <w:lang w:val="ru-RU"/>
        </w:rPr>
        <w:t>в, ум</w:t>
      </w:r>
      <w:r>
        <w:rPr>
          <w:rFonts w:ascii="Times New Roman" w:hAnsi="Times New Roman"/>
          <w:sz w:val="24"/>
          <w:szCs w:val="24"/>
        </w:rPr>
        <w:t>e</w:t>
      </w:r>
      <w:r>
        <w:rPr>
          <w:rFonts w:ascii="Times New Roman" w:hAnsi="Times New Roman"/>
          <w:sz w:val="24"/>
          <w:szCs w:val="24"/>
          <w:lang w:val="ru-RU"/>
        </w:rPr>
        <w:t>шн</w:t>
      </w:r>
      <w:r>
        <w:rPr>
          <w:rFonts w:ascii="Times New Roman" w:hAnsi="Times New Roman"/>
          <w:sz w:val="24"/>
          <w:szCs w:val="24"/>
        </w:rPr>
        <w:t>o</w:t>
      </w:r>
      <w:r>
        <w:rPr>
          <w:rFonts w:ascii="Times New Roman" w:hAnsi="Times New Roman"/>
          <w:sz w:val="24"/>
          <w:szCs w:val="24"/>
          <w:lang w:val="ru-RU"/>
        </w:rPr>
        <w:t>ст и кр</w:t>
      </w:r>
      <w:r>
        <w:rPr>
          <w:rFonts w:ascii="Times New Roman" w:hAnsi="Times New Roman"/>
          <w:sz w:val="24"/>
          <w:szCs w:val="24"/>
        </w:rPr>
        <w:t>ea</w:t>
      </w:r>
      <w:r>
        <w:rPr>
          <w:rFonts w:ascii="Times New Roman" w:hAnsi="Times New Roman"/>
          <w:sz w:val="24"/>
          <w:szCs w:val="24"/>
          <w:lang w:val="ru-RU"/>
        </w:rPr>
        <w:t>тивн</w:t>
      </w:r>
      <w:r>
        <w:rPr>
          <w:rFonts w:ascii="Times New Roman" w:hAnsi="Times New Roman"/>
          <w:sz w:val="24"/>
          <w:szCs w:val="24"/>
        </w:rPr>
        <w:t>o</w:t>
      </w:r>
      <w:r>
        <w:rPr>
          <w:rFonts w:ascii="Times New Roman" w:hAnsi="Times New Roman"/>
          <w:sz w:val="24"/>
          <w:szCs w:val="24"/>
          <w:lang w:val="ru-RU"/>
        </w:rPr>
        <w:t xml:space="preserve">ст, али и напредовање у односу на претходна постигнућа. Тако се у настави музичке културе за исте образовне-васпитног задатке могу добити различите оцене, као и за различите резултате исте оцене, због тога што се конкретни резултати упоређују са индивидуалним ученичким могућностима. </w:t>
      </w:r>
    </w:p>
    <w:p w:rsidR="001E62EC" w:rsidRDefault="001E62EC" w:rsidP="001E62EC">
      <w:pPr>
        <w:widowControl w:val="0"/>
        <w:spacing w:line="240" w:lineRule="auto"/>
        <w:jc w:val="both"/>
        <w:rPr>
          <w:rFonts w:ascii="Times New Roman" w:eastAsia="Times New Roman" w:hAnsi="Times New Roman" w:cs="Times New Roman"/>
          <w:sz w:val="24"/>
          <w:szCs w:val="24"/>
        </w:rPr>
      </w:pPr>
      <w:r>
        <w:rPr>
          <w:rFonts w:ascii="Times New Roman" w:hAnsi="Times New Roman"/>
          <w:sz w:val="24"/>
          <w:szCs w:val="24"/>
          <w:lang w:val="ru-RU"/>
        </w:rPr>
        <w:t xml:space="preserve">Начин провере и оцена треба да подстичу ученика да напредује и активно учествује у свим видовима музичких активности. Главни критеријум за процес праћења и процењивања је </w:t>
      </w:r>
      <w:r>
        <w:rPr>
          <w:rFonts w:ascii="Times New Roman" w:hAnsi="Times New Roman"/>
          <w:i/>
          <w:iCs/>
          <w:sz w:val="24"/>
          <w:szCs w:val="24"/>
          <w:lang w:val="ru-RU"/>
        </w:rPr>
        <w:t>начин учени</w:t>
      </w:r>
      <w:r>
        <w:rPr>
          <w:rFonts w:ascii="Times New Roman" w:hAnsi="Times New Roman"/>
          <w:i/>
          <w:iCs/>
          <w:sz w:val="24"/>
          <w:szCs w:val="24"/>
        </w:rPr>
        <w:t>чке</w:t>
      </w:r>
      <w:r>
        <w:rPr>
          <w:rFonts w:ascii="Times New Roman" w:hAnsi="Times New Roman"/>
          <w:i/>
          <w:iCs/>
          <w:sz w:val="24"/>
          <w:szCs w:val="24"/>
          <w:lang w:val="ru-RU"/>
        </w:rPr>
        <w:t xml:space="preserve"> партиципације у музичком догађају</w:t>
      </w:r>
      <w:r>
        <w:rPr>
          <w:rFonts w:ascii="Times New Roman" w:hAnsi="Times New Roman"/>
          <w:sz w:val="24"/>
          <w:szCs w:val="24"/>
        </w:rPr>
        <w:t>, односно</w:t>
      </w:r>
      <w:r>
        <w:rPr>
          <w:rFonts w:ascii="Times New Roman" w:hAnsi="Times New Roman"/>
          <w:sz w:val="24"/>
          <w:szCs w:val="24"/>
          <w:lang w:val="ru-RU"/>
        </w:rPr>
        <w:t xml:space="preserve"> да ли је у стању да прати музичко дело при слушању и како односно, да ли и како изводи и ствара музику користећи постојеће знање.</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У зависности од области и теме, постигнућа ученика се могу оценити усменом провером, краћим писаним проверама (до 15 минута) и проценом практичног рада и стваралачког ангажовања. Поред ових традиционалних начина оцењивања, треба  користити и друге начине оцењивања као што су:</w:t>
      </w:r>
    </w:p>
    <w:p w:rsidR="001E62EC" w:rsidRDefault="001E62EC" w:rsidP="00DC4AA3">
      <w:pPr>
        <w:widowControl w:val="0"/>
        <w:numPr>
          <w:ilvl w:val="0"/>
          <w:numId w:val="32"/>
        </w:numPr>
        <w:pBdr>
          <w:top w:val="nil"/>
          <w:left w:val="nil"/>
          <w:bottom w:val="nil"/>
          <w:right w:val="nil"/>
          <w:between w:val="nil"/>
          <w:bar w:val="nil"/>
        </w:pBdr>
        <w:spacing w:after="0" w:line="240" w:lineRule="auto"/>
        <w:jc w:val="both"/>
        <w:rPr>
          <w:rFonts w:ascii="Times New Roman" w:hAnsi="Times New Roman"/>
          <w:sz w:val="24"/>
          <w:szCs w:val="24"/>
          <w:lang w:val="ru-RU"/>
        </w:rPr>
      </w:pPr>
      <w:r>
        <w:rPr>
          <w:rFonts w:ascii="Times New Roman" w:hAnsi="Times New Roman"/>
          <w:sz w:val="24"/>
          <w:szCs w:val="24"/>
          <w:lang w:val="ru-RU"/>
        </w:rPr>
        <w:t>допринос ученика за време групног рада</w:t>
      </w:r>
      <w:r>
        <w:rPr>
          <w:rFonts w:ascii="Times New Roman" w:hAnsi="Times New Roman"/>
          <w:sz w:val="24"/>
          <w:szCs w:val="24"/>
        </w:rPr>
        <w:t>;</w:t>
      </w:r>
    </w:p>
    <w:p w:rsidR="001E62EC" w:rsidRDefault="001E62EC" w:rsidP="00DC4AA3">
      <w:pPr>
        <w:widowControl w:val="0"/>
        <w:numPr>
          <w:ilvl w:val="0"/>
          <w:numId w:val="32"/>
        </w:numPr>
        <w:pBdr>
          <w:top w:val="nil"/>
          <w:left w:val="nil"/>
          <w:bottom w:val="nil"/>
          <w:right w:val="nil"/>
          <w:between w:val="nil"/>
          <w:bar w:val="nil"/>
        </w:pBdr>
        <w:spacing w:after="0" w:line="240" w:lineRule="auto"/>
        <w:jc w:val="both"/>
        <w:rPr>
          <w:rFonts w:ascii="Times New Roman" w:hAnsi="Times New Roman"/>
          <w:sz w:val="24"/>
          <w:szCs w:val="24"/>
          <w:lang w:val="ru-RU"/>
        </w:rPr>
      </w:pPr>
      <w:r>
        <w:rPr>
          <w:rFonts w:ascii="Times New Roman" w:hAnsi="Times New Roman"/>
          <w:sz w:val="24"/>
          <w:szCs w:val="24"/>
          <w:lang w:val="ru-RU"/>
        </w:rPr>
        <w:t>израда креативних задатака на одређену тему</w:t>
      </w:r>
      <w:r>
        <w:rPr>
          <w:rFonts w:ascii="Times New Roman" w:hAnsi="Times New Roman"/>
          <w:sz w:val="24"/>
          <w:szCs w:val="24"/>
        </w:rPr>
        <w:t>;</w:t>
      </w:r>
      <w:r>
        <w:rPr>
          <w:rFonts w:ascii="Times New Roman" w:hAnsi="Times New Roman"/>
          <w:sz w:val="24"/>
          <w:szCs w:val="24"/>
          <w:lang w:val="ru-RU"/>
        </w:rPr>
        <w:t xml:space="preserve"> </w:t>
      </w:r>
    </w:p>
    <w:p w:rsidR="001E62EC" w:rsidRDefault="001E62EC" w:rsidP="00DC4AA3">
      <w:pPr>
        <w:widowControl w:val="0"/>
        <w:numPr>
          <w:ilvl w:val="0"/>
          <w:numId w:val="32"/>
        </w:numPr>
        <w:pBdr>
          <w:top w:val="nil"/>
          <w:left w:val="nil"/>
          <w:bottom w:val="nil"/>
          <w:right w:val="nil"/>
          <w:between w:val="nil"/>
          <w:bar w:val="nil"/>
        </w:pBdr>
        <w:spacing w:after="0" w:line="240" w:lineRule="auto"/>
        <w:jc w:val="both"/>
        <w:rPr>
          <w:rFonts w:ascii="Times New Roman" w:hAnsi="Times New Roman"/>
          <w:sz w:val="24"/>
          <w:szCs w:val="24"/>
          <w:lang w:val="ru-RU"/>
        </w:rPr>
      </w:pPr>
      <w:r>
        <w:rPr>
          <w:rFonts w:ascii="Times New Roman" w:hAnsi="Times New Roman"/>
          <w:sz w:val="24"/>
          <w:szCs w:val="24"/>
          <w:lang w:val="ru-RU"/>
        </w:rPr>
        <w:t>рад на пројекту (ученик даје решење за неки проблем и одговара на конкретне потребе)</w:t>
      </w:r>
      <w:r>
        <w:rPr>
          <w:rFonts w:ascii="Times New Roman" w:hAnsi="Times New Roman"/>
          <w:sz w:val="24"/>
          <w:szCs w:val="24"/>
        </w:rPr>
        <w:t>;</w:t>
      </w:r>
    </w:p>
    <w:p w:rsidR="001E62EC" w:rsidRDefault="001E62EC" w:rsidP="00DC4AA3">
      <w:pPr>
        <w:widowControl w:val="0"/>
        <w:numPr>
          <w:ilvl w:val="0"/>
          <w:numId w:val="32"/>
        </w:num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специфичне вештине.</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У процесу</w:t>
      </w:r>
      <w:r>
        <w:rPr>
          <w:rFonts w:ascii="Times New Roman" w:hAnsi="Times New Roman"/>
          <w:sz w:val="24"/>
          <w:szCs w:val="24"/>
          <w:lang w:val="ru-RU"/>
        </w:rPr>
        <w:t xml:space="preserve"> вредновања резултата учења наставник </w:t>
      </w:r>
      <w:r>
        <w:rPr>
          <w:rFonts w:ascii="Times New Roman" w:hAnsi="Times New Roman"/>
          <w:sz w:val="24"/>
          <w:szCs w:val="24"/>
        </w:rPr>
        <w:t xml:space="preserve">треба да </w:t>
      </w:r>
      <w:r>
        <w:rPr>
          <w:rFonts w:ascii="Times New Roman" w:hAnsi="Times New Roman"/>
          <w:sz w:val="24"/>
          <w:szCs w:val="24"/>
          <w:lang w:val="ru-RU"/>
        </w:rPr>
        <w:t>буде фокусиран на учени</w:t>
      </w:r>
      <w:r>
        <w:rPr>
          <w:rFonts w:ascii="Times New Roman" w:hAnsi="Times New Roman"/>
          <w:sz w:val="24"/>
          <w:szCs w:val="24"/>
        </w:rPr>
        <w:t>чку</w:t>
      </w:r>
      <w:r>
        <w:rPr>
          <w:rFonts w:ascii="Times New Roman" w:hAnsi="Times New Roman"/>
          <w:sz w:val="24"/>
          <w:szCs w:val="24"/>
          <w:lang w:val="ru-RU"/>
        </w:rPr>
        <w:t xml:space="preserve"> мотивацију и ставове у односу на извођење и стваралаштво, способност концентрације, квалитета/перцепције и начин размишљања приликом слушања, као и примену те</w:t>
      </w:r>
      <w:r>
        <w:rPr>
          <w:rFonts w:ascii="Times New Roman" w:hAnsi="Times New Roman"/>
          <w:sz w:val="24"/>
          <w:szCs w:val="24"/>
        </w:rPr>
        <w:t>о</w:t>
      </w:r>
      <w:r>
        <w:rPr>
          <w:rFonts w:ascii="Times New Roman" w:hAnsi="Times New Roman"/>
          <w:sz w:val="24"/>
          <w:szCs w:val="24"/>
          <w:lang w:val="ru-RU"/>
        </w:rPr>
        <w:t xml:space="preserve">ретског знања у музицирању. </w:t>
      </w:r>
    </w:p>
    <w:p w:rsidR="001E62EC" w:rsidRDefault="001E62EC" w:rsidP="001E62EC">
      <w:pPr>
        <w:widowControl w:val="0"/>
        <w:spacing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 xml:space="preserve">Наставник треба да мотивише ученика на даљи развој, тако да ученик осети да је кроз процес вредновања виђен и подржан, као и да има оријентацију где се налази у процесу развоја у оквиру музике и музичког изражавања. Важно је укључити самог ученика у овај процес у смислу дијалога и узајамног разумевања у вези са тим шта ученик осећа као препреке (вољне и невољне) у свом развоју, као и на које начине се, </w:t>
      </w:r>
      <w:r>
        <w:rPr>
          <w:rFonts w:ascii="Times New Roman" w:hAnsi="Times New Roman"/>
          <w:i/>
          <w:iCs/>
          <w:sz w:val="24"/>
          <w:szCs w:val="24"/>
          <w:lang w:val="ru-RU"/>
        </w:rPr>
        <w:t>из ученикове перспективе</w:t>
      </w:r>
      <w:r>
        <w:rPr>
          <w:rFonts w:ascii="Times New Roman" w:hAnsi="Times New Roman"/>
          <w:sz w:val="24"/>
          <w:szCs w:val="24"/>
          <w:lang w:val="ru-RU"/>
        </w:rPr>
        <w:t>, оне могу пребродити.</w:t>
      </w:r>
    </w:p>
    <w:p w:rsid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lastRenderedPageBreak/>
        <w:t>Када је у питању вредновање области Музичк</w:t>
      </w:r>
      <w:r>
        <w:rPr>
          <w:rFonts w:ascii="Times New Roman" w:hAnsi="Times New Roman"/>
          <w:sz w:val="24"/>
          <w:szCs w:val="24"/>
        </w:rPr>
        <w:t>o</w:t>
      </w:r>
      <w:r>
        <w:rPr>
          <w:rFonts w:ascii="Times New Roman" w:hAnsi="Times New Roman"/>
          <w:sz w:val="24"/>
          <w:szCs w:val="24"/>
          <w:lang w:val="ru-RU"/>
        </w:rPr>
        <w:t xml:space="preserve"> ств</w:t>
      </w:r>
      <w:r>
        <w:rPr>
          <w:rFonts w:ascii="Times New Roman" w:hAnsi="Times New Roman"/>
          <w:sz w:val="24"/>
          <w:szCs w:val="24"/>
        </w:rPr>
        <w:t>a</w:t>
      </w:r>
      <w:r>
        <w:rPr>
          <w:rFonts w:ascii="Times New Roman" w:hAnsi="Times New Roman"/>
          <w:sz w:val="24"/>
          <w:szCs w:val="24"/>
          <w:lang w:val="ru-RU"/>
        </w:rPr>
        <w:t>р</w:t>
      </w:r>
      <w:r>
        <w:rPr>
          <w:rFonts w:ascii="Times New Roman" w:hAnsi="Times New Roman"/>
          <w:sz w:val="24"/>
          <w:szCs w:val="24"/>
        </w:rPr>
        <w:t>a</w:t>
      </w:r>
      <w:r>
        <w:rPr>
          <w:rFonts w:ascii="Times New Roman" w:hAnsi="Times New Roman"/>
          <w:sz w:val="24"/>
          <w:szCs w:val="24"/>
          <w:lang w:val="ru-RU"/>
        </w:rPr>
        <w:t>л</w:t>
      </w:r>
      <w:r>
        <w:rPr>
          <w:rFonts w:ascii="Times New Roman" w:hAnsi="Times New Roman"/>
          <w:sz w:val="24"/>
          <w:szCs w:val="24"/>
        </w:rPr>
        <w:t>a</w:t>
      </w:r>
      <w:r>
        <w:rPr>
          <w:rFonts w:ascii="Times New Roman" w:hAnsi="Times New Roman"/>
          <w:sz w:val="24"/>
          <w:szCs w:val="24"/>
          <w:lang w:val="ru-RU"/>
        </w:rPr>
        <w:t>штв</w:t>
      </w:r>
      <w:r>
        <w:rPr>
          <w:rFonts w:ascii="Times New Roman" w:hAnsi="Times New Roman"/>
          <w:sz w:val="24"/>
          <w:szCs w:val="24"/>
        </w:rPr>
        <w:t>o</w:t>
      </w:r>
      <w:r>
        <w:rPr>
          <w:rFonts w:ascii="Times New Roman" w:hAnsi="Times New Roman"/>
          <w:sz w:val="24"/>
          <w:szCs w:val="24"/>
          <w:lang w:val="ru-RU"/>
        </w:rPr>
        <w:t>, оно тр</w:t>
      </w:r>
      <w:r>
        <w:rPr>
          <w:rFonts w:ascii="Times New Roman" w:hAnsi="Times New Roman"/>
          <w:sz w:val="24"/>
          <w:szCs w:val="24"/>
        </w:rPr>
        <w:t>e</w:t>
      </w:r>
      <w:r>
        <w:rPr>
          <w:rFonts w:ascii="Times New Roman" w:hAnsi="Times New Roman"/>
          <w:sz w:val="24"/>
          <w:szCs w:val="24"/>
          <w:lang w:val="ru-RU"/>
        </w:rPr>
        <w:t>б</w:t>
      </w:r>
      <w:r>
        <w:rPr>
          <w:rFonts w:ascii="Times New Roman" w:hAnsi="Times New Roman"/>
          <w:sz w:val="24"/>
          <w:szCs w:val="24"/>
        </w:rPr>
        <w:t>a</w:t>
      </w:r>
      <w:r>
        <w:rPr>
          <w:rFonts w:ascii="Times New Roman" w:hAnsi="Times New Roman"/>
          <w:sz w:val="24"/>
          <w:szCs w:val="24"/>
          <w:lang w:val="ru-RU"/>
        </w:rPr>
        <w:t xml:space="preserve"> вр</w:t>
      </w:r>
      <w:r>
        <w:rPr>
          <w:rFonts w:ascii="Times New Roman" w:hAnsi="Times New Roman"/>
          <w:sz w:val="24"/>
          <w:szCs w:val="24"/>
        </w:rPr>
        <w:t>e</w:t>
      </w:r>
      <w:r>
        <w:rPr>
          <w:rFonts w:ascii="Times New Roman" w:hAnsi="Times New Roman"/>
          <w:sz w:val="24"/>
          <w:szCs w:val="24"/>
          <w:lang w:val="ru-RU"/>
        </w:rPr>
        <w:t>дн</w:t>
      </w:r>
      <w:r>
        <w:rPr>
          <w:rFonts w:ascii="Times New Roman" w:hAnsi="Times New Roman"/>
          <w:sz w:val="24"/>
          <w:szCs w:val="24"/>
        </w:rPr>
        <w:t>o</w:t>
      </w:r>
      <w:r>
        <w:rPr>
          <w:rFonts w:ascii="Times New Roman" w:hAnsi="Times New Roman"/>
          <w:sz w:val="24"/>
          <w:szCs w:val="24"/>
          <w:lang w:val="ru-RU"/>
        </w:rPr>
        <w:t>в</w:t>
      </w:r>
      <w:r>
        <w:rPr>
          <w:rFonts w:ascii="Times New Roman" w:hAnsi="Times New Roman"/>
          <w:sz w:val="24"/>
          <w:szCs w:val="24"/>
        </w:rPr>
        <w:t>a</w:t>
      </w:r>
      <w:r>
        <w:rPr>
          <w:rFonts w:ascii="Times New Roman" w:hAnsi="Times New Roman"/>
          <w:sz w:val="24"/>
          <w:szCs w:val="24"/>
          <w:lang w:val="ru-RU"/>
        </w:rPr>
        <w:t>ти у смислу ств</w:t>
      </w:r>
      <w:r>
        <w:rPr>
          <w:rFonts w:ascii="Times New Roman" w:hAnsi="Times New Roman"/>
          <w:sz w:val="24"/>
          <w:szCs w:val="24"/>
        </w:rPr>
        <w:t>a</w:t>
      </w:r>
      <w:r>
        <w:rPr>
          <w:rFonts w:ascii="Times New Roman" w:hAnsi="Times New Roman"/>
          <w:sz w:val="24"/>
          <w:szCs w:val="24"/>
          <w:lang w:val="ru-RU"/>
        </w:rPr>
        <w:t>р</w:t>
      </w:r>
      <w:r>
        <w:rPr>
          <w:rFonts w:ascii="Times New Roman" w:hAnsi="Times New Roman"/>
          <w:sz w:val="24"/>
          <w:szCs w:val="24"/>
        </w:rPr>
        <w:t>a</w:t>
      </w:r>
      <w:r>
        <w:rPr>
          <w:rFonts w:ascii="Times New Roman" w:hAnsi="Times New Roman"/>
          <w:sz w:val="24"/>
          <w:szCs w:val="24"/>
          <w:lang w:val="ru-RU"/>
        </w:rPr>
        <w:t>л</w:t>
      </w:r>
      <w:r>
        <w:rPr>
          <w:rFonts w:ascii="Times New Roman" w:hAnsi="Times New Roman"/>
          <w:sz w:val="24"/>
          <w:szCs w:val="24"/>
        </w:rPr>
        <w:t>a</w:t>
      </w:r>
      <w:r>
        <w:rPr>
          <w:rFonts w:ascii="Times New Roman" w:hAnsi="Times New Roman"/>
          <w:sz w:val="24"/>
          <w:szCs w:val="24"/>
          <w:lang w:val="ru-RU"/>
        </w:rPr>
        <w:t>чк</w:t>
      </w:r>
      <w:r>
        <w:rPr>
          <w:rFonts w:ascii="Times New Roman" w:hAnsi="Times New Roman"/>
          <w:sz w:val="24"/>
          <w:szCs w:val="24"/>
        </w:rPr>
        <w:t>o</w:t>
      </w:r>
      <w:r>
        <w:rPr>
          <w:rFonts w:ascii="Times New Roman" w:hAnsi="Times New Roman"/>
          <w:sz w:val="24"/>
          <w:szCs w:val="24"/>
          <w:lang w:val="ru-RU"/>
        </w:rPr>
        <w:t xml:space="preserve">г </w:t>
      </w:r>
      <w:r>
        <w:rPr>
          <w:rFonts w:ascii="Times New Roman" w:hAnsi="Times New Roman"/>
          <w:sz w:val="24"/>
          <w:szCs w:val="24"/>
        </w:rPr>
        <w:t>a</w:t>
      </w:r>
      <w:r>
        <w:rPr>
          <w:rFonts w:ascii="Times New Roman" w:hAnsi="Times New Roman"/>
          <w:sz w:val="24"/>
          <w:szCs w:val="24"/>
          <w:lang w:val="ru-RU"/>
        </w:rPr>
        <w:t>нг</w:t>
      </w:r>
      <w:r>
        <w:rPr>
          <w:rFonts w:ascii="Times New Roman" w:hAnsi="Times New Roman"/>
          <w:sz w:val="24"/>
          <w:szCs w:val="24"/>
        </w:rPr>
        <w:t>a</w:t>
      </w:r>
      <w:r>
        <w:rPr>
          <w:rFonts w:ascii="Times New Roman" w:hAnsi="Times New Roman"/>
          <w:sz w:val="24"/>
          <w:szCs w:val="24"/>
          <w:lang w:val="ru-RU"/>
        </w:rPr>
        <w:t>ж</w:t>
      </w:r>
      <w:r>
        <w:rPr>
          <w:rFonts w:ascii="Times New Roman" w:hAnsi="Times New Roman"/>
          <w:sz w:val="24"/>
          <w:szCs w:val="24"/>
        </w:rPr>
        <w:t>o</w:t>
      </w:r>
      <w:r>
        <w:rPr>
          <w:rFonts w:ascii="Times New Roman" w:hAnsi="Times New Roman"/>
          <w:sz w:val="24"/>
          <w:szCs w:val="24"/>
          <w:lang w:val="ru-RU"/>
        </w:rPr>
        <w:t>в</w:t>
      </w:r>
      <w:r>
        <w:rPr>
          <w:rFonts w:ascii="Times New Roman" w:hAnsi="Times New Roman"/>
          <w:sz w:val="24"/>
          <w:szCs w:val="24"/>
        </w:rPr>
        <w:t>a</w:t>
      </w:r>
      <w:r>
        <w:rPr>
          <w:rFonts w:ascii="Times New Roman" w:hAnsi="Times New Roman"/>
          <w:sz w:val="24"/>
          <w:szCs w:val="24"/>
          <w:lang w:val="ru-RU"/>
        </w:rPr>
        <w:t>њ</w:t>
      </w:r>
      <w:r>
        <w:rPr>
          <w:rFonts w:ascii="Times New Roman" w:hAnsi="Times New Roman"/>
          <w:sz w:val="24"/>
          <w:szCs w:val="24"/>
        </w:rPr>
        <w:t>a</w:t>
      </w:r>
      <w:r>
        <w:rPr>
          <w:rFonts w:ascii="Times New Roman" w:hAnsi="Times New Roman"/>
          <w:sz w:val="24"/>
          <w:szCs w:val="24"/>
          <w:lang w:val="ru-RU"/>
        </w:rPr>
        <w:t xml:space="preserve"> уч</w:t>
      </w:r>
      <w:r>
        <w:rPr>
          <w:rFonts w:ascii="Times New Roman" w:hAnsi="Times New Roman"/>
          <w:sz w:val="24"/>
          <w:szCs w:val="24"/>
        </w:rPr>
        <w:t>e</w:t>
      </w:r>
      <w:r>
        <w:rPr>
          <w:rFonts w:ascii="Times New Roman" w:hAnsi="Times New Roman"/>
          <w:sz w:val="24"/>
          <w:szCs w:val="24"/>
          <w:lang w:val="ru-RU"/>
        </w:rPr>
        <w:t>ник</w:t>
      </w:r>
      <w:r>
        <w:rPr>
          <w:rFonts w:ascii="Times New Roman" w:hAnsi="Times New Roman"/>
          <w:sz w:val="24"/>
          <w:szCs w:val="24"/>
        </w:rPr>
        <w:t>a</w:t>
      </w:r>
      <w:r>
        <w:rPr>
          <w:rFonts w:ascii="Times New Roman" w:hAnsi="Times New Roman"/>
          <w:sz w:val="24"/>
          <w:szCs w:val="24"/>
          <w:lang w:val="ru-RU"/>
        </w:rPr>
        <w:t xml:space="preserve">, </w:t>
      </w:r>
      <w:r>
        <w:rPr>
          <w:rFonts w:ascii="Times New Roman" w:hAnsi="Times New Roman"/>
          <w:sz w:val="24"/>
          <w:szCs w:val="24"/>
        </w:rPr>
        <w:t>a</w:t>
      </w:r>
      <w:r>
        <w:rPr>
          <w:rFonts w:ascii="Times New Roman" w:hAnsi="Times New Roman"/>
          <w:sz w:val="24"/>
          <w:szCs w:val="24"/>
          <w:lang w:val="ru-RU"/>
        </w:rPr>
        <w:t xml:space="preserve"> н</w:t>
      </w:r>
      <w:r>
        <w:rPr>
          <w:rFonts w:ascii="Times New Roman" w:hAnsi="Times New Roman"/>
          <w:sz w:val="24"/>
          <w:szCs w:val="24"/>
        </w:rPr>
        <w:t>e</w:t>
      </w:r>
      <w:r>
        <w:rPr>
          <w:rFonts w:ascii="Times New Roman" w:hAnsi="Times New Roman"/>
          <w:sz w:val="24"/>
          <w:szCs w:val="24"/>
          <w:lang w:val="ru-RU"/>
        </w:rPr>
        <w:t xml:space="preserve"> пр</w:t>
      </w:r>
      <w:r>
        <w:rPr>
          <w:rFonts w:ascii="Times New Roman" w:hAnsi="Times New Roman"/>
          <w:sz w:val="24"/>
          <w:szCs w:val="24"/>
        </w:rPr>
        <w:t>e</w:t>
      </w:r>
      <w:r>
        <w:rPr>
          <w:rFonts w:ascii="Times New Roman" w:hAnsi="Times New Roman"/>
          <w:sz w:val="24"/>
          <w:szCs w:val="24"/>
          <w:lang w:val="ru-RU"/>
        </w:rPr>
        <w:t>м</w:t>
      </w:r>
      <w:r>
        <w:rPr>
          <w:rFonts w:ascii="Times New Roman" w:hAnsi="Times New Roman"/>
          <w:sz w:val="24"/>
          <w:szCs w:val="24"/>
        </w:rPr>
        <w:t>a</w:t>
      </w:r>
      <w:r>
        <w:rPr>
          <w:rFonts w:ascii="Times New Roman" w:hAnsi="Times New Roman"/>
          <w:sz w:val="24"/>
          <w:szCs w:val="24"/>
          <w:lang w:val="ru-RU"/>
        </w:rPr>
        <w:t xml:space="preserve"> кв</w:t>
      </w:r>
      <w:r>
        <w:rPr>
          <w:rFonts w:ascii="Times New Roman" w:hAnsi="Times New Roman"/>
          <w:sz w:val="24"/>
          <w:szCs w:val="24"/>
        </w:rPr>
        <w:t>a</w:t>
      </w:r>
      <w:r>
        <w:rPr>
          <w:rFonts w:ascii="Times New Roman" w:hAnsi="Times New Roman"/>
          <w:sz w:val="24"/>
          <w:szCs w:val="24"/>
          <w:lang w:val="ru-RU"/>
        </w:rPr>
        <w:t>лит</w:t>
      </w:r>
      <w:r>
        <w:rPr>
          <w:rFonts w:ascii="Times New Roman" w:hAnsi="Times New Roman"/>
          <w:sz w:val="24"/>
          <w:szCs w:val="24"/>
        </w:rPr>
        <w:t>e</w:t>
      </w:r>
      <w:r>
        <w:rPr>
          <w:rFonts w:ascii="Times New Roman" w:hAnsi="Times New Roman"/>
          <w:sz w:val="24"/>
          <w:szCs w:val="24"/>
          <w:lang w:val="ru-RU"/>
        </w:rPr>
        <w:t>ту н</w:t>
      </w:r>
      <w:r>
        <w:rPr>
          <w:rFonts w:ascii="Times New Roman" w:hAnsi="Times New Roman"/>
          <w:sz w:val="24"/>
          <w:szCs w:val="24"/>
        </w:rPr>
        <w:t>a</w:t>
      </w:r>
      <w:r>
        <w:rPr>
          <w:rFonts w:ascii="Times New Roman" w:hAnsi="Times New Roman"/>
          <w:sz w:val="24"/>
          <w:szCs w:val="24"/>
          <w:lang w:val="ru-RU"/>
        </w:rPr>
        <w:t>ст</w:t>
      </w:r>
      <w:r>
        <w:rPr>
          <w:rFonts w:ascii="Times New Roman" w:hAnsi="Times New Roman"/>
          <w:sz w:val="24"/>
          <w:szCs w:val="24"/>
        </w:rPr>
        <w:t>a</w:t>
      </w:r>
      <w:r>
        <w:rPr>
          <w:rFonts w:ascii="Times New Roman" w:hAnsi="Times New Roman"/>
          <w:sz w:val="24"/>
          <w:szCs w:val="24"/>
          <w:lang w:val="ru-RU"/>
        </w:rPr>
        <w:t>л</w:t>
      </w:r>
      <w:r>
        <w:rPr>
          <w:rFonts w:ascii="Times New Roman" w:hAnsi="Times New Roman"/>
          <w:sz w:val="24"/>
          <w:szCs w:val="24"/>
        </w:rPr>
        <w:t>o</w:t>
      </w:r>
      <w:r>
        <w:rPr>
          <w:rFonts w:ascii="Times New Roman" w:hAnsi="Times New Roman"/>
          <w:sz w:val="24"/>
          <w:szCs w:val="24"/>
          <w:lang w:val="ru-RU"/>
        </w:rPr>
        <w:t>г д</w:t>
      </w:r>
      <w:r>
        <w:rPr>
          <w:rFonts w:ascii="Times New Roman" w:hAnsi="Times New Roman"/>
          <w:sz w:val="24"/>
          <w:szCs w:val="24"/>
        </w:rPr>
        <w:t>e</w:t>
      </w:r>
      <w:r>
        <w:rPr>
          <w:rFonts w:ascii="Times New Roman" w:hAnsi="Times New Roman"/>
          <w:sz w:val="24"/>
          <w:szCs w:val="24"/>
          <w:lang w:val="ru-RU"/>
        </w:rPr>
        <w:t>л</w:t>
      </w:r>
      <w:r>
        <w:rPr>
          <w:rFonts w:ascii="Times New Roman" w:hAnsi="Times New Roman"/>
          <w:sz w:val="24"/>
          <w:szCs w:val="24"/>
        </w:rPr>
        <w:t>a</w:t>
      </w:r>
      <w:r>
        <w:rPr>
          <w:rFonts w:ascii="Times New Roman" w:hAnsi="Times New Roman"/>
          <w:sz w:val="24"/>
          <w:szCs w:val="24"/>
          <w:lang w:val="ru-RU"/>
        </w:rPr>
        <w:t xml:space="preserve">, </w:t>
      </w:r>
      <w:r>
        <w:rPr>
          <w:rFonts w:ascii="Times New Roman" w:hAnsi="Times New Roman"/>
          <w:sz w:val="24"/>
          <w:szCs w:val="24"/>
        </w:rPr>
        <w:t>je</w:t>
      </w:r>
      <w:r>
        <w:rPr>
          <w:rFonts w:ascii="Times New Roman" w:hAnsi="Times New Roman"/>
          <w:sz w:val="24"/>
          <w:szCs w:val="24"/>
          <w:lang w:val="ru-RU"/>
        </w:rPr>
        <w:t>р су и н</w:t>
      </w:r>
      <w:r>
        <w:rPr>
          <w:rFonts w:ascii="Times New Roman" w:hAnsi="Times New Roman"/>
          <w:sz w:val="24"/>
          <w:szCs w:val="24"/>
        </w:rPr>
        <w:t>aj</w:t>
      </w:r>
      <w:r>
        <w:rPr>
          <w:rFonts w:ascii="Times New Roman" w:hAnsi="Times New Roman"/>
          <w:sz w:val="24"/>
          <w:szCs w:val="24"/>
          <w:lang w:val="ru-RU"/>
        </w:rPr>
        <w:t>скр</w:t>
      </w:r>
      <w:r>
        <w:rPr>
          <w:rFonts w:ascii="Times New Roman" w:hAnsi="Times New Roman"/>
          <w:sz w:val="24"/>
          <w:szCs w:val="24"/>
        </w:rPr>
        <w:t>o</w:t>
      </w:r>
      <w:r>
        <w:rPr>
          <w:rFonts w:ascii="Times New Roman" w:hAnsi="Times New Roman"/>
          <w:sz w:val="24"/>
          <w:szCs w:val="24"/>
          <w:lang w:val="ru-RU"/>
        </w:rPr>
        <w:t>мни</w:t>
      </w:r>
      <w:r>
        <w:rPr>
          <w:rFonts w:ascii="Times New Roman" w:hAnsi="Times New Roman"/>
          <w:sz w:val="24"/>
          <w:szCs w:val="24"/>
        </w:rPr>
        <w:t>je</w:t>
      </w:r>
      <w:r>
        <w:rPr>
          <w:rFonts w:ascii="Times New Roman" w:hAnsi="Times New Roman"/>
          <w:sz w:val="24"/>
          <w:szCs w:val="24"/>
          <w:lang w:val="ru-RU"/>
        </w:rPr>
        <w:t xml:space="preserve"> музичк</w:t>
      </w:r>
      <w:r>
        <w:rPr>
          <w:rFonts w:ascii="Times New Roman" w:hAnsi="Times New Roman"/>
          <w:sz w:val="24"/>
          <w:szCs w:val="24"/>
        </w:rPr>
        <w:t>e</w:t>
      </w:r>
      <w:r>
        <w:rPr>
          <w:rFonts w:ascii="Times New Roman" w:hAnsi="Times New Roman"/>
          <w:sz w:val="24"/>
          <w:szCs w:val="24"/>
          <w:lang w:val="ru-RU"/>
        </w:rPr>
        <w:t xml:space="preserve"> импр</w:t>
      </w:r>
      <w:r>
        <w:rPr>
          <w:rFonts w:ascii="Times New Roman" w:hAnsi="Times New Roman"/>
          <w:sz w:val="24"/>
          <w:szCs w:val="24"/>
        </w:rPr>
        <w:t>o</w:t>
      </w:r>
      <w:r>
        <w:rPr>
          <w:rFonts w:ascii="Times New Roman" w:hAnsi="Times New Roman"/>
          <w:sz w:val="24"/>
          <w:szCs w:val="24"/>
          <w:lang w:val="ru-RU"/>
        </w:rPr>
        <w:t>виз</w:t>
      </w:r>
      <w:r>
        <w:rPr>
          <w:rFonts w:ascii="Times New Roman" w:hAnsi="Times New Roman"/>
          <w:sz w:val="24"/>
          <w:szCs w:val="24"/>
        </w:rPr>
        <w:t>a</w:t>
      </w:r>
      <w:r>
        <w:rPr>
          <w:rFonts w:ascii="Times New Roman" w:hAnsi="Times New Roman"/>
          <w:sz w:val="24"/>
          <w:szCs w:val="24"/>
          <w:lang w:val="ru-RU"/>
        </w:rPr>
        <w:t>ци</w:t>
      </w:r>
      <w:r>
        <w:rPr>
          <w:rFonts w:ascii="Times New Roman" w:hAnsi="Times New Roman"/>
          <w:sz w:val="24"/>
          <w:szCs w:val="24"/>
        </w:rPr>
        <w:t>je</w:t>
      </w:r>
      <w:r>
        <w:rPr>
          <w:rFonts w:ascii="Times New Roman" w:hAnsi="Times New Roman"/>
          <w:sz w:val="24"/>
          <w:szCs w:val="24"/>
          <w:lang w:val="ru-RU"/>
        </w:rPr>
        <w:t>, креативно размишљање и стварање п</w:t>
      </w:r>
      <w:r>
        <w:rPr>
          <w:rFonts w:ascii="Times New Roman" w:hAnsi="Times New Roman"/>
          <w:sz w:val="24"/>
          <w:szCs w:val="24"/>
        </w:rPr>
        <w:t>e</w:t>
      </w:r>
      <w:r>
        <w:rPr>
          <w:rFonts w:ascii="Times New Roman" w:hAnsi="Times New Roman"/>
          <w:sz w:val="24"/>
          <w:szCs w:val="24"/>
          <w:lang w:val="ru-RU"/>
        </w:rPr>
        <w:t>д</w:t>
      </w:r>
      <w:r>
        <w:rPr>
          <w:rFonts w:ascii="Times New Roman" w:hAnsi="Times New Roman"/>
          <w:sz w:val="24"/>
          <w:szCs w:val="24"/>
        </w:rPr>
        <w:t>a</w:t>
      </w:r>
      <w:r>
        <w:rPr>
          <w:rFonts w:ascii="Times New Roman" w:hAnsi="Times New Roman"/>
          <w:sz w:val="24"/>
          <w:szCs w:val="24"/>
          <w:lang w:val="ru-RU"/>
        </w:rPr>
        <w:t>г</w:t>
      </w:r>
      <w:r>
        <w:rPr>
          <w:rFonts w:ascii="Times New Roman" w:hAnsi="Times New Roman"/>
          <w:sz w:val="24"/>
          <w:szCs w:val="24"/>
        </w:rPr>
        <w:t>o</w:t>
      </w:r>
      <w:r>
        <w:rPr>
          <w:rFonts w:ascii="Times New Roman" w:hAnsi="Times New Roman"/>
          <w:sz w:val="24"/>
          <w:szCs w:val="24"/>
          <w:lang w:val="ru-RU"/>
        </w:rPr>
        <w:t xml:space="preserve">шки </w:t>
      </w:r>
      <w:r>
        <w:rPr>
          <w:rFonts w:ascii="Times New Roman" w:hAnsi="Times New Roman"/>
          <w:sz w:val="24"/>
          <w:szCs w:val="24"/>
        </w:rPr>
        <w:t>o</w:t>
      </w:r>
      <w:r>
        <w:rPr>
          <w:rFonts w:ascii="Times New Roman" w:hAnsi="Times New Roman"/>
          <w:sz w:val="24"/>
          <w:szCs w:val="24"/>
          <w:lang w:val="ru-RU"/>
        </w:rPr>
        <w:t>пр</w:t>
      </w:r>
      <w:r>
        <w:rPr>
          <w:rFonts w:ascii="Times New Roman" w:hAnsi="Times New Roman"/>
          <w:sz w:val="24"/>
          <w:szCs w:val="24"/>
        </w:rPr>
        <w:t>a</w:t>
      </w:r>
      <w:r>
        <w:rPr>
          <w:rFonts w:ascii="Times New Roman" w:hAnsi="Times New Roman"/>
          <w:sz w:val="24"/>
          <w:szCs w:val="24"/>
          <w:lang w:val="ru-RU"/>
        </w:rPr>
        <w:t>вд</w:t>
      </w:r>
      <w:r>
        <w:rPr>
          <w:rFonts w:ascii="Times New Roman" w:hAnsi="Times New Roman"/>
          <w:sz w:val="24"/>
          <w:szCs w:val="24"/>
        </w:rPr>
        <w:t>a</w:t>
      </w:r>
      <w:r>
        <w:rPr>
          <w:rFonts w:ascii="Times New Roman" w:hAnsi="Times New Roman"/>
          <w:sz w:val="24"/>
          <w:szCs w:val="24"/>
          <w:lang w:val="ru-RU"/>
        </w:rPr>
        <w:t>н</w:t>
      </w:r>
      <w:r>
        <w:rPr>
          <w:rFonts w:ascii="Times New Roman" w:hAnsi="Times New Roman"/>
          <w:sz w:val="24"/>
          <w:szCs w:val="24"/>
        </w:rPr>
        <w:t>e</w:t>
      </w:r>
      <w:r>
        <w:rPr>
          <w:rFonts w:ascii="Times New Roman" w:hAnsi="Times New Roman"/>
          <w:sz w:val="24"/>
          <w:szCs w:val="24"/>
          <w:lang w:val="ru-RU"/>
        </w:rPr>
        <w:t>.</w:t>
      </w:r>
    </w:p>
    <w:p w:rsidR="001E62EC" w:rsidRPr="001E62EC" w:rsidRDefault="001E62EC" w:rsidP="001E62EC">
      <w:pPr>
        <w:widowControl w:val="0"/>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ru-RU"/>
        </w:rPr>
        <w:t>Узимајући у обзир све циљеве које процес учења, краткорочно и дугорочно треба да постигне, неопходно је имати на уму да се оквир вредновања процеса и резултата учења одвија највише у учениковом живом контакту са музиком, тј. извођењу и стваралаштву, а такође и слушању музике. Теоретско знање треба да има своју примену и функцију у ученичком изражавању кроз музику и у контакту са музиком. Како процес учења у оквиру сваког часа треба да обухвати све области, посматрање ученика у живом контакту са музиком је истовремено показатељ квалитета процеса учења, као и идеална сцена за вредновање резултата учења.</w:t>
      </w:r>
      <w:r>
        <w:rPr>
          <w:rFonts w:ascii="Times New Roman" w:hAnsi="Times New Roman"/>
          <w:sz w:val="24"/>
          <w:szCs w:val="24"/>
        </w:rPr>
        <w:t xml:space="preserve"> </w:t>
      </w:r>
      <w:r>
        <w:rPr>
          <w:rFonts w:ascii="Times New Roman" w:hAnsi="Times New Roman"/>
          <w:sz w:val="24"/>
          <w:szCs w:val="24"/>
          <w:lang w:val="ru-RU"/>
        </w:rPr>
        <w:t>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rsidR="001E62EC" w:rsidRDefault="001E62EC" w:rsidP="006546A0">
      <w:pPr>
        <w:rPr>
          <w:rFonts w:ascii="Arial" w:hAnsi="Arial" w:cs="Arial"/>
          <w:b/>
          <w:bCs/>
        </w:rPr>
      </w:pPr>
    </w:p>
    <w:tbl>
      <w:tblPr>
        <w:tblStyle w:val="TableGrid"/>
        <w:tblW w:w="13858" w:type="dxa"/>
        <w:tblLook w:val="04A0"/>
      </w:tblPr>
      <w:tblGrid>
        <w:gridCol w:w="3708"/>
        <w:gridCol w:w="2212"/>
        <w:gridCol w:w="4678"/>
        <w:gridCol w:w="3260"/>
      </w:tblGrid>
      <w:tr w:rsidR="006546A0" w:rsidRPr="00CB1CB1" w:rsidTr="002A6A23">
        <w:tc>
          <w:tcPr>
            <w:tcW w:w="13858" w:type="dxa"/>
            <w:gridSpan w:val="4"/>
          </w:tcPr>
          <w:p w:rsidR="006546A0" w:rsidRPr="000F60FB" w:rsidRDefault="006546A0" w:rsidP="002A6A23">
            <w:pPr>
              <w:rPr>
                <w:rFonts w:cstheme="minorHAnsi"/>
                <w:b/>
                <w:bCs/>
                <w:sz w:val="24"/>
                <w:szCs w:val="24"/>
              </w:rPr>
            </w:pPr>
            <w:r w:rsidRPr="00F75BE7">
              <w:rPr>
                <w:rFonts w:cstheme="minorHAnsi"/>
                <w:b/>
                <w:bCs/>
                <w:sz w:val="24"/>
                <w:szCs w:val="24"/>
              </w:rPr>
              <w:t>Назив предмета:</w:t>
            </w:r>
            <w:r>
              <w:rPr>
                <w:rFonts w:cstheme="minorHAnsi"/>
                <w:b/>
                <w:bCs/>
                <w:sz w:val="24"/>
                <w:szCs w:val="24"/>
              </w:rPr>
              <w:t xml:space="preserve"> ИСТОРИЈА</w:t>
            </w:r>
          </w:p>
          <w:p w:rsidR="006546A0" w:rsidRPr="00F75BE7" w:rsidRDefault="006546A0" w:rsidP="002A6A23">
            <w:pPr>
              <w:rPr>
                <w:rFonts w:cstheme="minorHAnsi"/>
                <w:b/>
                <w:bCs/>
                <w:sz w:val="24"/>
                <w:szCs w:val="24"/>
              </w:rPr>
            </w:pPr>
          </w:p>
          <w:p w:rsidR="006546A0" w:rsidRPr="00F75BE7" w:rsidRDefault="006546A0" w:rsidP="002A6A23">
            <w:pPr>
              <w:rPr>
                <w:rFonts w:cstheme="minorHAnsi"/>
                <w:b/>
                <w:bCs/>
                <w:sz w:val="24"/>
                <w:szCs w:val="24"/>
              </w:rPr>
            </w:pPr>
            <w:r w:rsidRPr="00F75BE7">
              <w:rPr>
                <w:rFonts w:cstheme="minorHAnsi"/>
                <w:b/>
                <w:bCs/>
                <w:sz w:val="24"/>
                <w:szCs w:val="24"/>
              </w:rPr>
              <w:t>Разред:</w:t>
            </w:r>
            <w:r w:rsidR="00A10A41">
              <w:rPr>
                <w:rFonts w:cstheme="minorHAnsi"/>
                <w:b/>
                <w:bCs/>
                <w:sz w:val="24"/>
                <w:szCs w:val="24"/>
              </w:rPr>
              <w:t xml:space="preserve"> </w:t>
            </w:r>
            <w:r w:rsidRPr="00F75BE7">
              <w:rPr>
                <w:rFonts w:cstheme="minorHAnsi"/>
                <w:b/>
                <w:bCs/>
                <w:sz w:val="24"/>
                <w:szCs w:val="24"/>
              </w:rPr>
              <w:t>седми</w:t>
            </w:r>
          </w:p>
          <w:p w:rsidR="006546A0" w:rsidRPr="00F75BE7" w:rsidRDefault="006546A0" w:rsidP="002A6A23">
            <w:pPr>
              <w:rPr>
                <w:rFonts w:cstheme="minorHAnsi"/>
                <w:b/>
                <w:bCs/>
                <w:sz w:val="24"/>
                <w:szCs w:val="24"/>
              </w:rPr>
            </w:pPr>
          </w:p>
          <w:p w:rsidR="006546A0" w:rsidRPr="00CB1CB1" w:rsidRDefault="006546A0" w:rsidP="002A6A23">
            <w:pPr>
              <w:rPr>
                <w:rFonts w:cstheme="minorHAnsi"/>
              </w:rPr>
            </w:pPr>
            <w:r w:rsidRPr="00F75BE7">
              <w:rPr>
                <w:rFonts w:cstheme="minorHAnsi"/>
                <w:b/>
                <w:bCs/>
                <w:sz w:val="24"/>
                <w:szCs w:val="24"/>
              </w:rPr>
              <w:t>Годишњи фонд часова:   72</w:t>
            </w:r>
            <w:r w:rsidRPr="00CB1CB1">
              <w:rPr>
                <w:rFonts w:cstheme="minorHAnsi"/>
              </w:rPr>
              <w:t xml:space="preserve"> </w:t>
            </w:r>
          </w:p>
        </w:tc>
      </w:tr>
      <w:tr w:rsidR="006546A0" w:rsidRPr="00F75BE7" w:rsidTr="002A6A23">
        <w:tc>
          <w:tcPr>
            <w:tcW w:w="3708" w:type="dxa"/>
            <w:vAlign w:val="center"/>
          </w:tcPr>
          <w:p w:rsidR="006546A0" w:rsidRPr="00F75BE7" w:rsidRDefault="006546A0" w:rsidP="002A6A23">
            <w:pPr>
              <w:pStyle w:val="NoSpacing"/>
              <w:rPr>
                <w:rFonts w:cstheme="minorHAnsi"/>
                <w:b/>
                <w:bCs/>
              </w:rPr>
            </w:pPr>
            <w:r w:rsidRPr="00F75BE7">
              <w:rPr>
                <w:rFonts w:cstheme="minorHAnsi"/>
                <w:b/>
                <w:bCs/>
              </w:rPr>
              <w:t>ИСХОДИ</w:t>
            </w:r>
          </w:p>
          <w:p w:rsidR="006546A0" w:rsidRPr="00F75BE7" w:rsidRDefault="006546A0" w:rsidP="002A6A23">
            <w:pPr>
              <w:pStyle w:val="NoSpacing"/>
              <w:rPr>
                <w:rFonts w:cstheme="minorHAnsi"/>
                <w:b/>
                <w:bCs/>
              </w:rPr>
            </w:pPr>
            <w:r w:rsidRPr="00F75BE7">
              <w:rPr>
                <w:rFonts w:cstheme="minorHAnsi"/>
                <w:b/>
                <w:bCs/>
              </w:rPr>
              <w:t>По завршетку разреда ученик ће бити у стању да:</w:t>
            </w:r>
          </w:p>
        </w:tc>
        <w:tc>
          <w:tcPr>
            <w:tcW w:w="2212" w:type="dxa"/>
            <w:vAlign w:val="center"/>
          </w:tcPr>
          <w:p w:rsidR="006546A0" w:rsidRPr="00F75BE7" w:rsidRDefault="006546A0" w:rsidP="00A10A41">
            <w:pPr>
              <w:jc w:val="center"/>
              <w:rPr>
                <w:rFonts w:cstheme="minorHAnsi"/>
                <w:b/>
                <w:bCs/>
              </w:rPr>
            </w:pPr>
            <w:r w:rsidRPr="00F75BE7">
              <w:rPr>
                <w:rFonts w:cstheme="minorHAnsi"/>
                <w:b/>
                <w:bCs/>
              </w:rPr>
              <w:t>ОБЛАСТ/ТЕМА</w:t>
            </w:r>
          </w:p>
        </w:tc>
        <w:tc>
          <w:tcPr>
            <w:tcW w:w="4678" w:type="dxa"/>
            <w:vAlign w:val="center"/>
          </w:tcPr>
          <w:p w:rsidR="006546A0" w:rsidRPr="00F75BE7" w:rsidRDefault="006546A0" w:rsidP="00A10A41">
            <w:pPr>
              <w:jc w:val="center"/>
              <w:rPr>
                <w:rFonts w:cstheme="minorHAnsi"/>
                <w:b/>
                <w:bCs/>
              </w:rPr>
            </w:pPr>
            <w:r w:rsidRPr="00F75BE7">
              <w:rPr>
                <w:rFonts w:cstheme="minorHAnsi"/>
                <w:b/>
                <w:bCs/>
              </w:rPr>
              <w:t>САДРЖАЈ</w:t>
            </w:r>
          </w:p>
        </w:tc>
        <w:tc>
          <w:tcPr>
            <w:tcW w:w="3260" w:type="dxa"/>
            <w:vAlign w:val="center"/>
          </w:tcPr>
          <w:p w:rsidR="006546A0" w:rsidRPr="00F75BE7" w:rsidRDefault="006546A0" w:rsidP="00A10A41">
            <w:pPr>
              <w:jc w:val="center"/>
              <w:rPr>
                <w:rFonts w:cstheme="minorHAnsi"/>
                <w:b/>
                <w:bCs/>
              </w:rPr>
            </w:pPr>
            <w:r w:rsidRPr="00F75BE7">
              <w:rPr>
                <w:rFonts w:cstheme="minorHAnsi"/>
                <w:b/>
                <w:bCs/>
              </w:rPr>
              <w:t>НАЧИН ОСТВАРИВАЊА</w:t>
            </w:r>
          </w:p>
        </w:tc>
      </w:tr>
      <w:tr w:rsidR="006546A0" w:rsidRPr="00CB1CB1" w:rsidTr="002A6A23">
        <w:tc>
          <w:tcPr>
            <w:tcW w:w="3708" w:type="dxa"/>
            <w:vMerge w:val="restart"/>
          </w:tcPr>
          <w:p w:rsidR="006546A0" w:rsidRPr="00CB1CB1" w:rsidRDefault="006546A0" w:rsidP="002A6A23">
            <w:pPr>
              <w:rPr>
                <w:rFonts w:cstheme="minorHAnsi"/>
              </w:rPr>
            </w:pPr>
            <w:r w:rsidRPr="00CB1CB1">
              <w:rPr>
                <w:rFonts w:cstheme="minorHAnsi"/>
              </w:rPr>
              <w:t>-доводи у везу узроке и последице историјских догађаја, појава и процеса на конкретним примерима;</w:t>
            </w:r>
          </w:p>
          <w:p w:rsidR="006546A0" w:rsidRPr="00CB1CB1" w:rsidRDefault="006546A0" w:rsidP="002A6A23">
            <w:pPr>
              <w:rPr>
                <w:rFonts w:cstheme="minorHAnsi"/>
              </w:rPr>
            </w:pPr>
            <w:r w:rsidRPr="00CB1CB1">
              <w:rPr>
                <w:rFonts w:cstheme="minorHAnsi"/>
              </w:rPr>
              <w:t>– изводи закључак о повезаности националне историје са регионалном и европском, на основу датих примера;</w:t>
            </w:r>
          </w:p>
          <w:p w:rsidR="006546A0" w:rsidRDefault="006546A0" w:rsidP="002A6A23">
            <w:pPr>
              <w:rPr>
                <w:rFonts w:cstheme="minorHAnsi"/>
              </w:rPr>
            </w:pPr>
            <w:r w:rsidRPr="00CB1CB1">
              <w:rPr>
                <w:rFonts w:cstheme="minorHAnsi"/>
              </w:rPr>
              <w:t xml:space="preserve">– уочава везу између развоја српске </w:t>
            </w:r>
            <w:r w:rsidRPr="00CB1CB1">
              <w:rPr>
                <w:rFonts w:cstheme="minorHAnsi"/>
              </w:rPr>
              <w:lastRenderedPageBreak/>
              <w:t>државности током новог века и савремене српске државе;</w:t>
            </w:r>
          </w:p>
          <w:p w:rsidR="006546A0" w:rsidRPr="00CB1CB1" w:rsidRDefault="006546A0" w:rsidP="002A6A23">
            <w:pPr>
              <w:rPr>
                <w:rFonts w:cstheme="minorHAnsi"/>
              </w:rPr>
            </w:pPr>
            <w:r w:rsidRPr="00CB1CB1">
              <w:rPr>
                <w:rFonts w:cstheme="minorHAnsi"/>
              </w:rPr>
              <w:t>-сагледа значај и улогу истакнутих личности у датом историјском контексту;</w:t>
            </w:r>
          </w:p>
          <w:p w:rsidR="006546A0" w:rsidRPr="00CB1CB1" w:rsidRDefault="006546A0" w:rsidP="002A6A23">
            <w:pPr>
              <w:rPr>
                <w:rFonts w:cstheme="minorHAnsi"/>
              </w:rPr>
            </w:pPr>
            <w:r w:rsidRPr="00CB1CB1">
              <w:rPr>
                <w:rFonts w:cstheme="minorHAnsi"/>
              </w:rPr>
              <w:t>– наведе специфичности друштвених појава, процеса, политичких идеја, ставова појединаца и група насталих у новом веку;</w:t>
            </w:r>
          </w:p>
          <w:p w:rsidR="006546A0" w:rsidRPr="00CB1CB1" w:rsidRDefault="006546A0" w:rsidP="002A6A23">
            <w:pPr>
              <w:rPr>
                <w:rFonts w:cstheme="minorHAnsi"/>
              </w:rPr>
            </w:pPr>
            <w:r w:rsidRPr="00CB1CB1">
              <w:rPr>
                <w:rFonts w:cstheme="minorHAnsi"/>
              </w:rPr>
              <w:t>– препознаје основне карактеристике различитих идеологија;</w:t>
            </w:r>
          </w:p>
          <w:p w:rsidR="006546A0" w:rsidRPr="00CB1CB1" w:rsidRDefault="006546A0" w:rsidP="002A6A23">
            <w:pPr>
              <w:rPr>
                <w:rFonts w:cstheme="minorHAnsi"/>
              </w:rPr>
            </w:pPr>
            <w:r w:rsidRPr="00CB1CB1">
              <w:rPr>
                <w:rFonts w:cstheme="minorHAnsi"/>
              </w:rPr>
              <w:t>– анализира процес настанка модерних нација и наводи њихове основне карактеристике;</w:t>
            </w:r>
          </w:p>
          <w:p w:rsidR="006546A0" w:rsidRPr="00CB1CB1" w:rsidRDefault="006546A0" w:rsidP="002A6A23">
            <w:pPr>
              <w:rPr>
                <w:rFonts w:cstheme="minorHAnsi"/>
              </w:rPr>
            </w:pPr>
            <w:r w:rsidRPr="00CB1CB1">
              <w:rPr>
                <w:rFonts w:cstheme="minorHAnsi"/>
              </w:rPr>
              <w:t>– уочава утицај и улогу књижевних и уметничких дела на формирање националног идентитета у прошлости;</w:t>
            </w:r>
          </w:p>
          <w:p w:rsidR="006546A0" w:rsidRPr="00CB1CB1" w:rsidRDefault="006546A0" w:rsidP="002A6A23">
            <w:pPr>
              <w:rPr>
                <w:rFonts w:cstheme="minorHAnsi"/>
              </w:rPr>
            </w:pPr>
            <w:r w:rsidRPr="00CB1CB1">
              <w:rPr>
                <w:rFonts w:cstheme="minorHAnsi"/>
              </w:rPr>
              <w:t>– уочава утицај историјских догађаја, појава и процеса на прилике у савременом друштву;</w:t>
            </w:r>
          </w:p>
          <w:p w:rsidR="006546A0" w:rsidRPr="00CB1CB1" w:rsidRDefault="006546A0" w:rsidP="002A6A23">
            <w:pPr>
              <w:rPr>
                <w:rFonts w:cstheme="minorHAnsi"/>
              </w:rPr>
            </w:pPr>
            <w:r w:rsidRPr="00CB1CB1">
              <w:rPr>
                <w:rFonts w:cstheme="minorHAnsi"/>
              </w:rPr>
              <w:t>– препознаје историјску подлогу савремених институција и друштвених појава (грађанска права, парламентаризам, уставност);</w:t>
            </w:r>
          </w:p>
          <w:p w:rsidR="006546A0" w:rsidRPr="00CB1CB1" w:rsidRDefault="006546A0" w:rsidP="002A6A23">
            <w:pPr>
              <w:rPr>
                <w:rFonts w:cstheme="minorHAnsi"/>
              </w:rPr>
            </w:pPr>
            <w:r w:rsidRPr="00CB1CB1">
              <w:rPr>
                <w:rFonts w:cstheme="minorHAnsi"/>
              </w:rPr>
              <w:t>– анализирајући дате примере, уочава утицај научно-технолошког развоја на промене у друштвеним и привредним односима и природном окружењу;</w:t>
            </w:r>
          </w:p>
          <w:p w:rsidR="006546A0" w:rsidRPr="00CB1CB1" w:rsidRDefault="006546A0" w:rsidP="002A6A23">
            <w:pPr>
              <w:rPr>
                <w:rFonts w:cstheme="minorHAnsi"/>
              </w:rPr>
            </w:pPr>
            <w:r w:rsidRPr="00CB1CB1">
              <w:rPr>
                <w:rFonts w:cstheme="minorHAnsi"/>
              </w:rPr>
              <w:t xml:space="preserve">– пореди положај и начин живота припадника различитих друштвених </w:t>
            </w:r>
            <w:r w:rsidRPr="00CB1CB1">
              <w:rPr>
                <w:rFonts w:cstheme="minorHAnsi"/>
              </w:rPr>
              <w:lastRenderedPageBreak/>
              <w:t>слојева и група у индустријско доба;</w:t>
            </w:r>
          </w:p>
          <w:p w:rsidR="006546A0" w:rsidRPr="00CB1CB1" w:rsidRDefault="006546A0" w:rsidP="002A6A23">
            <w:pPr>
              <w:rPr>
                <w:rFonts w:cstheme="minorHAnsi"/>
              </w:rPr>
            </w:pPr>
            <w:r w:rsidRPr="00CB1CB1">
              <w:rPr>
                <w:rFonts w:cstheme="minorHAnsi"/>
              </w:rPr>
              <w:t>– приказује на историјској карти динамику различитих историјских појава и промена у новом веку;</w:t>
            </w:r>
          </w:p>
          <w:p w:rsidR="006546A0" w:rsidRPr="00CB1CB1" w:rsidRDefault="006546A0" w:rsidP="002A6A23">
            <w:pPr>
              <w:rPr>
                <w:rFonts w:cstheme="minorHAnsi"/>
              </w:rPr>
            </w:pPr>
            <w:r w:rsidRPr="00CB1CB1">
              <w:rPr>
                <w:rFonts w:cstheme="minorHAnsi"/>
              </w:rPr>
              <w:t>– уочава историјске промене, поређењем политичке карте савременог света са историјским картама других епоха;</w:t>
            </w:r>
          </w:p>
          <w:p w:rsidR="006546A0" w:rsidRPr="00CB1CB1" w:rsidRDefault="006546A0" w:rsidP="002A6A23">
            <w:pPr>
              <w:rPr>
                <w:rFonts w:cstheme="minorHAnsi"/>
              </w:rPr>
            </w:pPr>
            <w:r w:rsidRPr="00CB1CB1">
              <w:rPr>
                <w:rFonts w:cstheme="minorHAnsi"/>
              </w:rPr>
              <w:t>– пореди информације приказане на историјској карти са информацијама датим у другим симболичким модалитетима;</w:t>
            </w:r>
          </w:p>
          <w:p w:rsidR="006546A0" w:rsidRPr="00CB1CB1" w:rsidRDefault="006546A0" w:rsidP="002A6A23">
            <w:pPr>
              <w:rPr>
                <w:rFonts w:cstheme="minorHAnsi"/>
              </w:rPr>
            </w:pPr>
            <w:r w:rsidRPr="00CB1CB1">
              <w:rPr>
                <w:rFonts w:cstheme="minorHAnsi"/>
              </w:rPr>
              <w:t>– повеже визуелне и текстуалне информације са одговарајућим историјским контекстом (хронолошки, политички, друштвени, културни);</w:t>
            </w:r>
          </w:p>
          <w:p w:rsidR="006546A0" w:rsidRPr="00CB1CB1" w:rsidRDefault="006546A0" w:rsidP="002A6A23">
            <w:pPr>
              <w:rPr>
                <w:rFonts w:cstheme="minorHAnsi"/>
              </w:rPr>
            </w:pPr>
            <w:r w:rsidRPr="00CB1CB1">
              <w:rPr>
                <w:rFonts w:cstheme="minorHAnsi"/>
              </w:rPr>
              <w:t>– пореди различите историјске изворе и класификује их на основу њихове сазнајне вредности;</w:t>
            </w:r>
          </w:p>
          <w:p w:rsidR="006546A0" w:rsidRPr="00CB1CB1" w:rsidRDefault="006546A0" w:rsidP="002A6A23">
            <w:pPr>
              <w:rPr>
                <w:rFonts w:cstheme="minorHAnsi"/>
              </w:rPr>
            </w:pPr>
            <w:r w:rsidRPr="00CB1CB1">
              <w:rPr>
                <w:rFonts w:cstheme="minorHAnsi"/>
              </w:rPr>
              <w:t>– анализира и процени ближе хронолошко порекло извора на основу садржаја;</w:t>
            </w:r>
          </w:p>
          <w:p w:rsidR="006546A0" w:rsidRPr="00CB1CB1" w:rsidRDefault="006546A0" w:rsidP="002A6A23">
            <w:pPr>
              <w:rPr>
                <w:rFonts w:cstheme="minorHAnsi"/>
              </w:rPr>
            </w:pPr>
            <w:r w:rsidRPr="00CB1CB1">
              <w:rPr>
                <w:rFonts w:cstheme="minorHAnsi"/>
              </w:rPr>
              <w:t>– уочава специфичности у тумачењу одређених историјских догађаја и појава на основу поређења извора различитог порекла;</w:t>
            </w:r>
          </w:p>
          <w:p w:rsidR="006546A0" w:rsidRPr="00CB1CB1" w:rsidRDefault="006546A0" w:rsidP="002A6A23">
            <w:pPr>
              <w:rPr>
                <w:rFonts w:cstheme="minorHAnsi"/>
              </w:rPr>
            </w:pPr>
            <w:r w:rsidRPr="00CB1CB1">
              <w:rPr>
                <w:rFonts w:cstheme="minorHAnsi"/>
              </w:rPr>
              <w:t>– уочи пристрасност, пропаганду и стереотипе у садржајима историјских извора;</w:t>
            </w:r>
          </w:p>
          <w:p w:rsidR="006546A0" w:rsidRPr="00CB1CB1" w:rsidRDefault="006546A0" w:rsidP="002A6A23">
            <w:pPr>
              <w:rPr>
                <w:rFonts w:cstheme="minorHAnsi"/>
              </w:rPr>
            </w:pPr>
            <w:r w:rsidRPr="00CB1CB1">
              <w:rPr>
                <w:rFonts w:cstheme="minorHAnsi"/>
              </w:rPr>
              <w:t>– употреби податке из графикона и табела у елементарном истраживању;</w:t>
            </w:r>
          </w:p>
          <w:p w:rsidR="006546A0" w:rsidRPr="00CB1CB1" w:rsidRDefault="006546A0" w:rsidP="002A6A23">
            <w:pPr>
              <w:rPr>
                <w:rFonts w:cstheme="minorHAnsi"/>
              </w:rPr>
            </w:pPr>
            <w:r w:rsidRPr="00CB1CB1">
              <w:rPr>
                <w:rFonts w:cstheme="minorHAnsi"/>
              </w:rPr>
              <w:t xml:space="preserve">– презентује, самостално или у </w:t>
            </w:r>
            <w:r w:rsidRPr="00CB1CB1">
              <w:rPr>
                <w:rFonts w:cstheme="minorHAnsi"/>
              </w:rPr>
              <w:lastRenderedPageBreak/>
              <w:t>групи, резултате елементарног истраживања заснованог на коришћењу одабраних историјских извора и литературе, користећи ИКТ;</w:t>
            </w:r>
          </w:p>
          <w:p w:rsidR="006546A0" w:rsidRPr="00CB1CB1" w:rsidRDefault="006546A0" w:rsidP="002A6A23">
            <w:pPr>
              <w:rPr>
                <w:rFonts w:cstheme="minorHAnsi"/>
              </w:rPr>
            </w:pPr>
            <w:r w:rsidRPr="00CB1CB1">
              <w:rPr>
                <w:rFonts w:cstheme="minorHAnsi"/>
              </w:rPr>
              <w:t>– упоређује, анализира и уочава разлике између својих и ставова других;</w:t>
            </w:r>
          </w:p>
          <w:p w:rsidR="006546A0" w:rsidRPr="00CB1CB1" w:rsidRDefault="006546A0" w:rsidP="002A6A23">
            <w:pPr>
              <w:rPr>
                <w:rFonts w:cstheme="minorHAnsi"/>
              </w:rPr>
            </w:pPr>
            <w:r w:rsidRPr="00CB1CB1">
              <w:rPr>
                <w:rFonts w:cstheme="minorHAnsi"/>
              </w:rPr>
              <w:t>– раздваја битно од небитног у историјској нарацији;</w:t>
            </w:r>
          </w:p>
          <w:p w:rsidR="006546A0" w:rsidRPr="00CB1CB1" w:rsidRDefault="006546A0" w:rsidP="002A6A23">
            <w:pPr>
              <w:rPr>
                <w:rFonts w:cstheme="minorHAnsi"/>
              </w:rPr>
            </w:pPr>
            <w:r w:rsidRPr="00CB1CB1">
              <w:rPr>
                <w:rFonts w:cstheme="minorHAnsi"/>
              </w:rPr>
              <w:t>– препознаје смисао и сврху неговања сећања на важне личности и догађаје из историје државе и друштва;</w:t>
            </w:r>
          </w:p>
          <w:p w:rsidR="006546A0" w:rsidRPr="00CB1CB1" w:rsidRDefault="006546A0" w:rsidP="002A6A23">
            <w:pPr>
              <w:rPr>
                <w:rFonts w:cstheme="minorHAnsi"/>
              </w:rPr>
            </w:pPr>
            <w:r w:rsidRPr="00CB1CB1">
              <w:rPr>
                <w:rFonts w:cstheme="minorHAnsi"/>
              </w:rPr>
              <w:t>–идентификује</w:t>
            </w:r>
            <w:r>
              <w:rPr>
                <w:rFonts w:cstheme="minorHAnsi"/>
              </w:rPr>
              <w:t xml:space="preserve"> </w:t>
            </w:r>
            <w:r w:rsidRPr="00CB1CB1">
              <w:rPr>
                <w:rFonts w:cstheme="minorHAnsi"/>
              </w:rPr>
              <w:t>историјске споменике у локалној средини и учествује у организовању и спровођењу заједничких школских активности везаних за развој културе сећања.</w:t>
            </w:r>
          </w:p>
          <w:p w:rsidR="006546A0" w:rsidRPr="00CB1CB1" w:rsidRDefault="006546A0" w:rsidP="002A6A23">
            <w:pPr>
              <w:rPr>
                <w:rFonts w:cstheme="minorHAnsi"/>
              </w:rPr>
            </w:pPr>
          </w:p>
          <w:p w:rsidR="006546A0" w:rsidRPr="00CB1CB1" w:rsidRDefault="006546A0" w:rsidP="002A6A23">
            <w:pPr>
              <w:rPr>
                <w:rFonts w:cstheme="minorHAnsi"/>
              </w:rPr>
            </w:pPr>
          </w:p>
        </w:tc>
        <w:tc>
          <w:tcPr>
            <w:tcW w:w="2212" w:type="dxa"/>
          </w:tcPr>
          <w:p w:rsidR="006546A0" w:rsidRPr="00F75BE7" w:rsidRDefault="006546A0" w:rsidP="002A6A23">
            <w:pPr>
              <w:spacing w:after="150"/>
              <w:rPr>
                <w:rFonts w:cstheme="minorHAnsi"/>
                <w:b/>
                <w:bCs/>
              </w:rPr>
            </w:pPr>
          </w:p>
          <w:p w:rsidR="006546A0" w:rsidRPr="00F75BE7" w:rsidRDefault="006546A0" w:rsidP="002A6A23">
            <w:pPr>
              <w:spacing w:after="150"/>
              <w:rPr>
                <w:rFonts w:cstheme="minorHAnsi"/>
                <w:b/>
                <w:bCs/>
              </w:rPr>
            </w:pPr>
            <w:r w:rsidRPr="00F75BE7">
              <w:rPr>
                <w:rFonts w:cstheme="minorHAnsi"/>
                <w:b/>
                <w:bCs/>
              </w:rPr>
              <w:t>ОСНОВИ ПРОУЧАВАЊА ПРОШЛОСТИ</w:t>
            </w:r>
          </w:p>
          <w:p w:rsidR="006546A0" w:rsidRPr="00F75BE7" w:rsidRDefault="006546A0" w:rsidP="002A6A23">
            <w:pPr>
              <w:spacing w:after="150"/>
              <w:rPr>
                <w:rFonts w:cstheme="minorHAnsi"/>
                <w:b/>
                <w:bCs/>
              </w:rPr>
            </w:pPr>
          </w:p>
        </w:tc>
        <w:tc>
          <w:tcPr>
            <w:tcW w:w="4678" w:type="dxa"/>
          </w:tcPr>
          <w:p w:rsidR="006546A0" w:rsidRPr="00CB1CB1" w:rsidRDefault="006546A0" w:rsidP="002A6A23">
            <w:pPr>
              <w:rPr>
                <w:rFonts w:cstheme="minorHAnsi"/>
              </w:rPr>
            </w:pPr>
            <w:r w:rsidRPr="00CB1CB1">
              <w:rPr>
                <w:rFonts w:cstheme="minorHAnsi"/>
              </w:rPr>
              <w:t>-Основне одлике, хронолошки и просторни оквири периода од Индустријске револуције до завршетка Првог светског рата.</w:t>
            </w:r>
          </w:p>
          <w:p w:rsidR="006546A0" w:rsidRPr="00CB1CB1" w:rsidRDefault="006546A0" w:rsidP="002A6A23">
            <w:pPr>
              <w:rPr>
                <w:rFonts w:cstheme="minorHAnsi"/>
              </w:rPr>
            </w:pPr>
            <w:r w:rsidRPr="00CB1CB1">
              <w:rPr>
                <w:rFonts w:cstheme="minorHAnsi"/>
              </w:rPr>
              <w:t>-Историјски извори за изучавање периода од Индустријске револуције до завршетка Првог светског рата и њихова сазнајна вредност (материјални, писани, аудио и визуелни).</w:t>
            </w:r>
          </w:p>
          <w:p w:rsidR="006546A0" w:rsidRPr="00CB1CB1" w:rsidRDefault="006546A0" w:rsidP="002A6A23">
            <w:pPr>
              <w:rPr>
                <w:rFonts w:cstheme="minorHAnsi"/>
              </w:rPr>
            </w:pPr>
          </w:p>
        </w:tc>
        <w:tc>
          <w:tcPr>
            <w:tcW w:w="3260" w:type="dxa"/>
          </w:tcPr>
          <w:p w:rsidR="006546A0" w:rsidRPr="00CB1CB1" w:rsidRDefault="006546A0" w:rsidP="002A6A23">
            <w:pPr>
              <w:spacing w:line="360" w:lineRule="auto"/>
              <w:rPr>
                <w:rFonts w:eastAsia="Times New Roman" w:cstheme="minorHAnsi"/>
              </w:rPr>
            </w:pPr>
            <w:r w:rsidRPr="00CB1CB1">
              <w:rPr>
                <w:rFonts w:eastAsia="Times New Roman" w:cstheme="minorHAnsi"/>
              </w:rPr>
              <w:t>Монолошка метода</w:t>
            </w:r>
          </w:p>
          <w:p w:rsidR="006546A0" w:rsidRPr="00CB1CB1" w:rsidRDefault="006546A0" w:rsidP="002A6A23">
            <w:pPr>
              <w:spacing w:line="360" w:lineRule="auto"/>
              <w:rPr>
                <w:rFonts w:eastAsia="Times New Roman" w:cstheme="minorHAnsi"/>
              </w:rPr>
            </w:pPr>
            <w:r w:rsidRPr="00CB1CB1">
              <w:rPr>
                <w:rFonts w:eastAsia="Times New Roman" w:cstheme="minorHAnsi"/>
              </w:rPr>
              <w:t>Индивидуална метода</w:t>
            </w:r>
          </w:p>
          <w:p w:rsidR="006546A0" w:rsidRPr="00CB1CB1" w:rsidRDefault="006546A0" w:rsidP="002A6A23">
            <w:pPr>
              <w:spacing w:line="360" w:lineRule="auto"/>
              <w:rPr>
                <w:rFonts w:eastAsia="Times New Roman" w:cstheme="minorHAnsi"/>
              </w:rPr>
            </w:pPr>
            <w:r w:rsidRPr="00CB1CB1">
              <w:rPr>
                <w:rFonts w:eastAsia="Times New Roman" w:cstheme="minorHAnsi"/>
              </w:rPr>
              <w:t>Дијалошка метода</w:t>
            </w:r>
          </w:p>
          <w:p w:rsidR="006546A0" w:rsidRPr="00CB1CB1" w:rsidRDefault="006546A0" w:rsidP="002A6A23">
            <w:pPr>
              <w:spacing w:line="360" w:lineRule="auto"/>
              <w:rPr>
                <w:rFonts w:eastAsia="Times New Roman" w:cstheme="minorHAnsi"/>
              </w:rPr>
            </w:pPr>
            <w:r w:rsidRPr="00CB1CB1">
              <w:rPr>
                <w:rFonts w:eastAsia="Times New Roman" w:cstheme="minorHAnsi"/>
              </w:rPr>
              <w:t>Текст метода</w:t>
            </w:r>
          </w:p>
          <w:p w:rsidR="006546A0" w:rsidRPr="00CB1CB1" w:rsidRDefault="006546A0" w:rsidP="002A6A23">
            <w:pPr>
              <w:spacing w:line="360" w:lineRule="auto"/>
              <w:rPr>
                <w:rFonts w:cstheme="minorHAnsi"/>
                <w:b/>
              </w:rPr>
            </w:pPr>
            <w:r w:rsidRPr="00CB1CB1">
              <w:rPr>
                <w:rFonts w:eastAsia="Times New Roman" w:cstheme="minorHAnsi"/>
              </w:rPr>
              <w:t>Израда ленти времена</w:t>
            </w:r>
          </w:p>
        </w:tc>
      </w:tr>
      <w:tr w:rsidR="006546A0" w:rsidRPr="00CB1CB1" w:rsidTr="002A6A23">
        <w:trPr>
          <w:trHeight w:val="1408"/>
        </w:trPr>
        <w:tc>
          <w:tcPr>
            <w:tcW w:w="3708" w:type="dxa"/>
            <w:vMerge/>
          </w:tcPr>
          <w:p w:rsidR="006546A0" w:rsidRPr="00CB1CB1" w:rsidRDefault="006546A0" w:rsidP="002A6A23">
            <w:pPr>
              <w:rPr>
                <w:rFonts w:cstheme="minorHAnsi"/>
              </w:rPr>
            </w:pPr>
          </w:p>
        </w:tc>
        <w:tc>
          <w:tcPr>
            <w:tcW w:w="2212" w:type="dxa"/>
          </w:tcPr>
          <w:p w:rsidR="006546A0" w:rsidRPr="00F75BE7" w:rsidRDefault="006546A0" w:rsidP="002A6A23">
            <w:pPr>
              <w:spacing w:after="150"/>
              <w:rPr>
                <w:rFonts w:cstheme="minorHAnsi"/>
                <w:b/>
                <w:bCs/>
              </w:rPr>
            </w:pPr>
          </w:p>
          <w:p w:rsidR="006546A0" w:rsidRPr="00F75BE7" w:rsidRDefault="006546A0" w:rsidP="002A6A23">
            <w:pPr>
              <w:spacing w:after="150"/>
              <w:rPr>
                <w:rFonts w:cstheme="minorHAnsi"/>
                <w:b/>
                <w:bCs/>
              </w:rPr>
            </w:pPr>
          </w:p>
          <w:p w:rsidR="006546A0" w:rsidRPr="00F75BE7" w:rsidRDefault="006546A0" w:rsidP="002A6A23">
            <w:pPr>
              <w:spacing w:after="150"/>
              <w:rPr>
                <w:rFonts w:cstheme="minorHAnsi"/>
                <w:b/>
                <w:bCs/>
              </w:rPr>
            </w:pPr>
          </w:p>
          <w:p w:rsidR="006546A0" w:rsidRPr="00F75BE7" w:rsidRDefault="006546A0" w:rsidP="002A6A23">
            <w:pPr>
              <w:spacing w:after="150"/>
              <w:rPr>
                <w:rFonts w:cstheme="minorHAnsi"/>
                <w:b/>
                <w:bCs/>
              </w:rPr>
            </w:pPr>
          </w:p>
          <w:p w:rsidR="006546A0" w:rsidRPr="00F75BE7" w:rsidRDefault="006546A0" w:rsidP="002A6A23">
            <w:pPr>
              <w:spacing w:after="150"/>
              <w:rPr>
                <w:rFonts w:cstheme="minorHAnsi"/>
                <w:b/>
                <w:bCs/>
              </w:rPr>
            </w:pPr>
          </w:p>
          <w:p w:rsidR="006546A0" w:rsidRPr="00F75BE7" w:rsidRDefault="006546A0" w:rsidP="002A6A23">
            <w:pPr>
              <w:spacing w:after="150"/>
              <w:rPr>
                <w:rFonts w:cstheme="minorHAnsi"/>
                <w:b/>
                <w:bCs/>
              </w:rPr>
            </w:pPr>
            <w:r w:rsidRPr="00F75BE7">
              <w:rPr>
                <w:rFonts w:cstheme="minorHAnsi"/>
                <w:b/>
                <w:bCs/>
              </w:rPr>
              <w:t>ЕВРОПА, СВЕТ, СРПСКА ДРЖАВА И НАРОД НА ПОЧЕТКУ ИНДУСТРИЈСКОГ ДОБА</w:t>
            </w:r>
          </w:p>
        </w:tc>
        <w:tc>
          <w:tcPr>
            <w:tcW w:w="4678" w:type="dxa"/>
          </w:tcPr>
          <w:p w:rsidR="006546A0" w:rsidRPr="00CB1CB1" w:rsidRDefault="006546A0" w:rsidP="002A6A23">
            <w:pPr>
              <w:rPr>
                <w:rFonts w:cstheme="minorHAnsi"/>
              </w:rPr>
            </w:pPr>
            <w:r w:rsidRPr="00CB1CB1">
              <w:rPr>
                <w:rFonts w:cstheme="minorHAnsi"/>
              </w:rPr>
              <w:t>-Индустријска револуција (парна машина и њена примена; промене у друштву – јачање грађанске и појава радничке класе).</w:t>
            </w:r>
          </w:p>
          <w:p w:rsidR="006546A0" w:rsidRPr="00CB1CB1" w:rsidRDefault="006546A0" w:rsidP="002A6A23">
            <w:pPr>
              <w:rPr>
                <w:rFonts w:cstheme="minorHAnsi"/>
              </w:rPr>
            </w:pPr>
            <w:r w:rsidRPr="00CB1CB1">
              <w:rPr>
                <w:rFonts w:cstheme="minorHAnsi"/>
              </w:rPr>
              <w:t>-Политичке револуције (узроци, последице и обележја, европске монархије уочи револуција, просветитељске идеје, примери америчке и француске револуције; појмови уставности и поделе власти, Декларација о правима човека и грађанина, укидање феудализма).</w:t>
            </w:r>
          </w:p>
          <w:p w:rsidR="006546A0" w:rsidRPr="00CB1CB1" w:rsidRDefault="006546A0" w:rsidP="002A6A23">
            <w:pPr>
              <w:rPr>
                <w:rFonts w:cstheme="minorHAnsi"/>
              </w:rPr>
            </w:pPr>
            <w:r w:rsidRPr="00CB1CB1">
              <w:rPr>
                <w:rFonts w:cstheme="minorHAnsi"/>
              </w:rPr>
              <w:t>-Наполеоново доба (Наполеонова владавина, ратови, тековине, Бечки конгрес).</w:t>
            </w:r>
          </w:p>
          <w:p w:rsidR="006546A0" w:rsidRPr="00CB1CB1" w:rsidRDefault="006546A0" w:rsidP="002A6A23">
            <w:pPr>
              <w:rPr>
                <w:rFonts w:cstheme="minorHAnsi"/>
              </w:rPr>
            </w:pPr>
            <w:r w:rsidRPr="00CB1CB1">
              <w:rPr>
                <w:rFonts w:cstheme="minorHAnsi"/>
              </w:rPr>
              <w:t>-Свакодневни живот и култура (промене у начину живота).</w:t>
            </w:r>
          </w:p>
          <w:p w:rsidR="006546A0" w:rsidRPr="00CB1CB1" w:rsidRDefault="006546A0" w:rsidP="002A6A23">
            <w:pPr>
              <w:rPr>
                <w:rFonts w:cstheme="minorHAnsi"/>
              </w:rPr>
            </w:pPr>
            <w:r w:rsidRPr="00CB1CB1">
              <w:rPr>
                <w:rFonts w:cstheme="minorHAnsi"/>
              </w:rPr>
              <w:t>-Источно питање и балкански народи (политика великих сила, борба балканских народа за ослобођење).</w:t>
            </w:r>
          </w:p>
          <w:p w:rsidR="006546A0" w:rsidRPr="00CB1CB1" w:rsidRDefault="006546A0" w:rsidP="002A6A23">
            <w:pPr>
              <w:rPr>
                <w:rFonts w:cstheme="minorHAnsi"/>
              </w:rPr>
            </w:pPr>
            <w:r w:rsidRPr="00CB1CB1">
              <w:rPr>
                <w:rFonts w:cstheme="minorHAnsi"/>
              </w:rPr>
              <w:t>Живот Срба под османском и хабзбуршком влашћу.</w:t>
            </w:r>
          </w:p>
          <w:p w:rsidR="006546A0" w:rsidRPr="00CB1CB1" w:rsidRDefault="006546A0" w:rsidP="002A6A23">
            <w:pPr>
              <w:rPr>
                <w:rFonts w:cstheme="minorHAnsi"/>
              </w:rPr>
            </w:pPr>
            <w:r w:rsidRPr="00CB1CB1">
              <w:rPr>
                <w:rFonts w:cstheme="minorHAnsi"/>
              </w:rPr>
              <w:t>-Српска револуција 1804–1835 (основна обележја, ток Првог и Другог српског устанка, последице и значај).</w:t>
            </w:r>
          </w:p>
          <w:p w:rsidR="006546A0" w:rsidRPr="00CB1CB1" w:rsidRDefault="006546A0" w:rsidP="002A6A23">
            <w:pPr>
              <w:rPr>
                <w:rFonts w:cstheme="minorHAnsi"/>
              </w:rPr>
            </w:pPr>
            <w:r w:rsidRPr="00CB1CB1">
              <w:rPr>
                <w:rFonts w:cstheme="minorHAnsi"/>
              </w:rPr>
              <w:t>-Развој модерне српске државе (аутономија Кнежевине Србије, успостава државе, оснивање образовних и културних установа).</w:t>
            </w:r>
          </w:p>
          <w:p w:rsidR="006546A0" w:rsidRPr="00CB1CB1" w:rsidRDefault="006546A0" w:rsidP="002A6A23">
            <w:pPr>
              <w:rPr>
                <w:rFonts w:cstheme="minorHAnsi"/>
              </w:rPr>
            </w:pPr>
            <w:r w:rsidRPr="00CB1CB1">
              <w:rPr>
                <w:rFonts w:cstheme="minorHAnsi"/>
              </w:rPr>
              <w:t>-Црна Гора у доба владичанства (основна обележја државног и друштвеног уређења).</w:t>
            </w:r>
          </w:p>
          <w:p w:rsidR="006546A0" w:rsidRDefault="006546A0" w:rsidP="002A6A23">
            <w:pPr>
              <w:rPr>
                <w:rFonts w:cstheme="minorHAnsi"/>
              </w:rPr>
            </w:pPr>
            <w:r w:rsidRPr="00CB1CB1">
              <w:rPr>
                <w:rFonts w:cstheme="minorHAnsi"/>
              </w:rPr>
              <w:t>-Истакнуте личности: Џејмс Ват, Волтер, Катарина II, Марија Терезија, Робеспјер, Наполеон Бонапарта, вожд Карађорђе, кнез Милош, кнегиња Љубица, Доситеј Обрадовић, Вук Караџић, прота Матеја Ненадовић, Петар I и Петар II Петровић Његош, Сава Текелија, митрополит Стефан Стратимировић.</w:t>
            </w: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Pr="00CB1CB1" w:rsidRDefault="006546A0" w:rsidP="002A6A23">
            <w:pPr>
              <w:rPr>
                <w:rFonts w:cstheme="minorHAnsi"/>
              </w:rPr>
            </w:pPr>
          </w:p>
          <w:p w:rsidR="006546A0" w:rsidRPr="00CB1CB1" w:rsidRDefault="006546A0" w:rsidP="002A6A23">
            <w:pPr>
              <w:rPr>
                <w:rFonts w:cstheme="minorHAnsi"/>
              </w:rPr>
            </w:pPr>
          </w:p>
        </w:tc>
        <w:tc>
          <w:tcPr>
            <w:tcW w:w="3260" w:type="dxa"/>
          </w:tcPr>
          <w:p w:rsidR="006546A0" w:rsidRPr="00CB1CB1" w:rsidRDefault="006546A0" w:rsidP="002A6A23">
            <w:pPr>
              <w:spacing w:line="276" w:lineRule="auto"/>
              <w:rPr>
                <w:rFonts w:cstheme="minorHAnsi"/>
              </w:rPr>
            </w:pPr>
            <w:r w:rsidRPr="00CB1CB1">
              <w:rPr>
                <w:rFonts w:cstheme="minorHAnsi"/>
              </w:rPr>
              <w:lastRenderedPageBreak/>
              <w:t>Коришћење историјске карте и атласа</w:t>
            </w:r>
          </w:p>
          <w:p w:rsidR="006546A0" w:rsidRPr="00CB1CB1" w:rsidRDefault="006546A0" w:rsidP="002A6A23">
            <w:pPr>
              <w:spacing w:line="276" w:lineRule="auto"/>
              <w:rPr>
                <w:rFonts w:cstheme="minorHAnsi"/>
              </w:rPr>
            </w:pPr>
            <w:r w:rsidRPr="00CB1CB1">
              <w:rPr>
                <w:rFonts w:cstheme="minorHAnsi"/>
              </w:rPr>
              <w:t>Монолошка метода</w:t>
            </w:r>
          </w:p>
          <w:p w:rsidR="006546A0" w:rsidRPr="00CB1CB1" w:rsidRDefault="006546A0" w:rsidP="002A6A23">
            <w:pPr>
              <w:spacing w:line="276" w:lineRule="auto"/>
              <w:rPr>
                <w:rFonts w:cstheme="minorHAnsi"/>
              </w:rPr>
            </w:pPr>
            <w:r w:rsidRPr="00CB1CB1">
              <w:rPr>
                <w:rFonts w:cstheme="minorHAnsi"/>
              </w:rPr>
              <w:t>Индивидуална метода</w:t>
            </w:r>
          </w:p>
          <w:p w:rsidR="006546A0" w:rsidRPr="00CB1CB1" w:rsidRDefault="006546A0" w:rsidP="002A6A23">
            <w:pPr>
              <w:spacing w:line="276" w:lineRule="auto"/>
              <w:rPr>
                <w:rFonts w:cstheme="minorHAnsi"/>
              </w:rPr>
            </w:pPr>
            <w:r w:rsidRPr="00CB1CB1">
              <w:rPr>
                <w:rFonts w:cstheme="minorHAnsi"/>
              </w:rPr>
              <w:t>Дијалошка метода</w:t>
            </w:r>
          </w:p>
          <w:p w:rsidR="006546A0" w:rsidRPr="00CB1CB1" w:rsidRDefault="006546A0" w:rsidP="002A6A23">
            <w:pPr>
              <w:spacing w:line="276" w:lineRule="auto"/>
              <w:rPr>
                <w:rFonts w:cstheme="minorHAnsi"/>
              </w:rPr>
            </w:pPr>
            <w:r w:rsidRPr="00CB1CB1">
              <w:rPr>
                <w:rFonts w:cstheme="minorHAnsi"/>
              </w:rPr>
              <w:t>Текст метода</w:t>
            </w:r>
          </w:p>
          <w:p w:rsidR="006546A0" w:rsidRPr="00CB1CB1" w:rsidRDefault="006546A0" w:rsidP="002A6A23">
            <w:pPr>
              <w:spacing w:line="276" w:lineRule="auto"/>
              <w:rPr>
                <w:rFonts w:cstheme="minorHAnsi"/>
              </w:rPr>
            </w:pPr>
            <w:r w:rsidRPr="00CB1CB1">
              <w:rPr>
                <w:rFonts w:cstheme="minorHAnsi"/>
              </w:rPr>
              <w:t>Филм</w:t>
            </w:r>
          </w:p>
          <w:p w:rsidR="006546A0" w:rsidRPr="00CB1CB1" w:rsidRDefault="006546A0" w:rsidP="002A6A23">
            <w:pPr>
              <w:spacing w:line="276" w:lineRule="auto"/>
              <w:rPr>
                <w:rFonts w:cstheme="minorHAnsi"/>
              </w:rPr>
            </w:pPr>
            <w:r w:rsidRPr="00CB1CB1">
              <w:rPr>
                <w:rFonts w:cstheme="minorHAnsi"/>
              </w:rPr>
              <w:t>Усмене и писмене вежбе и провере</w:t>
            </w:r>
          </w:p>
          <w:p w:rsidR="006546A0" w:rsidRPr="00CB1CB1" w:rsidRDefault="006546A0" w:rsidP="002A6A23">
            <w:pPr>
              <w:spacing w:line="276" w:lineRule="auto"/>
              <w:rPr>
                <w:rFonts w:cstheme="minorHAnsi"/>
              </w:rPr>
            </w:pPr>
            <w:r w:rsidRPr="00CB1CB1">
              <w:rPr>
                <w:rFonts w:cstheme="minorHAnsi"/>
              </w:rPr>
              <w:t>Израда речника непознатих појмова</w:t>
            </w:r>
          </w:p>
          <w:p w:rsidR="006546A0" w:rsidRPr="00CB1CB1" w:rsidRDefault="006546A0" w:rsidP="002A6A23">
            <w:pPr>
              <w:spacing w:line="276" w:lineRule="auto"/>
              <w:rPr>
                <w:rFonts w:cstheme="minorHAnsi"/>
              </w:rPr>
            </w:pPr>
            <w:r w:rsidRPr="00CB1CB1">
              <w:rPr>
                <w:rFonts w:cstheme="minorHAnsi"/>
              </w:rPr>
              <w:t>Израда табела</w:t>
            </w:r>
          </w:p>
          <w:p w:rsidR="006546A0" w:rsidRPr="00CB1CB1" w:rsidRDefault="006546A0" w:rsidP="002A6A23">
            <w:pPr>
              <w:spacing w:line="276" w:lineRule="auto"/>
              <w:rPr>
                <w:rFonts w:cstheme="minorHAnsi"/>
              </w:rPr>
            </w:pPr>
            <w:r w:rsidRPr="00CB1CB1">
              <w:rPr>
                <w:rFonts w:cstheme="minorHAnsi"/>
              </w:rPr>
              <w:t xml:space="preserve">Израда ленти времена </w:t>
            </w:r>
          </w:p>
          <w:p w:rsidR="006546A0" w:rsidRPr="00CB1CB1" w:rsidRDefault="006546A0" w:rsidP="002A6A23">
            <w:pPr>
              <w:spacing w:line="276" w:lineRule="auto"/>
              <w:rPr>
                <w:rFonts w:cstheme="minorHAnsi"/>
                <w:b/>
              </w:rPr>
            </w:pPr>
            <w:r w:rsidRPr="00CB1CB1">
              <w:rPr>
                <w:rFonts w:cstheme="minorHAnsi"/>
              </w:rPr>
              <w:t>Израда мапа ума</w:t>
            </w:r>
          </w:p>
        </w:tc>
      </w:tr>
      <w:tr w:rsidR="006546A0" w:rsidRPr="00CB1CB1" w:rsidTr="002A6A23">
        <w:tc>
          <w:tcPr>
            <w:tcW w:w="3708" w:type="dxa"/>
            <w:vMerge/>
          </w:tcPr>
          <w:p w:rsidR="006546A0" w:rsidRPr="00CB1CB1" w:rsidRDefault="006546A0" w:rsidP="002A6A23">
            <w:pPr>
              <w:spacing w:after="150"/>
              <w:rPr>
                <w:rFonts w:cstheme="minorHAnsi"/>
              </w:rPr>
            </w:pPr>
          </w:p>
        </w:tc>
        <w:tc>
          <w:tcPr>
            <w:tcW w:w="2212" w:type="dxa"/>
            <w:vMerge w:val="restart"/>
          </w:tcPr>
          <w:p w:rsidR="006546A0" w:rsidRPr="00CB1CB1" w:rsidRDefault="006546A0" w:rsidP="002A6A23">
            <w:pPr>
              <w:spacing w:after="150"/>
              <w:rPr>
                <w:rFonts w:cstheme="minorHAnsi"/>
              </w:rPr>
            </w:pPr>
          </w:p>
          <w:p w:rsidR="006546A0" w:rsidRPr="00CB1CB1" w:rsidRDefault="006546A0" w:rsidP="002A6A23">
            <w:pPr>
              <w:spacing w:after="150"/>
              <w:rPr>
                <w:rFonts w:cstheme="minorHAnsi"/>
              </w:rPr>
            </w:pPr>
          </w:p>
          <w:p w:rsidR="006546A0" w:rsidRPr="00F75BE7" w:rsidRDefault="006546A0" w:rsidP="002A6A23">
            <w:pPr>
              <w:spacing w:after="150"/>
              <w:rPr>
                <w:rFonts w:cstheme="minorHAnsi"/>
                <w:b/>
                <w:bCs/>
              </w:rPr>
            </w:pPr>
            <w:r w:rsidRPr="00F75BE7">
              <w:rPr>
                <w:rFonts w:cstheme="minorHAnsi"/>
                <w:b/>
                <w:bCs/>
              </w:rPr>
              <w:t>ЕВРОПА, СВЕТ, СРПСКА ДРЖАВА И НАРОД У ДРУГОЈ ПОЛОВИНИ XIX ВЕКА</w:t>
            </w:r>
          </w:p>
          <w:p w:rsidR="006546A0" w:rsidRPr="00CB1CB1" w:rsidRDefault="006546A0" w:rsidP="002A6A23">
            <w:pPr>
              <w:spacing w:after="150"/>
              <w:rPr>
                <w:rFonts w:cstheme="minorHAnsi"/>
              </w:rPr>
            </w:pPr>
          </w:p>
          <w:p w:rsidR="006546A0" w:rsidRPr="00CB1CB1" w:rsidRDefault="006546A0" w:rsidP="002A6A23">
            <w:pPr>
              <w:spacing w:after="150"/>
              <w:rPr>
                <w:rFonts w:cstheme="minorHAnsi"/>
              </w:rPr>
            </w:pPr>
          </w:p>
          <w:p w:rsidR="006546A0" w:rsidRPr="00CB1CB1"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Default="006546A0" w:rsidP="002A6A23">
            <w:pPr>
              <w:spacing w:after="150"/>
              <w:rPr>
                <w:rFonts w:cstheme="minorHAnsi"/>
              </w:rPr>
            </w:pPr>
          </w:p>
          <w:p w:rsidR="006546A0" w:rsidRPr="00CB1CB1" w:rsidRDefault="006546A0" w:rsidP="002A6A23">
            <w:pPr>
              <w:spacing w:after="150"/>
              <w:rPr>
                <w:rFonts w:cstheme="minorHAnsi"/>
              </w:rPr>
            </w:pPr>
          </w:p>
          <w:p w:rsidR="006546A0" w:rsidRDefault="006546A0" w:rsidP="002A6A23">
            <w:pPr>
              <w:spacing w:after="150"/>
              <w:rPr>
                <w:rFonts w:cstheme="minorHAnsi"/>
                <w:b/>
                <w:bCs/>
              </w:rPr>
            </w:pPr>
          </w:p>
          <w:p w:rsidR="006546A0" w:rsidRDefault="006546A0" w:rsidP="002A6A23">
            <w:pPr>
              <w:spacing w:after="150"/>
              <w:rPr>
                <w:rFonts w:cstheme="minorHAnsi"/>
                <w:b/>
                <w:bCs/>
              </w:rPr>
            </w:pPr>
          </w:p>
          <w:p w:rsidR="006546A0" w:rsidRDefault="006546A0" w:rsidP="002A6A23">
            <w:pPr>
              <w:spacing w:after="150"/>
              <w:rPr>
                <w:rFonts w:cstheme="minorHAnsi"/>
                <w:b/>
                <w:bCs/>
              </w:rPr>
            </w:pPr>
          </w:p>
          <w:p w:rsidR="006546A0" w:rsidRPr="00F75BE7" w:rsidRDefault="006546A0" w:rsidP="002A6A23">
            <w:pPr>
              <w:spacing w:after="150"/>
              <w:rPr>
                <w:rFonts w:cstheme="minorHAnsi"/>
                <w:b/>
                <w:bCs/>
              </w:rPr>
            </w:pPr>
            <w:r w:rsidRPr="00F75BE7">
              <w:rPr>
                <w:rFonts w:cstheme="minorHAnsi"/>
                <w:b/>
                <w:bCs/>
              </w:rPr>
              <w:t>ЕВРОПА, СВЕТ, СРПСКА ДРЖАВА И НАРОД НА ПОЧЕТКУ XX ВЕКА</w:t>
            </w:r>
          </w:p>
          <w:p w:rsidR="006546A0" w:rsidRPr="00CB1CB1" w:rsidRDefault="006546A0" w:rsidP="002A6A23">
            <w:pPr>
              <w:spacing w:after="150"/>
              <w:rPr>
                <w:rFonts w:cstheme="minorHAnsi"/>
              </w:rPr>
            </w:pPr>
          </w:p>
        </w:tc>
        <w:tc>
          <w:tcPr>
            <w:tcW w:w="4678" w:type="dxa"/>
            <w:vMerge w:val="restart"/>
          </w:tcPr>
          <w:p w:rsidR="006546A0" w:rsidRDefault="006546A0" w:rsidP="002A6A23">
            <w:pPr>
              <w:rPr>
                <w:rFonts w:cstheme="minorHAnsi"/>
              </w:rPr>
            </w:pPr>
          </w:p>
          <w:p w:rsidR="006546A0" w:rsidRDefault="006546A0" w:rsidP="002A6A23">
            <w:pPr>
              <w:rPr>
                <w:rFonts w:cstheme="minorHAnsi"/>
              </w:rPr>
            </w:pPr>
          </w:p>
          <w:p w:rsidR="006546A0" w:rsidRPr="00F75BE7" w:rsidRDefault="006546A0" w:rsidP="002A6A23">
            <w:pPr>
              <w:rPr>
                <w:rFonts w:cstheme="minorHAnsi"/>
              </w:rPr>
            </w:pPr>
            <w:r w:rsidRPr="00CB1CB1">
              <w:rPr>
                <w:rFonts w:cstheme="minorHAnsi"/>
              </w:rPr>
              <w:t>-Рађање модерних држава, међународни</w:t>
            </w:r>
            <w:r w:rsidRPr="00CB1CB1">
              <w:rPr>
                <w:rFonts w:cstheme="minorHAnsi"/>
                <w:color w:val="FF0000"/>
              </w:rPr>
              <w:t xml:space="preserve"> </w:t>
            </w:r>
            <w:r w:rsidRPr="00CB1CB1">
              <w:rPr>
                <w:rFonts w:cstheme="minorHAnsi"/>
              </w:rPr>
              <w:t>односи и кризе (револуције 1848/49 – „пролеће народа”, политичке идеје, настанак модерне Италије и Немачке, успон САД и грађански рат, борба за колоније у Африци и Азији, Персија, Индија, Кина, опадање Османског царства).</w:t>
            </w: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Pr="00CB1CB1" w:rsidRDefault="006546A0" w:rsidP="002A6A23">
            <w:pPr>
              <w:rPr>
                <w:rFonts w:cstheme="minorHAnsi"/>
              </w:rPr>
            </w:pPr>
            <w:r w:rsidRPr="00CB1CB1">
              <w:rPr>
                <w:rFonts w:cstheme="minorHAnsi"/>
              </w:rPr>
              <w:t>-Промене у привреди, друштву и култури (Друга индустријска револуција, људска права и слободе – право гласа, укидање робовласништва, положај деце и жена; култура, наука, образовање, свакодневни живот).</w:t>
            </w:r>
          </w:p>
          <w:p w:rsidR="006546A0" w:rsidRPr="00CB1CB1" w:rsidRDefault="006546A0" w:rsidP="002A6A23">
            <w:pPr>
              <w:rPr>
                <w:rFonts w:cstheme="minorHAnsi"/>
              </w:rPr>
            </w:pPr>
            <w:r w:rsidRPr="00CB1CB1">
              <w:rPr>
                <w:rFonts w:cstheme="minorHAnsi"/>
              </w:rPr>
              <w:t>-Кнежевина и Краљевина Србија и њено окружење (развој државних установа и политичког живота, унутрашња и спољна политика, међународно признање – Берлински конгрес; културна и просветна политика, свакодневни живот; положај Срба под хабзбуршком и османском влашћу).</w:t>
            </w:r>
          </w:p>
          <w:p w:rsidR="006546A0" w:rsidRPr="00CB1CB1" w:rsidRDefault="006546A0" w:rsidP="002A6A23">
            <w:pPr>
              <w:rPr>
                <w:rFonts w:cstheme="minorHAnsi"/>
              </w:rPr>
            </w:pPr>
            <w:r w:rsidRPr="00CB1CB1">
              <w:rPr>
                <w:rFonts w:cstheme="minorHAnsi"/>
              </w:rPr>
              <w:t xml:space="preserve">-Истакнуте личности: Ђузепе Гарибалди, Ото фон Бизмарк, Наполеон III, краљица Викторија, </w:t>
            </w:r>
            <w:r w:rsidRPr="00CB1CB1">
              <w:rPr>
                <w:rFonts w:cstheme="minorHAnsi"/>
              </w:rPr>
              <w:lastRenderedPageBreak/>
              <w:t>Абрахам Линколн, Карл Маркс, браћа Лимијер, Алфред Нобел, кнез Александар Карађорђевић, кнез Михаило, краљ Милан, краљица Наталија и краљ Александар Обреновић, књаз Никола Петровић, Илија Гарашанин, Јован Ристић, Никола Пашић, Стојан Новаковић, патријарх Јосиф Рајачић, Катарина Ивановић, Светозар Милетић, Бењамин Калај, Алекса Шантић.</w:t>
            </w: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Default="006546A0" w:rsidP="002A6A23">
            <w:pPr>
              <w:rPr>
                <w:rFonts w:cstheme="minorHAnsi"/>
              </w:rPr>
            </w:pPr>
          </w:p>
          <w:p w:rsidR="006546A0" w:rsidRPr="00CB1CB1" w:rsidRDefault="006546A0" w:rsidP="002A6A23">
            <w:pPr>
              <w:rPr>
                <w:rFonts w:cstheme="minorHAnsi"/>
              </w:rPr>
            </w:pPr>
            <w:r w:rsidRPr="00CB1CB1">
              <w:rPr>
                <w:rFonts w:cstheme="minorHAnsi"/>
              </w:rPr>
              <w:t>-Међународни односи и кризе (формирање савеза, сукоби око колонија, Руско-јапански рат, Мароканска криза, Анексиона криза, Либијски рат, балкански ратови).</w:t>
            </w:r>
          </w:p>
          <w:p w:rsidR="006546A0" w:rsidRPr="00CB1CB1" w:rsidRDefault="006546A0" w:rsidP="002A6A23">
            <w:pPr>
              <w:rPr>
                <w:rFonts w:cstheme="minorHAnsi"/>
              </w:rPr>
            </w:pPr>
            <w:r w:rsidRPr="00CB1CB1">
              <w:rPr>
                <w:rFonts w:cstheme="minorHAnsi"/>
              </w:rPr>
              <w:t>-Култура, наука и свакодневни живот (Светска изложба у Паризу, примена научних достигнућа, положај жена).</w:t>
            </w:r>
          </w:p>
          <w:p w:rsidR="006546A0" w:rsidRPr="00CB1CB1" w:rsidRDefault="006546A0" w:rsidP="002A6A23">
            <w:pPr>
              <w:rPr>
                <w:rFonts w:cstheme="minorHAnsi"/>
              </w:rPr>
            </w:pPr>
            <w:r w:rsidRPr="00CB1CB1">
              <w:rPr>
                <w:rFonts w:cstheme="minorHAnsi"/>
              </w:rPr>
              <w:t>-Краљевина Србија и њено окружење (Мајски преврат, политички живот, унутрашња и спољна политика; појава југословенства, наука, култура, свакодневни живот, положај Срба под аустроугарском и османском влашћу, Црна Гора – доношење устава, проглашење краљевине; учешће Србије и Црне Горе у балканским ратовима).</w:t>
            </w:r>
          </w:p>
          <w:p w:rsidR="006546A0" w:rsidRPr="00996DE4" w:rsidRDefault="006546A0" w:rsidP="002A6A23">
            <w:pPr>
              <w:rPr>
                <w:rFonts w:cstheme="minorHAnsi"/>
              </w:rPr>
            </w:pPr>
            <w:r w:rsidRPr="00CB1CB1">
              <w:rPr>
                <w:rFonts w:cstheme="minorHAnsi"/>
              </w:rPr>
              <w:lastRenderedPageBreak/>
              <w:t>-Велики рат (узроци и повод, савезништва и фронтови, Србија и Црна Гора у рату; преломнице, ток и последице рата; аспекти рата – технологија рата, пропаганда, губици и жртве, глад и епидемије; човек у рату – живот у позадини и на фронту; живот под окупацијом и у избеглиштву; Велики рат у сећању).</w:t>
            </w:r>
          </w:p>
          <w:p w:rsidR="006546A0" w:rsidRPr="00CB1CB1" w:rsidRDefault="006546A0" w:rsidP="002A6A23">
            <w:pPr>
              <w:rPr>
                <w:rFonts w:cstheme="minorHAnsi"/>
              </w:rPr>
            </w:pPr>
            <w:r w:rsidRPr="00CB1CB1">
              <w:rPr>
                <w:rFonts w:cstheme="minorHAnsi"/>
              </w:rPr>
              <w:t>-Истакнуте личности: Алберт Ајнштајн, Пјер и Марија Кири, Сигмунд Фројд, Михајло Пупин, Никола Тесла, Хенри Форд, Вилхелм II, Николај II Романов, Вудро Вилсон, краљ Петар и престолонаследник Александар Карађорђевић, Јован Цвијић, Надежда Петровић, Арчибалд Рајс, Милунка Савић, Флора Сендс, Радомир Путник, Степа Степановић, Живојин Мишић, Петар Бојовић, Јанко Вукотић, Драгутин Димитријевић Апис.</w:t>
            </w:r>
          </w:p>
        </w:tc>
        <w:tc>
          <w:tcPr>
            <w:tcW w:w="3260" w:type="dxa"/>
          </w:tcPr>
          <w:p w:rsidR="006546A0" w:rsidRDefault="006546A0" w:rsidP="002A6A23">
            <w:pPr>
              <w:rPr>
                <w:rFonts w:cstheme="minorHAnsi"/>
              </w:rPr>
            </w:pPr>
          </w:p>
          <w:p w:rsidR="006546A0" w:rsidRPr="00CB1CB1" w:rsidRDefault="006546A0" w:rsidP="002A6A23">
            <w:pPr>
              <w:rPr>
                <w:rFonts w:cstheme="minorHAnsi"/>
              </w:rPr>
            </w:pPr>
            <w:r w:rsidRPr="00CB1CB1">
              <w:rPr>
                <w:rFonts w:cstheme="minorHAnsi"/>
              </w:rPr>
              <w:t>Коришћење историјске карте и атласа</w:t>
            </w:r>
          </w:p>
          <w:p w:rsidR="006546A0" w:rsidRPr="00CB1CB1" w:rsidRDefault="006546A0" w:rsidP="002A6A23">
            <w:pPr>
              <w:rPr>
                <w:rFonts w:cstheme="minorHAnsi"/>
              </w:rPr>
            </w:pPr>
            <w:r w:rsidRPr="00CB1CB1">
              <w:rPr>
                <w:rFonts w:cstheme="minorHAnsi"/>
              </w:rPr>
              <w:t>Монолошка метода</w:t>
            </w:r>
          </w:p>
          <w:p w:rsidR="006546A0" w:rsidRPr="00CB1CB1" w:rsidRDefault="006546A0" w:rsidP="002A6A23">
            <w:pPr>
              <w:rPr>
                <w:rFonts w:cstheme="minorHAnsi"/>
              </w:rPr>
            </w:pPr>
            <w:r w:rsidRPr="00CB1CB1">
              <w:rPr>
                <w:rFonts w:cstheme="minorHAnsi"/>
              </w:rPr>
              <w:t>Дијалошка метода</w:t>
            </w:r>
          </w:p>
          <w:p w:rsidR="006546A0" w:rsidRPr="00CB1CB1" w:rsidRDefault="006546A0" w:rsidP="002A6A23">
            <w:pPr>
              <w:rPr>
                <w:rFonts w:cstheme="minorHAnsi"/>
              </w:rPr>
            </w:pPr>
            <w:r w:rsidRPr="00CB1CB1">
              <w:rPr>
                <w:rFonts w:cstheme="minorHAnsi"/>
              </w:rPr>
              <w:t>Индивидуална метода</w:t>
            </w:r>
          </w:p>
          <w:p w:rsidR="006546A0" w:rsidRPr="00CB1CB1" w:rsidRDefault="006546A0" w:rsidP="002A6A23">
            <w:pPr>
              <w:rPr>
                <w:rFonts w:cstheme="minorHAnsi"/>
              </w:rPr>
            </w:pPr>
            <w:r w:rsidRPr="00CB1CB1">
              <w:rPr>
                <w:rFonts w:cstheme="minorHAnsi"/>
              </w:rPr>
              <w:t>Текст метода</w:t>
            </w:r>
          </w:p>
          <w:p w:rsidR="006546A0" w:rsidRDefault="006546A0" w:rsidP="002A6A23">
            <w:pPr>
              <w:rPr>
                <w:rFonts w:cstheme="minorHAnsi"/>
              </w:rPr>
            </w:pPr>
            <w:r w:rsidRPr="00CB1CB1">
              <w:rPr>
                <w:rFonts w:cstheme="minorHAnsi"/>
              </w:rPr>
              <w:t>Филм</w:t>
            </w:r>
          </w:p>
          <w:p w:rsidR="006546A0" w:rsidRPr="00CB1CB1" w:rsidRDefault="006546A0" w:rsidP="002A6A23">
            <w:pPr>
              <w:rPr>
                <w:rFonts w:cstheme="minorHAnsi"/>
              </w:rPr>
            </w:pPr>
            <w:r w:rsidRPr="00CB1CB1">
              <w:rPr>
                <w:rFonts w:cstheme="minorHAnsi"/>
              </w:rPr>
              <w:t>Усмене и писмене вежбе и провере</w:t>
            </w:r>
          </w:p>
          <w:p w:rsidR="006546A0" w:rsidRPr="00CB1CB1" w:rsidRDefault="006546A0" w:rsidP="002A6A23">
            <w:pPr>
              <w:rPr>
                <w:rFonts w:cstheme="minorHAnsi"/>
              </w:rPr>
            </w:pPr>
            <w:r w:rsidRPr="00CB1CB1">
              <w:rPr>
                <w:rFonts w:cstheme="minorHAnsi"/>
              </w:rPr>
              <w:t>Израда речника непознатих појмова</w:t>
            </w:r>
          </w:p>
          <w:p w:rsidR="006546A0" w:rsidRPr="00CB1CB1" w:rsidRDefault="006546A0" w:rsidP="002A6A23">
            <w:pPr>
              <w:rPr>
                <w:rFonts w:cstheme="minorHAnsi"/>
              </w:rPr>
            </w:pPr>
          </w:p>
          <w:p w:rsidR="006546A0" w:rsidRPr="00CB1CB1" w:rsidRDefault="006546A0" w:rsidP="002A6A23">
            <w:pPr>
              <w:rPr>
                <w:rFonts w:cstheme="minorHAnsi"/>
              </w:rPr>
            </w:pPr>
          </w:p>
          <w:p w:rsidR="006546A0" w:rsidRPr="00CB1CB1" w:rsidRDefault="006546A0" w:rsidP="002A6A23">
            <w:pPr>
              <w:rPr>
                <w:rFonts w:cstheme="minorHAnsi"/>
              </w:rPr>
            </w:pPr>
          </w:p>
          <w:p w:rsidR="006546A0" w:rsidRPr="00CB1CB1" w:rsidRDefault="006546A0" w:rsidP="002A6A23">
            <w:pPr>
              <w:rPr>
                <w:rFonts w:cstheme="minorHAnsi"/>
              </w:rPr>
            </w:pPr>
          </w:p>
          <w:p w:rsidR="006546A0" w:rsidRPr="00CB1CB1" w:rsidRDefault="006546A0" w:rsidP="002A6A23">
            <w:pPr>
              <w:rPr>
                <w:rFonts w:cstheme="minorHAnsi"/>
                <w:b/>
              </w:rPr>
            </w:pPr>
          </w:p>
        </w:tc>
      </w:tr>
      <w:tr w:rsidR="006546A0" w:rsidRPr="00CB1CB1" w:rsidTr="002A6A23">
        <w:tc>
          <w:tcPr>
            <w:tcW w:w="3708" w:type="dxa"/>
            <w:vMerge/>
          </w:tcPr>
          <w:p w:rsidR="006546A0" w:rsidRPr="00CB1CB1" w:rsidRDefault="006546A0" w:rsidP="002A6A23">
            <w:pPr>
              <w:spacing w:after="150"/>
              <w:rPr>
                <w:rFonts w:cstheme="minorHAnsi"/>
              </w:rPr>
            </w:pPr>
          </w:p>
        </w:tc>
        <w:tc>
          <w:tcPr>
            <w:tcW w:w="2212" w:type="dxa"/>
            <w:vMerge/>
          </w:tcPr>
          <w:p w:rsidR="006546A0" w:rsidRPr="00CB1CB1" w:rsidRDefault="006546A0" w:rsidP="002A6A23">
            <w:pPr>
              <w:spacing w:after="150"/>
              <w:rPr>
                <w:rFonts w:cstheme="minorHAnsi"/>
              </w:rPr>
            </w:pPr>
          </w:p>
        </w:tc>
        <w:tc>
          <w:tcPr>
            <w:tcW w:w="4678" w:type="dxa"/>
            <w:vMerge/>
          </w:tcPr>
          <w:p w:rsidR="006546A0" w:rsidRPr="00CB1CB1" w:rsidRDefault="006546A0" w:rsidP="002A6A23">
            <w:pPr>
              <w:rPr>
                <w:rFonts w:cstheme="minorHAnsi"/>
              </w:rPr>
            </w:pPr>
          </w:p>
        </w:tc>
        <w:tc>
          <w:tcPr>
            <w:tcW w:w="3260" w:type="dxa"/>
          </w:tcPr>
          <w:p w:rsidR="006546A0" w:rsidRDefault="006546A0" w:rsidP="002A6A23">
            <w:pPr>
              <w:rPr>
                <w:rFonts w:cstheme="minorHAnsi"/>
              </w:rPr>
            </w:pPr>
          </w:p>
          <w:p w:rsidR="006546A0" w:rsidRDefault="006546A0" w:rsidP="002A6A23">
            <w:pPr>
              <w:rPr>
                <w:rFonts w:cstheme="minorHAnsi"/>
              </w:rPr>
            </w:pPr>
          </w:p>
          <w:p w:rsidR="006546A0" w:rsidRPr="00CB1CB1" w:rsidRDefault="006546A0" w:rsidP="002A6A23">
            <w:pPr>
              <w:spacing w:line="360" w:lineRule="auto"/>
              <w:rPr>
                <w:rFonts w:cstheme="minorHAnsi"/>
              </w:rPr>
            </w:pPr>
            <w:r w:rsidRPr="00CB1CB1">
              <w:rPr>
                <w:rFonts w:cstheme="minorHAnsi"/>
              </w:rPr>
              <w:t>Коришћење историјске карте и атласа</w:t>
            </w:r>
          </w:p>
          <w:p w:rsidR="006546A0" w:rsidRPr="00CB1CB1" w:rsidRDefault="006546A0" w:rsidP="002A6A23">
            <w:pPr>
              <w:spacing w:line="360" w:lineRule="auto"/>
              <w:rPr>
                <w:rFonts w:cstheme="minorHAnsi"/>
              </w:rPr>
            </w:pPr>
            <w:r w:rsidRPr="00CB1CB1">
              <w:rPr>
                <w:rFonts w:cstheme="minorHAnsi"/>
              </w:rPr>
              <w:t>Монолошка метода</w:t>
            </w:r>
          </w:p>
          <w:p w:rsidR="006546A0" w:rsidRPr="00CB1CB1" w:rsidRDefault="006546A0" w:rsidP="002A6A23">
            <w:pPr>
              <w:spacing w:line="360" w:lineRule="auto"/>
              <w:rPr>
                <w:rFonts w:cstheme="minorHAnsi"/>
              </w:rPr>
            </w:pPr>
            <w:r w:rsidRPr="00CB1CB1">
              <w:rPr>
                <w:rFonts w:cstheme="minorHAnsi"/>
              </w:rPr>
              <w:t>Индивидуална метода</w:t>
            </w:r>
          </w:p>
          <w:p w:rsidR="006546A0" w:rsidRPr="00CB1CB1" w:rsidRDefault="006546A0" w:rsidP="002A6A23">
            <w:pPr>
              <w:spacing w:line="360" w:lineRule="auto"/>
              <w:rPr>
                <w:rFonts w:cstheme="minorHAnsi"/>
              </w:rPr>
            </w:pPr>
            <w:r w:rsidRPr="00CB1CB1">
              <w:rPr>
                <w:rFonts w:cstheme="minorHAnsi"/>
              </w:rPr>
              <w:t>Дијалошка метода</w:t>
            </w:r>
          </w:p>
          <w:p w:rsidR="006546A0" w:rsidRPr="00CB1CB1" w:rsidRDefault="006546A0" w:rsidP="002A6A23">
            <w:pPr>
              <w:spacing w:line="360" w:lineRule="auto"/>
              <w:rPr>
                <w:rFonts w:cstheme="minorHAnsi"/>
              </w:rPr>
            </w:pPr>
            <w:r w:rsidRPr="00CB1CB1">
              <w:rPr>
                <w:rFonts w:cstheme="minorHAnsi"/>
              </w:rPr>
              <w:t>Текст метода</w:t>
            </w:r>
          </w:p>
          <w:p w:rsidR="006546A0" w:rsidRPr="00CB1CB1" w:rsidRDefault="006546A0" w:rsidP="002A6A23">
            <w:pPr>
              <w:spacing w:line="360" w:lineRule="auto"/>
              <w:rPr>
                <w:rFonts w:cstheme="minorHAnsi"/>
              </w:rPr>
            </w:pPr>
            <w:r w:rsidRPr="00CB1CB1">
              <w:rPr>
                <w:rFonts w:cstheme="minorHAnsi"/>
              </w:rPr>
              <w:lastRenderedPageBreak/>
              <w:t>Филм</w:t>
            </w:r>
          </w:p>
          <w:p w:rsidR="006546A0" w:rsidRPr="00CB1CB1" w:rsidRDefault="006546A0" w:rsidP="002A6A23">
            <w:pPr>
              <w:spacing w:line="360" w:lineRule="auto"/>
              <w:rPr>
                <w:rFonts w:cstheme="minorHAnsi"/>
              </w:rPr>
            </w:pPr>
            <w:r w:rsidRPr="00CB1CB1">
              <w:rPr>
                <w:rFonts w:cstheme="minorHAnsi"/>
              </w:rPr>
              <w:t>Усмене и писмене вежбе и провере</w:t>
            </w:r>
          </w:p>
          <w:p w:rsidR="006546A0" w:rsidRDefault="006546A0" w:rsidP="002A6A23">
            <w:pPr>
              <w:spacing w:line="360" w:lineRule="auto"/>
              <w:rPr>
                <w:rFonts w:cstheme="minorHAnsi"/>
              </w:rPr>
            </w:pPr>
            <w:r w:rsidRPr="00CB1CB1">
              <w:rPr>
                <w:rFonts w:cstheme="minorHAnsi"/>
              </w:rPr>
              <w:t xml:space="preserve">Израда речника </w:t>
            </w:r>
          </w:p>
          <w:p w:rsidR="006546A0" w:rsidRPr="00CB1CB1" w:rsidRDefault="006546A0" w:rsidP="002A6A23">
            <w:pPr>
              <w:spacing w:line="360" w:lineRule="auto"/>
              <w:rPr>
                <w:rFonts w:cstheme="minorHAnsi"/>
              </w:rPr>
            </w:pPr>
            <w:r w:rsidRPr="00CB1CB1">
              <w:rPr>
                <w:rFonts w:cstheme="minorHAnsi"/>
              </w:rPr>
              <w:t>непознатих појмова</w:t>
            </w:r>
          </w:p>
          <w:p w:rsidR="006546A0" w:rsidRPr="00CB1CB1" w:rsidRDefault="006546A0" w:rsidP="002A6A23">
            <w:pPr>
              <w:spacing w:line="360" w:lineRule="auto"/>
              <w:rPr>
                <w:rFonts w:cstheme="minorHAnsi"/>
              </w:rPr>
            </w:pPr>
            <w:r w:rsidRPr="00CB1CB1">
              <w:rPr>
                <w:rFonts w:cstheme="minorHAnsi"/>
              </w:rPr>
              <w:t>Израда табела</w:t>
            </w:r>
          </w:p>
          <w:p w:rsidR="006546A0" w:rsidRPr="00CB1CB1" w:rsidRDefault="006546A0" w:rsidP="002A6A23">
            <w:pPr>
              <w:spacing w:line="360" w:lineRule="auto"/>
              <w:rPr>
                <w:rFonts w:cstheme="minorHAnsi"/>
              </w:rPr>
            </w:pPr>
            <w:r w:rsidRPr="00CB1CB1">
              <w:rPr>
                <w:rFonts w:cstheme="minorHAnsi"/>
              </w:rPr>
              <w:t xml:space="preserve">Израда ленти времена </w:t>
            </w:r>
          </w:p>
          <w:p w:rsidR="006546A0" w:rsidRPr="00CB1CB1" w:rsidRDefault="006546A0" w:rsidP="002A6A23">
            <w:pPr>
              <w:spacing w:line="360" w:lineRule="auto"/>
              <w:rPr>
                <w:rFonts w:cstheme="minorHAnsi"/>
              </w:rPr>
            </w:pPr>
            <w:r w:rsidRPr="00CB1CB1">
              <w:rPr>
                <w:rFonts w:cstheme="minorHAnsi"/>
              </w:rPr>
              <w:t>Израда мапа ума</w:t>
            </w:r>
          </w:p>
          <w:p w:rsidR="006546A0" w:rsidRPr="00CB1CB1" w:rsidRDefault="006546A0" w:rsidP="002A6A23">
            <w:pPr>
              <w:spacing w:line="360" w:lineRule="auto"/>
              <w:rPr>
                <w:rFonts w:cstheme="minorHAnsi"/>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Default="006546A0" w:rsidP="002A6A23">
            <w:pPr>
              <w:rPr>
                <w:rFonts w:cstheme="minorHAnsi"/>
                <w:b/>
              </w:rPr>
            </w:pPr>
          </w:p>
          <w:p w:rsidR="006546A0" w:rsidRPr="00FF0E1C" w:rsidRDefault="006546A0" w:rsidP="002A6A23">
            <w:pPr>
              <w:spacing w:line="360" w:lineRule="auto"/>
              <w:rPr>
                <w:rFonts w:cstheme="minorHAnsi"/>
                <w:bCs/>
              </w:rPr>
            </w:pPr>
            <w:r w:rsidRPr="00FF0E1C">
              <w:rPr>
                <w:rFonts w:cstheme="minorHAnsi"/>
                <w:bCs/>
              </w:rPr>
              <w:t>Коришћење историјске карте и атласа</w:t>
            </w:r>
          </w:p>
          <w:p w:rsidR="006546A0" w:rsidRPr="00FF0E1C" w:rsidRDefault="006546A0" w:rsidP="002A6A23">
            <w:pPr>
              <w:spacing w:line="360" w:lineRule="auto"/>
              <w:rPr>
                <w:rFonts w:cstheme="minorHAnsi"/>
                <w:bCs/>
              </w:rPr>
            </w:pPr>
            <w:r w:rsidRPr="00FF0E1C">
              <w:rPr>
                <w:rFonts w:cstheme="minorHAnsi"/>
                <w:bCs/>
              </w:rPr>
              <w:t>Монолошка метода</w:t>
            </w:r>
          </w:p>
          <w:p w:rsidR="006546A0" w:rsidRPr="00FF0E1C" w:rsidRDefault="006546A0" w:rsidP="002A6A23">
            <w:pPr>
              <w:spacing w:line="360" w:lineRule="auto"/>
              <w:rPr>
                <w:rFonts w:cstheme="minorHAnsi"/>
                <w:bCs/>
              </w:rPr>
            </w:pPr>
            <w:r w:rsidRPr="00FF0E1C">
              <w:rPr>
                <w:rFonts w:cstheme="minorHAnsi"/>
                <w:bCs/>
              </w:rPr>
              <w:t>Индивидуална метода</w:t>
            </w:r>
          </w:p>
          <w:p w:rsidR="006546A0" w:rsidRPr="00FF0E1C" w:rsidRDefault="006546A0" w:rsidP="002A6A23">
            <w:pPr>
              <w:spacing w:line="360" w:lineRule="auto"/>
              <w:rPr>
                <w:rFonts w:cstheme="minorHAnsi"/>
                <w:bCs/>
              </w:rPr>
            </w:pPr>
            <w:r w:rsidRPr="00FF0E1C">
              <w:rPr>
                <w:rFonts w:cstheme="minorHAnsi"/>
                <w:bCs/>
              </w:rPr>
              <w:t>Дијалошка метода</w:t>
            </w:r>
          </w:p>
          <w:p w:rsidR="006546A0" w:rsidRPr="00FF0E1C" w:rsidRDefault="006546A0" w:rsidP="002A6A23">
            <w:pPr>
              <w:spacing w:line="360" w:lineRule="auto"/>
              <w:rPr>
                <w:rFonts w:cstheme="minorHAnsi"/>
                <w:bCs/>
              </w:rPr>
            </w:pPr>
            <w:r w:rsidRPr="00FF0E1C">
              <w:rPr>
                <w:rFonts w:cstheme="minorHAnsi"/>
                <w:bCs/>
              </w:rPr>
              <w:lastRenderedPageBreak/>
              <w:t>Текст метода</w:t>
            </w:r>
          </w:p>
          <w:p w:rsidR="006546A0" w:rsidRPr="00FF0E1C" w:rsidRDefault="006546A0" w:rsidP="002A6A23">
            <w:pPr>
              <w:spacing w:line="360" w:lineRule="auto"/>
              <w:rPr>
                <w:rFonts w:cstheme="minorHAnsi"/>
                <w:bCs/>
              </w:rPr>
            </w:pPr>
            <w:r w:rsidRPr="00FF0E1C">
              <w:rPr>
                <w:rFonts w:cstheme="minorHAnsi"/>
                <w:bCs/>
              </w:rPr>
              <w:t>Филм</w:t>
            </w:r>
          </w:p>
          <w:p w:rsidR="006546A0" w:rsidRPr="00FF0E1C" w:rsidRDefault="006546A0" w:rsidP="002A6A23">
            <w:pPr>
              <w:spacing w:line="360" w:lineRule="auto"/>
              <w:rPr>
                <w:rFonts w:cstheme="minorHAnsi"/>
                <w:bCs/>
              </w:rPr>
            </w:pPr>
            <w:r w:rsidRPr="00FF0E1C">
              <w:rPr>
                <w:rFonts w:cstheme="minorHAnsi"/>
                <w:bCs/>
              </w:rPr>
              <w:t>Усмене и писмене вежбе и провере</w:t>
            </w:r>
          </w:p>
          <w:p w:rsidR="006546A0" w:rsidRPr="00FF0E1C" w:rsidRDefault="006546A0" w:rsidP="002A6A23">
            <w:pPr>
              <w:spacing w:line="360" w:lineRule="auto"/>
              <w:rPr>
                <w:rFonts w:cstheme="minorHAnsi"/>
                <w:bCs/>
              </w:rPr>
            </w:pPr>
            <w:r w:rsidRPr="00FF0E1C">
              <w:rPr>
                <w:rFonts w:cstheme="minorHAnsi"/>
                <w:bCs/>
              </w:rPr>
              <w:t>Израда речника непознатих појмова</w:t>
            </w:r>
          </w:p>
          <w:p w:rsidR="006546A0" w:rsidRPr="00FF0E1C" w:rsidRDefault="006546A0" w:rsidP="002A6A23">
            <w:pPr>
              <w:spacing w:line="360" w:lineRule="auto"/>
              <w:rPr>
                <w:rFonts w:cstheme="minorHAnsi"/>
                <w:bCs/>
              </w:rPr>
            </w:pPr>
            <w:r w:rsidRPr="00FF0E1C">
              <w:rPr>
                <w:rFonts w:cstheme="minorHAnsi"/>
                <w:bCs/>
              </w:rPr>
              <w:t>Израда табела</w:t>
            </w:r>
          </w:p>
          <w:p w:rsidR="006546A0" w:rsidRPr="00FF0E1C" w:rsidRDefault="006546A0" w:rsidP="002A6A23">
            <w:pPr>
              <w:spacing w:line="360" w:lineRule="auto"/>
              <w:rPr>
                <w:rFonts w:cstheme="minorHAnsi"/>
                <w:bCs/>
              </w:rPr>
            </w:pPr>
            <w:r w:rsidRPr="00FF0E1C">
              <w:rPr>
                <w:rFonts w:cstheme="minorHAnsi"/>
                <w:bCs/>
              </w:rPr>
              <w:t xml:space="preserve">Израда ленти времена </w:t>
            </w:r>
          </w:p>
          <w:p w:rsidR="006546A0" w:rsidRPr="00FF0E1C" w:rsidRDefault="006546A0" w:rsidP="002A6A23">
            <w:pPr>
              <w:spacing w:line="360" w:lineRule="auto"/>
              <w:rPr>
                <w:rFonts w:cstheme="minorHAnsi"/>
                <w:bCs/>
              </w:rPr>
            </w:pPr>
            <w:r w:rsidRPr="00FF0E1C">
              <w:rPr>
                <w:rFonts w:cstheme="minorHAnsi"/>
                <w:bCs/>
              </w:rPr>
              <w:t>Израда мапа ума</w:t>
            </w:r>
          </w:p>
          <w:p w:rsidR="006546A0" w:rsidRPr="00CB1CB1" w:rsidRDefault="006546A0" w:rsidP="002A6A23">
            <w:pPr>
              <w:rPr>
                <w:rFonts w:cstheme="minorHAnsi"/>
                <w:b/>
              </w:rPr>
            </w:pPr>
          </w:p>
        </w:tc>
      </w:tr>
    </w:tbl>
    <w:p w:rsidR="006546A0" w:rsidRDefault="006546A0" w:rsidP="006546A0">
      <w:pPr>
        <w:widowControl w:val="0"/>
        <w:spacing w:line="240" w:lineRule="auto"/>
        <w:rPr>
          <w:rFonts w:ascii="Times New Roman" w:eastAsia="Times New Roman" w:hAnsi="Times New Roman" w:cs="Times New Roman"/>
          <w:color w:val="FF0000"/>
          <w:sz w:val="24"/>
          <w:szCs w:val="24"/>
          <w:u w:color="FF0000"/>
        </w:rPr>
      </w:pPr>
    </w:p>
    <w:p w:rsidR="006546A0" w:rsidRDefault="006546A0" w:rsidP="006546A0">
      <w:pPr>
        <w:widowControl w:val="0"/>
        <w:spacing w:line="240" w:lineRule="auto"/>
        <w:rPr>
          <w:rFonts w:ascii="Times New Roman" w:eastAsia="Times New Roman" w:hAnsi="Times New Roman" w:cs="Times New Roman"/>
          <w:color w:val="FF0000"/>
          <w:sz w:val="24"/>
          <w:szCs w:val="24"/>
          <w:u w:color="FF0000"/>
        </w:rPr>
      </w:pPr>
    </w:p>
    <w:p w:rsidR="006546A0" w:rsidRDefault="006546A0" w:rsidP="006546A0">
      <w:pPr>
        <w:widowControl w:val="0"/>
        <w:spacing w:line="240" w:lineRule="auto"/>
        <w:rPr>
          <w:rFonts w:ascii="Times New Roman" w:eastAsia="Times New Roman" w:hAnsi="Times New Roman" w:cs="Times New Roman"/>
          <w:color w:val="FF0000"/>
          <w:sz w:val="24"/>
          <w:szCs w:val="24"/>
          <w:u w:color="FF0000"/>
        </w:rPr>
      </w:pPr>
    </w:p>
    <w:tbl>
      <w:tblPr>
        <w:tblW w:w="12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8"/>
        <w:gridCol w:w="4224"/>
        <w:gridCol w:w="4209"/>
        <w:gridCol w:w="3049"/>
      </w:tblGrid>
      <w:tr w:rsidR="006546A0" w:rsidRPr="00CB15FA" w:rsidTr="002A6A23">
        <w:trPr>
          <w:trHeight w:val="123"/>
        </w:trPr>
        <w:tc>
          <w:tcPr>
            <w:tcW w:w="12620" w:type="dxa"/>
            <w:gridSpan w:val="4"/>
          </w:tcPr>
          <w:p w:rsidR="006546A0" w:rsidRDefault="006546A0" w:rsidP="002A6A23">
            <w:pPr>
              <w:spacing w:after="0" w:line="240" w:lineRule="auto"/>
              <w:rPr>
                <w:rFonts w:ascii="Times New Roman" w:hAnsi="Times New Roman"/>
                <w:sz w:val="24"/>
                <w:szCs w:val="24"/>
              </w:rPr>
            </w:pPr>
            <w:r w:rsidRPr="0000196C">
              <w:rPr>
                <w:rFonts w:ascii="Times New Roman" w:hAnsi="Times New Roman"/>
                <w:sz w:val="24"/>
                <w:szCs w:val="24"/>
              </w:rPr>
              <w:t xml:space="preserve">Назив предмета:   </w:t>
            </w:r>
            <w:r w:rsidRPr="003A1C97">
              <w:rPr>
                <w:rFonts w:ascii="Times New Roman" w:hAnsi="Times New Roman"/>
                <w:b/>
                <w:bCs/>
                <w:sz w:val="24"/>
                <w:szCs w:val="24"/>
              </w:rPr>
              <w:t>ГЕОГРАФИЈА</w:t>
            </w:r>
          </w:p>
          <w:p w:rsidR="006546A0" w:rsidRPr="0000196C" w:rsidRDefault="006546A0" w:rsidP="002A6A23">
            <w:pPr>
              <w:spacing w:after="0" w:line="240" w:lineRule="auto"/>
              <w:rPr>
                <w:rFonts w:ascii="Times New Roman" w:hAnsi="Times New Roman"/>
                <w:sz w:val="24"/>
                <w:szCs w:val="24"/>
              </w:rPr>
            </w:pPr>
          </w:p>
          <w:p w:rsidR="006546A0" w:rsidRPr="0000196C" w:rsidRDefault="006546A0" w:rsidP="002A6A23">
            <w:pPr>
              <w:pStyle w:val="Bodytext20"/>
              <w:shd w:val="clear" w:color="auto" w:fill="auto"/>
              <w:spacing w:line="216" w:lineRule="exact"/>
              <w:jc w:val="left"/>
              <w:rPr>
                <w:sz w:val="24"/>
                <w:szCs w:val="24"/>
              </w:rPr>
            </w:pPr>
            <w:r w:rsidRPr="0000196C">
              <w:rPr>
                <w:sz w:val="24"/>
                <w:szCs w:val="24"/>
              </w:rPr>
              <w:t xml:space="preserve">Циљ: </w:t>
            </w:r>
            <w:r w:rsidRPr="0000196C">
              <w:rPr>
                <w:rStyle w:val="Bodytext2Exact"/>
                <w:rFonts w:eastAsia="Symbol"/>
                <w:sz w:val="24"/>
                <w:szCs w:val="24"/>
              </w:rPr>
              <w:t>Циљ учења Географијеје да ученик појмовно и струкгурно овлада</w:t>
            </w:r>
            <w:r>
              <w:rPr>
                <w:rStyle w:val="Bodytext2Exact"/>
                <w:rFonts w:eastAsia="Symbol"/>
                <w:sz w:val="24"/>
                <w:szCs w:val="24"/>
              </w:rPr>
              <w:t xml:space="preserve"> природно-географским, демограф</w:t>
            </w:r>
            <w:r w:rsidRPr="0000196C">
              <w:rPr>
                <w:rStyle w:val="Bodytext2Exact"/>
                <w:rFonts w:eastAsia="Symbol"/>
                <w:sz w:val="24"/>
                <w:szCs w:val="24"/>
              </w:rPr>
              <w:t xml:space="preserve">ским, насеобинским, политичко-географским, економско-географским, интеграционим и глобалним појавама и процесима у Србији и свету уз неговање вредности мултикултуралности и патриотизма. </w:t>
            </w:r>
          </w:p>
          <w:p w:rsidR="006546A0" w:rsidRPr="0000196C" w:rsidRDefault="006546A0" w:rsidP="002A6A23">
            <w:pPr>
              <w:spacing w:after="0" w:line="240" w:lineRule="auto"/>
              <w:rPr>
                <w:rFonts w:ascii="Times New Roman" w:hAnsi="Times New Roman"/>
                <w:sz w:val="24"/>
                <w:szCs w:val="24"/>
              </w:rPr>
            </w:pPr>
            <w:r w:rsidRPr="0000196C">
              <w:rPr>
                <w:rFonts w:ascii="Times New Roman" w:hAnsi="Times New Roman"/>
                <w:sz w:val="24"/>
                <w:szCs w:val="24"/>
              </w:rPr>
              <w:t xml:space="preserve">Разред:  </w:t>
            </w:r>
            <w:r>
              <w:rPr>
                <w:rFonts w:ascii="Times New Roman" w:hAnsi="Times New Roman"/>
                <w:sz w:val="24"/>
                <w:szCs w:val="24"/>
              </w:rPr>
              <w:t>седми</w:t>
            </w:r>
          </w:p>
          <w:p w:rsidR="006546A0" w:rsidRPr="0000196C" w:rsidRDefault="006546A0" w:rsidP="002A6A23">
            <w:pPr>
              <w:spacing w:after="0" w:line="240" w:lineRule="auto"/>
              <w:rPr>
                <w:rFonts w:ascii="Times New Roman" w:hAnsi="Times New Roman"/>
                <w:sz w:val="24"/>
                <w:szCs w:val="24"/>
              </w:rPr>
            </w:pPr>
            <w:r w:rsidRPr="0000196C">
              <w:rPr>
                <w:rFonts w:ascii="Times New Roman" w:hAnsi="Times New Roman"/>
                <w:sz w:val="24"/>
                <w:szCs w:val="24"/>
              </w:rPr>
              <w:t>Годишњи фонд часова: 72</w:t>
            </w:r>
          </w:p>
          <w:p w:rsidR="006546A0" w:rsidRPr="00CB15FA" w:rsidRDefault="006546A0" w:rsidP="002A6A23">
            <w:pPr>
              <w:spacing w:after="0" w:line="240" w:lineRule="auto"/>
            </w:pPr>
          </w:p>
        </w:tc>
      </w:tr>
      <w:tr w:rsidR="006546A0" w:rsidRPr="00CB15FA" w:rsidTr="002A6A23">
        <w:trPr>
          <w:trHeight w:val="123"/>
        </w:trPr>
        <w:tc>
          <w:tcPr>
            <w:tcW w:w="1138" w:type="dxa"/>
            <w:vAlign w:val="center"/>
          </w:tcPr>
          <w:p w:rsidR="006546A0" w:rsidRPr="0000196C" w:rsidRDefault="006546A0" w:rsidP="002A6A23">
            <w:pPr>
              <w:spacing w:after="0" w:line="240" w:lineRule="auto"/>
              <w:jc w:val="center"/>
              <w:rPr>
                <w:rFonts w:ascii="Times New Roman" w:hAnsi="Times New Roman"/>
                <w:sz w:val="24"/>
                <w:szCs w:val="24"/>
              </w:rPr>
            </w:pPr>
            <w:r w:rsidRPr="0000196C">
              <w:rPr>
                <w:rFonts w:ascii="Times New Roman" w:hAnsi="Times New Roman"/>
                <w:sz w:val="24"/>
                <w:szCs w:val="24"/>
              </w:rPr>
              <w:t>ОБЛАСТ/ТЕМА</w:t>
            </w:r>
          </w:p>
        </w:tc>
        <w:tc>
          <w:tcPr>
            <w:tcW w:w="4224" w:type="dxa"/>
            <w:vAlign w:val="center"/>
          </w:tcPr>
          <w:p w:rsidR="006546A0" w:rsidRPr="0000196C" w:rsidRDefault="006546A0" w:rsidP="002A6A23">
            <w:pPr>
              <w:pStyle w:val="NoSpacing"/>
              <w:jc w:val="center"/>
              <w:rPr>
                <w:rFonts w:ascii="Times New Roman" w:hAnsi="Times New Roman"/>
                <w:sz w:val="24"/>
                <w:szCs w:val="24"/>
              </w:rPr>
            </w:pPr>
            <w:r w:rsidRPr="0000196C">
              <w:rPr>
                <w:rFonts w:ascii="Times New Roman" w:hAnsi="Times New Roman"/>
                <w:sz w:val="24"/>
                <w:szCs w:val="24"/>
              </w:rPr>
              <w:t>ИСХОДИ</w:t>
            </w:r>
          </w:p>
          <w:p w:rsidR="006546A0" w:rsidRPr="0000196C" w:rsidRDefault="006546A0" w:rsidP="002A6A23">
            <w:pPr>
              <w:pStyle w:val="NoSpacing"/>
              <w:jc w:val="center"/>
              <w:rPr>
                <w:rFonts w:ascii="Times New Roman" w:hAnsi="Times New Roman"/>
                <w:sz w:val="24"/>
                <w:szCs w:val="24"/>
              </w:rPr>
            </w:pPr>
            <w:r w:rsidRPr="0000196C">
              <w:rPr>
                <w:rFonts w:ascii="Times New Roman" w:hAnsi="Times New Roman"/>
                <w:sz w:val="24"/>
                <w:szCs w:val="24"/>
              </w:rPr>
              <w:t>По завршеној теми/области ученик ће бити у стању да:</w:t>
            </w:r>
          </w:p>
        </w:tc>
        <w:tc>
          <w:tcPr>
            <w:tcW w:w="4209" w:type="dxa"/>
            <w:vAlign w:val="center"/>
          </w:tcPr>
          <w:p w:rsidR="006546A0" w:rsidRPr="0000196C" w:rsidRDefault="006546A0" w:rsidP="002A6A23">
            <w:pPr>
              <w:spacing w:after="0" w:line="240" w:lineRule="auto"/>
              <w:jc w:val="center"/>
              <w:rPr>
                <w:rFonts w:ascii="Times New Roman" w:hAnsi="Times New Roman"/>
                <w:sz w:val="24"/>
                <w:szCs w:val="24"/>
              </w:rPr>
            </w:pPr>
            <w:r w:rsidRPr="0000196C">
              <w:rPr>
                <w:rFonts w:ascii="Times New Roman" w:hAnsi="Times New Roman"/>
                <w:sz w:val="24"/>
                <w:szCs w:val="24"/>
              </w:rPr>
              <w:t>САДРЖАЈ</w:t>
            </w:r>
          </w:p>
        </w:tc>
        <w:tc>
          <w:tcPr>
            <w:tcW w:w="3049" w:type="dxa"/>
            <w:vAlign w:val="center"/>
          </w:tcPr>
          <w:p w:rsidR="006546A0" w:rsidRPr="0000196C" w:rsidRDefault="006546A0" w:rsidP="002A6A23">
            <w:pPr>
              <w:spacing w:after="0" w:line="240" w:lineRule="auto"/>
              <w:jc w:val="center"/>
              <w:rPr>
                <w:rFonts w:ascii="Times New Roman" w:hAnsi="Times New Roman"/>
                <w:sz w:val="24"/>
                <w:szCs w:val="24"/>
              </w:rPr>
            </w:pPr>
            <w:r w:rsidRPr="0000196C">
              <w:rPr>
                <w:rFonts w:ascii="Times New Roman" w:hAnsi="Times New Roman"/>
                <w:sz w:val="24"/>
                <w:szCs w:val="24"/>
              </w:rPr>
              <w:t>НАЧИН ОСТВАРИВАЊА</w:t>
            </w:r>
          </w:p>
        </w:tc>
      </w:tr>
      <w:tr w:rsidR="006546A0" w:rsidRPr="00CB15FA" w:rsidTr="002A6A23">
        <w:trPr>
          <w:cantSplit/>
          <w:trHeight w:val="1507"/>
        </w:trPr>
        <w:tc>
          <w:tcPr>
            <w:tcW w:w="1138" w:type="dxa"/>
            <w:tcBorders>
              <w:bottom w:val="single" w:sz="4" w:space="0" w:color="auto"/>
            </w:tcBorders>
            <w:textDirection w:val="btLr"/>
          </w:tcPr>
          <w:p w:rsidR="006546A0" w:rsidRPr="005C436F" w:rsidRDefault="006546A0" w:rsidP="002A6A23">
            <w:pPr>
              <w:spacing w:after="0" w:line="240" w:lineRule="auto"/>
              <w:ind w:left="113" w:right="113"/>
              <w:rPr>
                <w:rFonts w:ascii="Times New Roman" w:hAnsi="Times New Roman"/>
                <w:i/>
                <w:sz w:val="24"/>
                <w:szCs w:val="24"/>
              </w:rPr>
            </w:pPr>
            <w:r>
              <w:rPr>
                <w:rFonts w:ascii="Times New Roman" w:hAnsi="Times New Roman"/>
                <w:i/>
                <w:sz w:val="24"/>
                <w:szCs w:val="24"/>
              </w:rPr>
              <w:lastRenderedPageBreak/>
              <w:t>Регионална географија</w:t>
            </w:r>
          </w:p>
          <w:p w:rsidR="006546A0" w:rsidRPr="0000196C" w:rsidRDefault="006546A0" w:rsidP="002A6A23">
            <w:pPr>
              <w:ind w:left="113" w:right="113"/>
            </w:pPr>
          </w:p>
        </w:tc>
        <w:tc>
          <w:tcPr>
            <w:tcW w:w="4224" w:type="dxa"/>
            <w:vMerge w:val="restart"/>
            <w:tcBorders>
              <w:bottom w:val="single" w:sz="4" w:space="0" w:color="000000"/>
            </w:tcBorders>
          </w:tcPr>
          <w:p w:rsidR="006546A0" w:rsidRPr="005C5344" w:rsidRDefault="006546A0" w:rsidP="002A6A23">
            <w:pPr>
              <w:pStyle w:val="Bodytext20"/>
              <w:shd w:val="clear" w:color="auto" w:fill="auto"/>
              <w:spacing w:line="154" w:lineRule="exact"/>
              <w:jc w:val="left"/>
              <w:rPr>
                <w:sz w:val="16"/>
                <w:szCs w:val="16"/>
              </w:rPr>
            </w:pPr>
          </w:p>
          <w:p w:rsidR="006546A0" w:rsidRPr="005C5344" w:rsidRDefault="006546A0" w:rsidP="002A6A23">
            <w:pPr>
              <w:spacing w:after="0" w:line="240" w:lineRule="auto"/>
              <w:rPr>
                <w:rFonts w:ascii="Times New Roman" w:hAnsi="Times New Roman"/>
                <w:sz w:val="16"/>
                <w:szCs w:val="16"/>
              </w:rPr>
            </w:pPr>
          </w:p>
          <w:p w:rsidR="006546A0" w:rsidRPr="005C5344" w:rsidRDefault="006546A0" w:rsidP="002A6A23">
            <w:pPr>
              <w:rPr>
                <w:rFonts w:ascii="Times New Roman" w:hAnsi="Times New Roman"/>
              </w:rPr>
            </w:pPr>
            <w:r w:rsidRPr="005C5344">
              <w:rPr>
                <w:rFonts w:ascii="Times New Roman" w:hAnsi="Times New Roman"/>
              </w:rPr>
              <w:t>– дефинише границе континента и показује на карти океане и</w:t>
            </w:r>
            <w:r w:rsidRPr="005C5344">
              <w:rPr>
                <w:rFonts w:ascii="Times New Roman" w:hAnsi="Times New Roman"/>
              </w:rPr>
              <w:br/>
              <w:t>мора којима је проучавани континент окружен и лоцира највећа</w:t>
            </w:r>
            <w:r w:rsidRPr="005C5344">
              <w:rPr>
                <w:rFonts w:ascii="Times New Roman" w:hAnsi="Times New Roman"/>
              </w:rPr>
              <w:br/>
              <w:t>острва, полуострва, мореузе, земљоузе, пролазе, ртове;</w:t>
            </w:r>
            <w:r w:rsidRPr="005C5344">
              <w:rPr>
                <w:rFonts w:ascii="Times New Roman" w:hAnsi="Times New Roman"/>
              </w:rPr>
              <w:br/>
              <w:t>– проналази на карти државе проучаване регије и именује их;</w:t>
            </w:r>
            <w:r w:rsidRPr="005C5344">
              <w:rPr>
                <w:rFonts w:ascii="Times New Roman" w:hAnsi="Times New Roman"/>
              </w:rPr>
              <w:br/>
              <w:t xml:space="preserve">– приказује на немој карти: континенте, океане, мора, облике разуђености обала, </w:t>
            </w:r>
          </w:p>
          <w:p w:rsidR="006546A0" w:rsidRPr="005C5344" w:rsidRDefault="006546A0" w:rsidP="002A6A23">
            <w:pPr>
              <w:rPr>
                <w:rFonts w:ascii="Times New Roman" w:hAnsi="Times New Roman"/>
              </w:rPr>
            </w:pPr>
            <w:r w:rsidRPr="005C5344">
              <w:rPr>
                <w:rFonts w:ascii="Times New Roman" w:hAnsi="Times New Roman"/>
              </w:rPr>
              <w:t>низије, планине, реке, језера, државе, градове;</w:t>
            </w:r>
            <w:r w:rsidRPr="005C5344">
              <w:rPr>
                <w:rFonts w:ascii="Times New Roman" w:hAnsi="Times New Roman"/>
              </w:rPr>
              <w:br/>
              <w:t>– класификује облике рељефа, водне објекте и живи свет карактеристичан за наведену територију;</w:t>
            </w:r>
            <w:r w:rsidRPr="005C5344">
              <w:rPr>
                <w:rFonts w:ascii="Times New Roman" w:hAnsi="Times New Roman"/>
              </w:rPr>
              <w:br/>
              <w:t>– анализира утицај географске ширине, рељефа, односа копна и</w:t>
            </w:r>
            <w:r w:rsidRPr="005C5344">
              <w:rPr>
                <w:rFonts w:ascii="Times New Roman" w:hAnsi="Times New Roman"/>
              </w:rPr>
              <w:br/>
            </w:r>
            <w:r w:rsidRPr="005C5344">
              <w:rPr>
                <w:rFonts w:ascii="Times New Roman" w:hAnsi="Times New Roman"/>
              </w:rPr>
              <w:lastRenderedPageBreak/>
              <w:t>мора, морских струја, вегетације и човека на климу;</w:t>
            </w:r>
            <w:r w:rsidRPr="005C5344">
              <w:rPr>
                <w:rFonts w:ascii="Times New Roman" w:hAnsi="Times New Roman"/>
              </w:rPr>
              <w:br/>
              <w:t>– објашњава настанак пустиња на територији проучаваног континента;</w:t>
            </w:r>
            <w:r w:rsidRPr="005C5344">
              <w:rPr>
                <w:rFonts w:ascii="Times New Roman" w:hAnsi="Times New Roman"/>
              </w:rPr>
              <w:br/>
              <w:t>– проналази податке о бројном стању становништва по континентима, регијама и одабраним државама и издваја просторне</w:t>
            </w:r>
            <w:r w:rsidRPr="005C5344">
              <w:rPr>
                <w:rFonts w:ascii="Times New Roman" w:hAnsi="Times New Roman"/>
              </w:rPr>
              <w:br/>
              <w:t>целине са највећом концентрацијом становништва у свету;</w:t>
            </w:r>
            <w:r w:rsidRPr="005C5344">
              <w:rPr>
                <w:rFonts w:ascii="Times New Roman" w:hAnsi="Times New Roman"/>
              </w:rPr>
              <w:br/>
              <w:t>– укаже на узроке и последице кретања броја становника, густине насељености, природног прираштаја, миграција и специфичних структура становништва по континентима, регијама и у</w:t>
            </w:r>
            <w:r w:rsidRPr="005C5344">
              <w:rPr>
                <w:rFonts w:ascii="Times New Roman" w:hAnsi="Times New Roman"/>
              </w:rPr>
              <w:br/>
              <w:t>одабраним државама;</w:t>
            </w:r>
            <w:r w:rsidRPr="005C5344">
              <w:rPr>
                <w:rFonts w:ascii="Times New Roman" w:hAnsi="Times New Roman"/>
              </w:rPr>
              <w:br/>
              <w:t>– тумачи и израђује тематске карте становништва по континентима, регијама и одабраним државама;</w:t>
            </w:r>
            <w:r w:rsidRPr="005C5344">
              <w:rPr>
                <w:rFonts w:ascii="Times New Roman" w:hAnsi="Times New Roman"/>
              </w:rPr>
              <w:br/>
              <w:t>– описује узроке и последице урбанизације на различитим континентима, регијама и у одабраним државама;</w:t>
            </w:r>
            <w:r w:rsidRPr="005C5344">
              <w:rPr>
                <w:rFonts w:ascii="Times New Roman" w:hAnsi="Times New Roman"/>
              </w:rPr>
              <w:br/>
              <w:t>– доведе у везу природне ресурсе са степеном економске развијености појединих регија и одабраних држава;</w:t>
            </w:r>
            <w:r w:rsidRPr="005C5344">
              <w:rPr>
                <w:rFonts w:ascii="Times New Roman" w:hAnsi="Times New Roman"/>
              </w:rPr>
              <w:br/>
              <w:t>– уз помоћ географске карте објашњава специфичности појединих просторних целина и описује различите начине издвајања</w:t>
            </w:r>
            <w:r w:rsidRPr="005C5344">
              <w:rPr>
                <w:rFonts w:ascii="Times New Roman" w:hAnsi="Times New Roman"/>
              </w:rPr>
              <w:br/>
              <w:t>регија;</w:t>
            </w:r>
            <w:r w:rsidRPr="005C5344">
              <w:rPr>
                <w:rFonts w:ascii="Times New Roman" w:hAnsi="Times New Roman"/>
              </w:rPr>
              <w:br/>
              <w:t>– објасни формирање политичке карте света;</w:t>
            </w:r>
          </w:p>
          <w:p w:rsidR="006546A0" w:rsidRPr="005C5344" w:rsidRDefault="006546A0" w:rsidP="002A6A23">
            <w:pPr>
              <w:rPr>
                <w:rFonts w:ascii="Times New Roman" w:hAnsi="Times New Roman"/>
                <w:sz w:val="16"/>
                <w:szCs w:val="16"/>
              </w:rPr>
            </w:pPr>
          </w:p>
        </w:tc>
        <w:tc>
          <w:tcPr>
            <w:tcW w:w="4209" w:type="dxa"/>
            <w:vMerge w:val="restart"/>
            <w:tcBorders>
              <w:bottom w:val="single" w:sz="4" w:space="0" w:color="000000"/>
            </w:tcBorders>
          </w:tcPr>
          <w:p w:rsidR="006546A0" w:rsidRPr="00183DF6" w:rsidRDefault="006546A0" w:rsidP="002A6A23">
            <w:pPr>
              <w:rPr>
                <w:rFonts w:ascii="Times New Roman" w:hAnsi="Times New Roman"/>
                <w:sz w:val="24"/>
                <w:szCs w:val="24"/>
              </w:rPr>
            </w:pPr>
            <w:r w:rsidRPr="00183DF6">
              <w:rPr>
                <w:rFonts w:ascii="Times New Roman" w:hAnsi="Times New Roman"/>
              </w:rPr>
              <w:lastRenderedPageBreak/>
              <w:t>Регионална географија, принципи регионализације Хомогеност</w:t>
            </w:r>
            <w:r w:rsidRPr="00183DF6">
              <w:rPr>
                <w:rFonts w:ascii="Times New Roman" w:hAnsi="Times New Roman"/>
              </w:rPr>
              <w:br/>
              <w:t>и хетерогеност географског простора</w:t>
            </w:r>
          </w:p>
          <w:p w:rsidR="006546A0" w:rsidRDefault="006546A0" w:rsidP="002A6A23">
            <w:pPr>
              <w:rPr>
                <w:rFonts w:ascii="TimesNewRomanPSMT" w:hAnsi="TimesNewRomanPSMT"/>
                <w:color w:val="000000"/>
                <w:sz w:val="14"/>
                <w:szCs w:val="14"/>
              </w:rPr>
            </w:pPr>
          </w:p>
          <w:p w:rsidR="006546A0" w:rsidRPr="005C436F" w:rsidRDefault="006546A0" w:rsidP="002A6A23">
            <w:pPr>
              <w:rPr>
                <w:sz w:val="24"/>
                <w:szCs w:val="24"/>
              </w:rPr>
            </w:pPr>
            <w:r w:rsidRPr="00183DF6">
              <w:rPr>
                <w:rFonts w:ascii="Times New Roman" w:hAnsi="Times New Roman"/>
              </w:rPr>
              <w:t>Јужна Европа – културно-цивилизацијске тековине, етничка хетерогеност, туризам, политичка подела</w:t>
            </w:r>
            <w:r w:rsidRPr="00183DF6">
              <w:rPr>
                <w:rFonts w:ascii="Times New Roman" w:hAnsi="Times New Roman"/>
              </w:rPr>
              <w:br/>
              <w:t>Државе Јужне Европе: државе бивше СФРЈ, Италија, Шпанија и</w:t>
            </w:r>
            <w:r w:rsidRPr="00183DF6">
              <w:rPr>
                <w:rFonts w:ascii="Times New Roman" w:hAnsi="Times New Roman"/>
              </w:rPr>
              <w:br/>
              <w:t>Грчка – основне географске карактеристике</w:t>
            </w:r>
            <w:r w:rsidRPr="00183DF6">
              <w:rPr>
                <w:rFonts w:ascii="Times New Roman" w:hAnsi="Times New Roman"/>
              </w:rPr>
              <w:br/>
              <w:t>Средња Европа – културно-цивилизацијске тековине, савремени</w:t>
            </w:r>
            <w:r w:rsidRPr="00183DF6">
              <w:rPr>
                <w:rFonts w:ascii="Times New Roman" w:hAnsi="Times New Roman"/>
              </w:rPr>
              <w:br/>
              <w:t>демографски процеси, природни ресурси и економски развој, урбанизација, политичка подела</w:t>
            </w:r>
            <w:r w:rsidRPr="00183DF6">
              <w:rPr>
                <w:rFonts w:ascii="Times New Roman" w:hAnsi="Times New Roman"/>
              </w:rPr>
              <w:br/>
              <w:t>Немачка – основне географске карактеристике</w:t>
            </w:r>
            <w:r w:rsidRPr="00183DF6">
              <w:rPr>
                <w:rFonts w:ascii="Times New Roman" w:hAnsi="Times New Roman"/>
              </w:rPr>
              <w:br/>
            </w:r>
            <w:r w:rsidRPr="00183DF6">
              <w:rPr>
                <w:rFonts w:ascii="Times New Roman" w:hAnsi="Times New Roman"/>
              </w:rPr>
              <w:lastRenderedPageBreak/>
              <w:t>Западна Европа – културно-цивилизацијске тековине, савремени</w:t>
            </w:r>
            <w:r w:rsidRPr="00183DF6">
              <w:rPr>
                <w:rFonts w:ascii="Times New Roman" w:hAnsi="Times New Roman"/>
              </w:rPr>
              <w:br/>
              <w:t>демографски процеси, природни ресурси и економски развој, урбанизација, политичка подела</w:t>
            </w:r>
            <w:r w:rsidRPr="00183DF6">
              <w:rPr>
                <w:rFonts w:ascii="Times New Roman" w:hAnsi="Times New Roman"/>
              </w:rPr>
              <w:br/>
              <w:t>Француска и Уједињено Краљевство – основне географске карактеристике</w:t>
            </w:r>
            <w:r w:rsidRPr="00183DF6">
              <w:rPr>
                <w:rFonts w:ascii="Times New Roman" w:hAnsi="Times New Roman"/>
              </w:rPr>
              <w:br/>
              <w:t>Северна Европа – природни ресурси и економски развој, народи,</w:t>
            </w:r>
            <w:r w:rsidRPr="00183DF6">
              <w:rPr>
                <w:rFonts w:ascii="Times New Roman" w:hAnsi="Times New Roman"/>
              </w:rPr>
              <w:br/>
              <w:t>политичка подела</w:t>
            </w:r>
            <w:r w:rsidRPr="00183DF6">
              <w:rPr>
                <w:rFonts w:ascii="Times New Roman" w:hAnsi="Times New Roman"/>
              </w:rPr>
              <w:br/>
              <w:t>Норвешка – основне географске карактеристике</w:t>
            </w:r>
            <w:r w:rsidRPr="00183DF6">
              <w:rPr>
                <w:rFonts w:ascii="Times New Roman" w:hAnsi="Times New Roman"/>
              </w:rPr>
              <w:br/>
              <w:t>Источна Европа – културно-цивилизацијске тековине, етничка</w:t>
            </w:r>
            <w:r w:rsidRPr="00183DF6">
              <w:rPr>
                <w:rFonts w:ascii="Times New Roman" w:hAnsi="Times New Roman"/>
              </w:rPr>
              <w:br/>
              <w:t>хетерогеност, природни ресурси и економски развој, политичка</w:t>
            </w:r>
            <w:r w:rsidRPr="00183DF6">
              <w:rPr>
                <w:rFonts w:ascii="Times New Roman" w:hAnsi="Times New Roman"/>
              </w:rPr>
              <w:br/>
              <w:t>подела</w:t>
            </w:r>
            <w:r w:rsidRPr="00183DF6">
              <w:rPr>
                <w:rFonts w:ascii="Times New Roman" w:hAnsi="Times New Roman"/>
              </w:rPr>
              <w:br/>
              <w:t>Руска Федерација – основне географске карактеристике</w:t>
            </w:r>
            <w:r w:rsidRPr="00183DF6">
              <w:rPr>
                <w:rFonts w:ascii="Times New Roman" w:hAnsi="Times New Roman"/>
              </w:rPr>
              <w:br/>
              <w:t>Европска унија – пример интеграционих процеса</w:t>
            </w:r>
          </w:p>
        </w:tc>
        <w:tc>
          <w:tcPr>
            <w:tcW w:w="3049" w:type="dxa"/>
            <w:vMerge w:val="restart"/>
            <w:tcBorders>
              <w:bottom w:val="single" w:sz="4" w:space="0" w:color="000000"/>
            </w:tcBorders>
          </w:tcPr>
          <w:p w:rsidR="006546A0" w:rsidRPr="00CB15FA" w:rsidRDefault="006546A0" w:rsidP="002A6A23">
            <w:pPr>
              <w:spacing w:after="0" w:line="240" w:lineRule="auto"/>
              <w:rPr>
                <w:rFonts w:ascii="Times New Roman" w:hAnsi="Times New Roman"/>
              </w:rPr>
            </w:pPr>
            <w:r w:rsidRPr="00CB15FA">
              <w:rPr>
                <w:rFonts w:ascii="Times New Roman" w:hAnsi="Times New Roman"/>
              </w:rPr>
              <w:lastRenderedPageBreak/>
              <w:t xml:space="preserve">- монолошка метода </w:t>
            </w:r>
          </w:p>
          <w:p w:rsidR="006546A0" w:rsidRPr="00CB15FA" w:rsidRDefault="006546A0" w:rsidP="002A6A23">
            <w:pPr>
              <w:spacing w:after="0" w:line="240" w:lineRule="auto"/>
              <w:rPr>
                <w:rFonts w:ascii="Times New Roman" w:hAnsi="Times New Roman"/>
              </w:rPr>
            </w:pPr>
            <w:r w:rsidRPr="00CB15FA">
              <w:rPr>
                <w:rFonts w:ascii="Times New Roman" w:hAnsi="Times New Roman"/>
              </w:rPr>
              <w:t>-дијалошка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-илустративна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-коришћење различитих врста дидактичког</w:t>
            </w:r>
          </w:p>
          <w:p w:rsidR="006546A0" w:rsidRPr="00CB15FA" w:rsidRDefault="006546A0" w:rsidP="002A6A23">
            <w:pPr>
              <w:spacing w:after="0" w:line="240" w:lineRule="auto"/>
              <w:rPr>
                <w:rFonts w:ascii="Times New Roman" w:hAnsi="Times New Roman"/>
              </w:rPr>
            </w:pPr>
            <w:r w:rsidRPr="00CB15FA">
              <w:rPr>
                <w:rFonts w:ascii="Times New Roman" w:hAnsi="Times New Roman"/>
              </w:rPr>
              <w:t>материјала-илустрације</w:t>
            </w:r>
          </w:p>
          <w:p w:rsidR="006546A0" w:rsidRPr="00CB15FA" w:rsidRDefault="006546A0" w:rsidP="002A6A23">
            <w:pPr>
              <w:spacing w:after="0" w:line="240" w:lineRule="auto"/>
              <w:rPr>
                <w:rFonts w:ascii="Times New Roman" w:eastAsia="Times New Roman" w:hAnsi="Times New Roman"/>
              </w:rPr>
            </w:pPr>
            <w:r w:rsidRPr="00CB15FA">
              <w:rPr>
                <w:rFonts w:ascii="Times New Roman" w:eastAsia="Times New Roman" w:hAnsi="Times New Roman"/>
              </w:rPr>
              <w:t>-исписивање основних појмова на табли</w:t>
            </w:r>
          </w:p>
          <w:p w:rsidR="006546A0" w:rsidRPr="0000196C" w:rsidRDefault="006546A0" w:rsidP="002A6A23">
            <w:pPr>
              <w:spacing w:after="0" w:line="240" w:lineRule="auto"/>
              <w:rPr>
                <w:rFonts w:ascii="Times New Roman" w:hAnsi="Times New Roman"/>
              </w:rPr>
            </w:pPr>
          </w:p>
          <w:p w:rsidR="006546A0" w:rsidRPr="00CB15FA" w:rsidRDefault="006546A0" w:rsidP="002A6A23">
            <w:pPr>
              <w:spacing w:after="0" w:line="240" w:lineRule="auto"/>
            </w:pPr>
          </w:p>
        </w:tc>
      </w:tr>
      <w:tr w:rsidR="006546A0" w:rsidRPr="00CB15FA" w:rsidTr="002A6A23">
        <w:trPr>
          <w:cantSplit/>
          <w:trHeight w:val="3845"/>
        </w:trPr>
        <w:tc>
          <w:tcPr>
            <w:tcW w:w="1138" w:type="dxa"/>
            <w:vMerge w:val="restart"/>
            <w:tcBorders>
              <w:top w:val="single" w:sz="4" w:space="0" w:color="auto"/>
            </w:tcBorders>
            <w:textDirection w:val="btLr"/>
          </w:tcPr>
          <w:p w:rsidR="006546A0" w:rsidRPr="005C436F" w:rsidRDefault="006546A0" w:rsidP="002A6A23">
            <w:pPr>
              <w:ind w:left="113" w:right="113"/>
              <w:rPr>
                <w:rFonts w:ascii="Times New Roman" w:hAnsi="Times New Roman"/>
                <w:i/>
                <w:sz w:val="24"/>
                <w:szCs w:val="24"/>
              </w:rPr>
            </w:pPr>
            <w:r w:rsidRPr="00CB15FA">
              <w:rPr>
                <w:rFonts w:ascii="Times New Roman" w:hAnsi="Times New Roman"/>
                <w:i/>
                <w:sz w:val="24"/>
                <w:szCs w:val="24"/>
              </w:rPr>
              <w:t xml:space="preserve"> </w:t>
            </w:r>
            <w:r>
              <w:rPr>
                <w:rFonts w:ascii="Times New Roman" w:hAnsi="Times New Roman"/>
                <w:i/>
                <w:sz w:val="24"/>
                <w:szCs w:val="24"/>
              </w:rPr>
              <w:t>Геогтафске регије Европе</w:t>
            </w:r>
          </w:p>
          <w:p w:rsidR="006546A0" w:rsidRPr="006056C3" w:rsidRDefault="006546A0" w:rsidP="002A6A23">
            <w:pPr>
              <w:ind w:left="113" w:right="113"/>
              <w:rPr>
                <w:rFonts w:ascii="Times New Roman" w:hAnsi="Times New Roman"/>
                <w:i/>
                <w:sz w:val="24"/>
                <w:szCs w:val="24"/>
              </w:rPr>
            </w:pPr>
            <w:r>
              <w:rPr>
                <w:rFonts w:ascii="Times New Roman" w:hAnsi="Times New Roman"/>
                <w:i/>
              </w:rPr>
              <w:t xml:space="preserve">    </w:t>
            </w:r>
          </w:p>
        </w:tc>
        <w:tc>
          <w:tcPr>
            <w:tcW w:w="4224" w:type="dxa"/>
            <w:vMerge/>
          </w:tcPr>
          <w:p w:rsidR="006546A0" w:rsidRPr="006056C3" w:rsidRDefault="006546A0" w:rsidP="002A6A23">
            <w:pPr>
              <w:rPr>
                <w:rFonts w:ascii="Times New Roman" w:hAnsi="Times New Roman"/>
                <w:sz w:val="16"/>
                <w:szCs w:val="16"/>
              </w:rPr>
            </w:pPr>
          </w:p>
        </w:tc>
        <w:tc>
          <w:tcPr>
            <w:tcW w:w="4209" w:type="dxa"/>
            <w:vMerge/>
          </w:tcPr>
          <w:p w:rsidR="006546A0" w:rsidRPr="005C436F" w:rsidRDefault="006546A0" w:rsidP="002A6A23">
            <w:pPr>
              <w:rPr>
                <w:rFonts w:ascii="TimesNewRomanPSMT" w:hAnsi="TimesNewRomanPSMT"/>
                <w:color w:val="000000"/>
                <w:sz w:val="14"/>
                <w:szCs w:val="14"/>
              </w:rPr>
            </w:pPr>
          </w:p>
        </w:tc>
        <w:tc>
          <w:tcPr>
            <w:tcW w:w="3049" w:type="dxa"/>
            <w:vMerge/>
          </w:tcPr>
          <w:p w:rsidR="006546A0" w:rsidRPr="00CB15FA" w:rsidRDefault="006546A0" w:rsidP="002A6A23">
            <w:pPr>
              <w:spacing w:after="0" w:line="240" w:lineRule="auto"/>
              <w:rPr>
                <w:rFonts w:ascii="Times New Roman" w:hAnsi="Times New Roman"/>
              </w:rPr>
            </w:pPr>
          </w:p>
        </w:tc>
      </w:tr>
      <w:tr w:rsidR="006546A0" w:rsidRPr="00CB15FA" w:rsidTr="00804413">
        <w:trPr>
          <w:cantSplit/>
          <w:trHeight w:val="2130"/>
        </w:trPr>
        <w:tc>
          <w:tcPr>
            <w:tcW w:w="1138" w:type="dxa"/>
            <w:vMerge/>
            <w:tcBorders>
              <w:top w:val="nil"/>
            </w:tcBorders>
          </w:tcPr>
          <w:p w:rsidR="006546A0" w:rsidRPr="0000196C" w:rsidRDefault="006546A0" w:rsidP="002A6A23">
            <w:pPr>
              <w:spacing w:after="0" w:line="240" w:lineRule="auto"/>
              <w:rPr>
                <w:rFonts w:ascii="Times New Roman" w:hAnsi="Times New Roman"/>
                <w:i/>
              </w:rPr>
            </w:pPr>
          </w:p>
        </w:tc>
        <w:tc>
          <w:tcPr>
            <w:tcW w:w="4224" w:type="dxa"/>
            <w:vMerge/>
            <w:tcBorders>
              <w:top w:val="nil"/>
            </w:tcBorders>
          </w:tcPr>
          <w:p w:rsidR="006546A0" w:rsidRPr="006056C3" w:rsidRDefault="006546A0" w:rsidP="002A6A23">
            <w:pPr>
              <w:spacing w:after="0" w:line="240" w:lineRule="auto"/>
              <w:rPr>
                <w:sz w:val="16"/>
                <w:szCs w:val="16"/>
              </w:rPr>
            </w:pPr>
          </w:p>
        </w:tc>
        <w:tc>
          <w:tcPr>
            <w:tcW w:w="4209" w:type="dxa"/>
            <w:vMerge/>
            <w:tcBorders>
              <w:top w:val="nil"/>
            </w:tcBorders>
          </w:tcPr>
          <w:p w:rsidR="006546A0" w:rsidRPr="006056C3" w:rsidRDefault="006546A0" w:rsidP="002A6A23">
            <w:pPr>
              <w:pStyle w:val="Bodytext20"/>
              <w:shd w:val="clear" w:color="auto" w:fill="auto"/>
              <w:spacing w:line="158" w:lineRule="exact"/>
              <w:jc w:val="left"/>
              <w:rPr>
                <w:sz w:val="24"/>
                <w:szCs w:val="24"/>
              </w:rPr>
            </w:pPr>
          </w:p>
        </w:tc>
        <w:tc>
          <w:tcPr>
            <w:tcW w:w="3049" w:type="dxa"/>
            <w:tcBorders>
              <w:top w:val="nil"/>
            </w:tcBorders>
          </w:tcPr>
          <w:p w:rsidR="006546A0" w:rsidRPr="00CB15FA" w:rsidRDefault="006546A0" w:rsidP="002A6A23">
            <w:pPr>
              <w:spacing w:after="0" w:line="240" w:lineRule="auto"/>
              <w:rPr>
                <w:rFonts w:ascii="Times New Roman" w:hAnsi="Times New Roman"/>
              </w:rPr>
            </w:pPr>
            <w:r w:rsidRPr="00CB15FA">
              <w:rPr>
                <w:rFonts w:ascii="Times New Roman" w:hAnsi="Times New Roman"/>
              </w:rPr>
              <w:t>-Монолошка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-Дијалошка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-Индивидуална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-Текст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-Рад у пару и групи</w:t>
            </w:r>
          </w:p>
          <w:p w:rsidR="006546A0" w:rsidRPr="00CB15FA" w:rsidRDefault="006546A0" w:rsidP="002A6A23">
            <w:pPr>
              <w:spacing w:after="0" w:line="240" w:lineRule="auto"/>
              <w:rPr>
                <w:rFonts w:ascii="Times New Roman" w:hAnsi="Times New Roman"/>
              </w:rPr>
            </w:pPr>
            <w:r w:rsidRPr="00CB15FA">
              <w:rPr>
                <w:rFonts w:ascii="Times New Roman" w:hAnsi="Times New Roman"/>
              </w:rPr>
              <w:t>-Усмене и писмене вежбе и провере</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речника непознатих појмова, израда табела, мапа ума, филм</w:t>
            </w:r>
          </w:p>
          <w:p w:rsidR="006546A0" w:rsidRPr="00CB15FA" w:rsidRDefault="006546A0" w:rsidP="002A6A23">
            <w:pPr>
              <w:spacing w:after="0" w:line="240" w:lineRule="auto"/>
            </w:pPr>
          </w:p>
        </w:tc>
      </w:tr>
      <w:tr w:rsidR="006546A0" w:rsidRPr="00CB15FA" w:rsidTr="002A6A23">
        <w:trPr>
          <w:cantSplit/>
          <w:trHeight w:val="3505"/>
        </w:trPr>
        <w:tc>
          <w:tcPr>
            <w:tcW w:w="1138" w:type="dxa"/>
            <w:tcBorders>
              <w:bottom w:val="single" w:sz="4" w:space="0" w:color="auto"/>
            </w:tcBorders>
          </w:tcPr>
          <w:p w:rsidR="006546A0" w:rsidRPr="0000196C" w:rsidRDefault="006546A0" w:rsidP="002A6A23">
            <w:pPr>
              <w:rPr>
                <w:rFonts w:ascii="Times New Roman" w:hAnsi="Times New Roman"/>
                <w:i/>
              </w:rPr>
            </w:pPr>
            <w:r>
              <w:rPr>
                <w:rFonts w:ascii="Times New Roman" w:hAnsi="Times New Roman"/>
                <w:i/>
              </w:rPr>
              <w:lastRenderedPageBreak/>
              <w:t xml:space="preserve">                    Азија</w:t>
            </w:r>
          </w:p>
        </w:tc>
        <w:tc>
          <w:tcPr>
            <w:tcW w:w="4224" w:type="dxa"/>
            <w:vMerge w:val="restart"/>
            <w:tcBorders>
              <w:top w:val="single" w:sz="4" w:space="0" w:color="auto"/>
            </w:tcBorders>
          </w:tcPr>
          <w:p w:rsidR="006546A0" w:rsidRPr="006056C3" w:rsidRDefault="006546A0" w:rsidP="002A6A23">
            <w:pPr>
              <w:pStyle w:val="Bodytext20"/>
              <w:shd w:val="clear" w:color="auto" w:fill="auto"/>
              <w:tabs>
                <w:tab w:val="left" w:pos="110"/>
              </w:tabs>
              <w:spacing w:line="154" w:lineRule="exact"/>
              <w:rPr>
                <w:sz w:val="16"/>
                <w:szCs w:val="16"/>
              </w:rPr>
            </w:pPr>
          </w:p>
          <w:p w:rsidR="006546A0" w:rsidRPr="006056C3" w:rsidRDefault="006546A0" w:rsidP="002A6A23">
            <w:pPr>
              <w:pStyle w:val="Bodytext20"/>
              <w:shd w:val="clear" w:color="auto" w:fill="auto"/>
              <w:tabs>
                <w:tab w:val="left" w:pos="106"/>
              </w:tabs>
              <w:spacing w:line="154" w:lineRule="exact"/>
              <w:rPr>
                <w:sz w:val="16"/>
                <w:szCs w:val="16"/>
              </w:rPr>
            </w:pPr>
          </w:p>
          <w:p w:rsidR="006546A0" w:rsidRPr="00D54F88" w:rsidRDefault="006546A0" w:rsidP="002A6A23">
            <w:pPr>
              <w:rPr>
                <w:rFonts w:ascii="Times New Roman" w:hAnsi="Times New Roman"/>
              </w:rPr>
            </w:pPr>
            <w:r w:rsidRPr="00D54F88">
              <w:rPr>
                <w:rFonts w:ascii="Times New Roman" w:hAnsi="Times New Roman"/>
              </w:rPr>
              <w:t>– објашњава узроке и последице глобалних феномена као што</w:t>
            </w:r>
            <w:r w:rsidRPr="00D54F88">
              <w:rPr>
                <w:rFonts w:ascii="Times New Roman" w:hAnsi="Times New Roman"/>
              </w:rPr>
              <w:br/>
              <w:t>су сиромаштво, унутрашње и спољашње миграције, демографска експлозија и пренасељеност, болести и епидемије, политичка нестабилност;</w:t>
            </w:r>
            <w:r w:rsidRPr="00D54F88">
              <w:rPr>
                <w:rFonts w:ascii="Times New Roman" w:hAnsi="Times New Roman"/>
              </w:rPr>
              <w:br/>
              <w:t>– доводе у везу квалитет живота становништва са природним,</w:t>
            </w:r>
            <w:r w:rsidRPr="00D54F88">
              <w:rPr>
                <w:rFonts w:ascii="Times New Roman" w:hAnsi="Times New Roman"/>
              </w:rPr>
              <w:br/>
              <w:t>демографским, економским и политичко-географским одликама</w:t>
            </w:r>
            <w:r w:rsidRPr="00D54F88">
              <w:rPr>
                <w:rFonts w:ascii="Times New Roman" w:hAnsi="Times New Roman"/>
              </w:rPr>
              <w:br/>
              <w:t>простора;</w:t>
            </w:r>
            <w:r w:rsidRPr="00D54F88">
              <w:rPr>
                <w:rFonts w:ascii="Times New Roman" w:hAnsi="Times New Roman"/>
              </w:rPr>
              <w:br/>
            </w:r>
            <w:r w:rsidRPr="00D54F88">
              <w:rPr>
                <w:rFonts w:ascii="Times New Roman" w:hAnsi="Times New Roman"/>
              </w:rPr>
              <w:br/>
            </w:r>
          </w:p>
        </w:tc>
        <w:tc>
          <w:tcPr>
            <w:tcW w:w="4209" w:type="dxa"/>
          </w:tcPr>
          <w:p w:rsidR="006546A0" w:rsidRPr="006056C3" w:rsidRDefault="006546A0" w:rsidP="002A6A23">
            <w:pPr>
              <w:pStyle w:val="Bodytext20"/>
              <w:shd w:val="clear" w:color="auto" w:fill="auto"/>
              <w:spacing w:line="154" w:lineRule="exact"/>
              <w:jc w:val="left"/>
              <w:rPr>
                <w:color w:val="000000"/>
                <w:sz w:val="24"/>
                <w:szCs w:val="24"/>
                <w:shd w:val="clear" w:color="auto" w:fill="FFFFFF"/>
              </w:rPr>
            </w:pPr>
          </w:p>
          <w:p w:rsidR="006546A0" w:rsidRPr="00D54F88" w:rsidRDefault="006546A0" w:rsidP="002A6A23">
            <w:pPr>
              <w:rPr>
                <w:rFonts w:ascii="Times New Roman" w:hAnsi="Times New Roman"/>
                <w:sz w:val="24"/>
                <w:szCs w:val="24"/>
              </w:rPr>
            </w:pPr>
            <w:r w:rsidRPr="00D54F88">
              <w:rPr>
                <w:rFonts w:ascii="Times New Roman" w:hAnsi="Times New Roman"/>
                <w:sz w:val="24"/>
                <w:szCs w:val="24"/>
              </w:rPr>
              <w:t>Географски положај, границе и величина Азије</w:t>
            </w:r>
            <w:r w:rsidRPr="00D54F88">
              <w:rPr>
                <w:rFonts w:ascii="Times New Roman" w:hAnsi="Times New Roman"/>
                <w:sz w:val="24"/>
                <w:szCs w:val="24"/>
              </w:rPr>
              <w:br/>
              <w:t>Природне одлике Азије</w:t>
            </w:r>
            <w:r w:rsidRPr="00D54F88">
              <w:rPr>
                <w:rFonts w:ascii="Times New Roman" w:hAnsi="Times New Roman"/>
                <w:sz w:val="24"/>
                <w:szCs w:val="24"/>
              </w:rPr>
              <w:br/>
              <w:t>Становништво Азије</w:t>
            </w:r>
            <w:r w:rsidRPr="00D54F88">
              <w:rPr>
                <w:rFonts w:ascii="Times New Roman" w:hAnsi="Times New Roman"/>
                <w:sz w:val="24"/>
                <w:szCs w:val="24"/>
              </w:rPr>
              <w:br/>
              <w:t>Насеља Азије</w:t>
            </w:r>
            <w:r w:rsidRPr="00D54F88">
              <w:rPr>
                <w:rFonts w:ascii="Times New Roman" w:hAnsi="Times New Roman"/>
                <w:sz w:val="24"/>
                <w:szCs w:val="24"/>
              </w:rPr>
              <w:br/>
              <w:t>Привреда Азије</w:t>
            </w:r>
            <w:r w:rsidRPr="00D54F88">
              <w:rPr>
                <w:rFonts w:ascii="Times New Roman" w:hAnsi="Times New Roman"/>
                <w:sz w:val="24"/>
                <w:szCs w:val="24"/>
              </w:rPr>
              <w:br/>
              <w:t>Политичка и регионална подела</w:t>
            </w:r>
            <w:r w:rsidRPr="00D54F88">
              <w:rPr>
                <w:rFonts w:ascii="Times New Roman" w:hAnsi="Times New Roman"/>
                <w:sz w:val="24"/>
                <w:szCs w:val="24"/>
              </w:rPr>
              <w:br/>
              <w:t>Југозападна Азија – природни ресурси и економски развој, културно-цивилизацијске тековине, савремени демографски процеси, урбанизација, политичка подела</w:t>
            </w:r>
            <w:r w:rsidRPr="00D54F88">
              <w:rPr>
                <w:rFonts w:ascii="Times New Roman" w:hAnsi="Times New Roman"/>
                <w:sz w:val="24"/>
                <w:szCs w:val="24"/>
              </w:rPr>
              <w:br/>
              <w:t>Јужна Азија – културно-цивилизацијске тековине, савремени демографски процеси, етничка хетерогеност, урбанизација, политичка подела</w:t>
            </w:r>
            <w:r w:rsidRPr="00D54F88">
              <w:rPr>
                <w:rFonts w:ascii="Times New Roman" w:hAnsi="Times New Roman"/>
                <w:sz w:val="24"/>
                <w:szCs w:val="24"/>
              </w:rPr>
              <w:br/>
              <w:t>Југоисточна Азија – природни ресурси и економски развој, политичка подела</w:t>
            </w:r>
            <w:r w:rsidRPr="00D54F88">
              <w:rPr>
                <w:rFonts w:ascii="Times New Roman" w:hAnsi="Times New Roman"/>
                <w:sz w:val="24"/>
                <w:szCs w:val="24"/>
              </w:rPr>
              <w:br/>
              <w:t>Источна Азија – културно-цивилизацијске тековине, савремени</w:t>
            </w:r>
            <w:r w:rsidRPr="00D54F88">
              <w:rPr>
                <w:rFonts w:ascii="Times New Roman" w:hAnsi="Times New Roman"/>
                <w:sz w:val="24"/>
                <w:szCs w:val="24"/>
              </w:rPr>
              <w:br/>
              <w:t>демографски процеси, етничка хетерогеност, природни ресурси и</w:t>
            </w:r>
            <w:r w:rsidRPr="00D54F88">
              <w:rPr>
                <w:rFonts w:ascii="Times New Roman" w:hAnsi="Times New Roman"/>
                <w:sz w:val="24"/>
                <w:szCs w:val="24"/>
              </w:rPr>
              <w:br/>
              <w:t>економски развој, урбанизација, политичка подела</w:t>
            </w:r>
            <w:r w:rsidRPr="00D54F88">
              <w:rPr>
                <w:rFonts w:ascii="Times New Roman" w:hAnsi="Times New Roman"/>
                <w:sz w:val="24"/>
                <w:szCs w:val="24"/>
              </w:rPr>
              <w:br/>
              <w:t>Централна Азија – природни ресурси, политичка подела, насеља</w:t>
            </w:r>
            <w:r w:rsidRPr="00D54F88">
              <w:rPr>
                <w:rFonts w:ascii="Times New Roman" w:hAnsi="Times New Roman"/>
                <w:sz w:val="24"/>
                <w:szCs w:val="24"/>
              </w:rPr>
              <w:br/>
              <w:t>и становништво</w:t>
            </w:r>
          </w:p>
        </w:tc>
        <w:tc>
          <w:tcPr>
            <w:tcW w:w="3049" w:type="dxa"/>
            <w:tcBorders>
              <w:bottom w:val="single" w:sz="4" w:space="0" w:color="auto"/>
            </w:tcBorders>
          </w:tcPr>
          <w:p w:rsidR="006546A0" w:rsidRPr="00CB15FA" w:rsidRDefault="006546A0" w:rsidP="002A6A23">
            <w:pPr>
              <w:spacing w:after="0" w:line="240" w:lineRule="auto"/>
              <w:rPr>
                <w:rFonts w:ascii="Times New Roman" w:hAnsi="Times New Roman"/>
              </w:rPr>
            </w:pPr>
            <w:r w:rsidRPr="00CB15FA">
              <w:rPr>
                <w:rFonts w:ascii="Times New Roman" w:hAnsi="Times New Roman"/>
              </w:rPr>
              <w:t>-Монолошка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-Дијалошка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-Индивидуална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-Текст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-Рад у пару и групи</w:t>
            </w:r>
          </w:p>
          <w:p w:rsidR="006546A0" w:rsidRPr="00CB15FA" w:rsidRDefault="006546A0" w:rsidP="002A6A23">
            <w:pPr>
              <w:spacing w:after="0" w:line="240" w:lineRule="auto"/>
              <w:rPr>
                <w:rFonts w:ascii="Times New Roman" w:hAnsi="Times New Roman"/>
              </w:rPr>
            </w:pPr>
            <w:r w:rsidRPr="00CB15FA">
              <w:rPr>
                <w:rFonts w:ascii="Times New Roman" w:hAnsi="Times New Roman"/>
              </w:rPr>
              <w:t>-Усмене и писмене вежбе и провере</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речника непознатих појмова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табела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мапа ума</w:t>
            </w:r>
          </w:p>
          <w:p w:rsidR="006546A0" w:rsidRPr="00CB15FA" w:rsidRDefault="006546A0" w:rsidP="002A6A23">
            <w:pPr>
              <w:spacing w:after="0" w:line="240" w:lineRule="auto"/>
              <w:rPr>
                <w:rFonts w:ascii="Times New Roman" w:hAnsi="Times New Roman"/>
              </w:rPr>
            </w:pPr>
            <w:r w:rsidRPr="00CB15FA">
              <w:rPr>
                <w:rFonts w:ascii="Times New Roman" w:hAnsi="Times New Roman"/>
              </w:rPr>
              <w:t>- Примена атласа ,карте и глобуса</w:t>
            </w:r>
          </w:p>
          <w:p w:rsidR="006546A0" w:rsidRPr="00E75EB7" w:rsidRDefault="006546A0" w:rsidP="002A6A23">
            <w:pPr>
              <w:spacing w:after="0" w:line="240" w:lineRule="auto"/>
              <w:rPr>
                <w:rFonts w:ascii="Times New Roman" w:hAnsi="Times New Roman"/>
              </w:rPr>
            </w:pPr>
            <w:r w:rsidRPr="00CB15FA">
              <w:rPr>
                <w:rFonts w:ascii="Times New Roman" w:hAnsi="Times New Roman"/>
              </w:rPr>
              <w:t>-Филм</w:t>
            </w:r>
          </w:p>
        </w:tc>
      </w:tr>
      <w:tr w:rsidR="006546A0" w:rsidRPr="00CB15FA" w:rsidTr="002A6A23">
        <w:trPr>
          <w:cantSplit/>
          <w:trHeight w:val="509"/>
        </w:trPr>
        <w:tc>
          <w:tcPr>
            <w:tcW w:w="1138" w:type="dxa"/>
            <w:vMerge w:val="restart"/>
            <w:tcBorders>
              <w:top w:val="single" w:sz="4" w:space="0" w:color="auto"/>
            </w:tcBorders>
          </w:tcPr>
          <w:p w:rsidR="006546A0" w:rsidRPr="00CB15FA" w:rsidRDefault="006546A0" w:rsidP="002A6A23">
            <w:r>
              <w:rPr>
                <w:rFonts w:ascii="Times New Roman" w:hAnsi="Times New Roman"/>
                <w:i/>
              </w:rPr>
              <w:t xml:space="preserve">                 </w:t>
            </w:r>
          </w:p>
          <w:p w:rsidR="006546A0" w:rsidRPr="00CB15FA" w:rsidRDefault="006546A0" w:rsidP="002A6A23">
            <w:r>
              <w:rPr>
                <w:rFonts w:ascii="Times New Roman" w:hAnsi="Times New Roman"/>
                <w:i/>
              </w:rPr>
              <w:lastRenderedPageBreak/>
              <w:t xml:space="preserve">  Африка</w:t>
            </w:r>
            <w:r w:rsidRPr="00CB15FA">
              <w:rPr>
                <w:rFonts w:ascii="Times New Roman" w:hAnsi="Times New Roman"/>
                <w:i/>
              </w:rPr>
              <w:t xml:space="preserve">                                        </w:t>
            </w:r>
            <w:r>
              <w:rPr>
                <w:rFonts w:ascii="Times New Roman" w:hAnsi="Times New Roman"/>
                <w:i/>
              </w:rPr>
              <w:t xml:space="preserve">                  </w:t>
            </w:r>
          </w:p>
        </w:tc>
        <w:tc>
          <w:tcPr>
            <w:tcW w:w="4224" w:type="dxa"/>
            <w:vMerge/>
            <w:tcBorders>
              <w:top w:val="single" w:sz="4" w:space="0" w:color="auto"/>
              <w:bottom w:val="single" w:sz="4" w:space="0" w:color="auto"/>
            </w:tcBorders>
          </w:tcPr>
          <w:p w:rsidR="006546A0" w:rsidRPr="00E75EB7" w:rsidRDefault="006546A0" w:rsidP="002A6A23">
            <w:pPr>
              <w:spacing w:after="0" w:line="240" w:lineRule="auto"/>
              <w:rPr>
                <w:sz w:val="24"/>
                <w:szCs w:val="24"/>
              </w:rPr>
            </w:pPr>
          </w:p>
        </w:tc>
        <w:tc>
          <w:tcPr>
            <w:tcW w:w="4209" w:type="dxa"/>
            <w:vMerge w:val="restart"/>
            <w:tcBorders>
              <w:top w:val="single" w:sz="4" w:space="0" w:color="auto"/>
            </w:tcBorders>
          </w:tcPr>
          <w:p w:rsidR="006546A0" w:rsidRPr="00D54F88" w:rsidRDefault="006546A0" w:rsidP="002A6A23">
            <w:pPr>
              <w:rPr>
                <w:rFonts w:ascii="Times New Roman" w:hAnsi="Times New Roman"/>
                <w:sz w:val="24"/>
                <w:szCs w:val="24"/>
              </w:rPr>
            </w:pPr>
            <w:r w:rsidRPr="00D54F88">
              <w:rPr>
                <w:rFonts w:ascii="Times New Roman" w:hAnsi="Times New Roman"/>
                <w:sz w:val="24"/>
                <w:szCs w:val="24"/>
              </w:rPr>
              <w:t xml:space="preserve">Географски положај, границе и </w:t>
            </w:r>
            <w:r w:rsidRPr="00D54F88">
              <w:rPr>
                <w:rFonts w:ascii="Times New Roman" w:hAnsi="Times New Roman"/>
                <w:sz w:val="24"/>
                <w:szCs w:val="24"/>
              </w:rPr>
              <w:lastRenderedPageBreak/>
              <w:t>величина Африке</w:t>
            </w:r>
            <w:r w:rsidRPr="00D54F88">
              <w:rPr>
                <w:rFonts w:ascii="Times New Roman" w:hAnsi="Times New Roman"/>
                <w:sz w:val="24"/>
                <w:szCs w:val="24"/>
              </w:rPr>
              <w:br/>
              <w:t>Природне одлике Африке</w:t>
            </w:r>
            <w:r w:rsidRPr="00D54F88">
              <w:rPr>
                <w:rFonts w:ascii="Times New Roman" w:hAnsi="Times New Roman"/>
                <w:sz w:val="24"/>
                <w:szCs w:val="24"/>
              </w:rPr>
              <w:br/>
              <w:t>Становништво Африке</w:t>
            </w:r>
            <w:r w:rsidRPr="00D54F88">
              <w:rPr>
                <w:rFonts w:ascii="Times New Roman" w:hAnsi="Times New Roman"/>
                <w:sz w:val="24"/>
                <w:szCs w:val="24"/>
              </w:rPr>
              <w:br/>
              <w:t>Насеља Африке</w:t>
            </w:r>
            <w:r w:rsidRPr="00D54F88">
              <w:rPr>
                <w:rFonts w:ascii="Times New Roman" w:hAnsi="Times New Roman"/>
                <w:sz w:val="24"/>
                <w:szCs w:val="24"/>
              </w:rPr>
              <w:br/>
              <w:t>Привреда Африке</w:t>
            </w:r>
            <w:r w:rsidRPr="00D54F88">
              <w:rPr>
                <w:rFonts w:ascii="Times New Roman" w:hAnsi="Times New Roman"/>
                <w:sz w:val="24"/>
                <w:szCs w:val="24"/>
              </w:rPr>
              <w:br/>
              <w:t>Политичка и регионална подела</w:t>
            </w:r>
            <w:r w:rsidRPr="00D54F88">
              <w:rPr>
                <w:rFonts w:ascii="Times New Roman" w:hAnsi="Times New Roman"/>
                <w:sz w:val="24"/>
                <w:szCs w:val="24"/>
              </w:rPr>
              <w:br/>
              <w:t>Афрички Медитеран и Сахарска Африка Подсахарска Африка</w:t>
            </w:r>
          </w:p>
        </w:tc>
        <w:tc>
          <w:tcPr>
            <w:tcW w:w="3049" w:type="dxa"/>
            <w:vMerge w:val="restart"/>
            <w:tcBorders>
              <w:top w:val="single" w:sz="4" w:space="0" w:color="auto"/>
            </w:tcBorders>
          </w:tcPr>
          <w:p w:rsidR="006546A0" w:rsidRDefault="006546A0" w:rsidP="002A6A23">
            <w:pPr>
              <w:spacing w:after="0" w:line="240" w:lineRule="auto"/>
              <w:rPr>
                <w:rFonts w:ascii="Times New Roman" w:hAnsi="Times New Roman"/>
              </w:rPr>
            </w:pPr>
          </w:p>
          <w:p w:rsidR="006546A0" w:rsidRDefault="006546A0" w:rsidP="002A6A23">
            <w:pPr>
              <w:spacing w:after="0" w:line="240" w:lineRule="auto"/>
              <w:rPr>
                <w:rFonts w:ascii="Times New Roman" w:hAnsi="Times New Roman"/>
              </w:rPr>
            </w:pPr>
            <w:r>
              <w:rPr>
                <w:rFonts w:ascii="Times New Roman" w:hAnsi="Times New Roman"/>
              </w:rPr>
              <w:t>-Монолошка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lastRenderedPageBreak/>
              <w:t>-Дијалошка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-Индивидуална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-Текст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-Рад у пару и групи</w:t>
            </w:r>
          </w:p>
          <w:p w:rsidR="006546A0" w:rsidRPr="00CB15FA" w:rsidRDefault="006546A0" w:rsidP="002A6A23">
            <w:pPr>
              <w:spacing w:after="0" w:line="240" w:lineRule="auto"/>
              <w:rPr>
                <w:rFonts w:ascii="Times New Roman" w:hAnsi="Times New Roman"/>
              </w:rPr>
            </w:pPr>
            <w:r w:rsidRPr="00CB15FA">
              <w:rPr>
                <w:rFonts w:ascii="Times New Roman" w:hAnsi="Times New Roman"/>
              </w:rPr>
              <w:t>-Усмене и писмене вежбе и провере</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речника непознатих појмова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табела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мапа ума</w:t>
            </w:r>
          </w:p>
          <w:p w:rsidR="006546A0" w:rsidRPr="00CB15FA" w:rsidRDefault="006546A0" w:rsidP="002A6A23">
            <w:pPr>
              <w:spacing w:after="0" w:line="240" w:lineRule="auto"/>
              <w:rPr>
                <w:rFonts w:ascii="Times New Roman" w:hAnsi="Times New Roman"/>
              </w:rPr>
            </w:pPr>
            <w:r w:rsidRPr="00CB15FA">
              <w:rPr>
                <w:rFonts w:ascii="Times New Roman" w:hAnsi="Times New Roman"/>
              </w:rPr>
              <w:t>- Примена атласа ,карте и глобуса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-Филм</w:t>
            </w:r>
          </w:p>
          <w:p w:rsidR="006546A0" w:rsidRPr="00CB15FA" w:rsidRDefault="006546A0" w:rsidP="002A6A23">
            <w:pPr>
              <w:spacing w:after="0" w:line="240" w:lineRule="auto"/>
              <w:rPr>
                <w:rFonts w:ascii="Times New Roman" w:hAnsi="Times New Roman"/>
              </w:rPr>
            </w:pPr>
          </w:p>
          <w:p w:rsidR="006546A0" w:rsidRDefault="006546A0" w:rsidP="002A6A23">
            <w:pPr>
              <w:spacing w:after="0" w:line="240" w:lineRule="auto"/>
            </w:pPr>
          </w:p>
          <w:p w:rsidR="006546A0" w:rsidRDefault="006546A0" w:rsidP="002A6A23">
            <w:pPr>
              <w:spacing w:after="0" w:line="240" w:lineRule="auto"/>
            </w:pPr>
          </w:p>
          <w:p w:rsidR="006546A0" w:rsidRDefault="006546A0" w:rsidP="002A6A23">
            <w:pPr>
              <w:spacing w:after="0" w:line="240" w:lineRule="auto"/>
            </w:pPr>
          </w:p>
          <w:p w:rsidR="006546A0" w:rsidRDefault="006546A0" w:rsidP="002A6A23">
            <w:pPr>
              <w:spacing w:after="0" w:line="240" w:lineRule="auto"/>
            </w:pPr>
          </w:p>
          <w:p w:rsidR="006546A0" w:rsidRPr="00D54F88" w:rsidRDefault="006546A0" w:rsidP="002A6A23"/>
        </w:tc>
      </w:tr>
      <w:tr w:rsidR="006546A0" w:rsidRPr="00CB15FA" w:rsidTr="002A6A23">
        <w:trPr>
          <w:cantSplit/>
          <w:trHeight w:val="4354"/>
        </w:trPr>
        <w:tc>
          <w:tcPr>
            <w:tcW w:w="1138" w:type="dxa"/>
            <w:vMerge/>
            <w:tcBorders>
              <w:bottom w:val="single" w:sz="4" w:space="0" w:color="auto"/>
            </w:tcBorders>
          </w:tcPr>
          <w:p w:rsidR="006546A0" w:rsidRDefault="006546A0" w:rsidP="002A6A23">
            <w:pPr>
              <w:rPr>
                <w:rFonts w:ascii="Times New Roman" w:hAnsi="Times New Roman"/>
                <w:i/>
              </w:rPr>
            </w:pPr>
          </w:p>
        </w:tc>
        <w:tc>
          <w:tcPr>
            <w:tcW w:w="4224" w:type="dxa"/>
            <w:tcBorders>
              <w:top w:val="nil"/>
            </w:tcBorders>
          </w:tcPr>
          <w:p w:rsidR="006546A0" w:rsidRPr="00E75EB7" w:rsidRDefault="006546A0" w:rsidP="002A6A23">
            <w:pPr>
              <w:rPr>
                <w:sz w:val="24"/>
                <w:szCs w:val="24"/>
              </w:rPr>
            </w:pPr>
          </w:p>
        </w:tc>
        <w:tc>
          <w:tcPr>
            <w:tcW w:w="4209" w:type="dxa"/>
            <w:vMerge/>
          </w:tcPr>
          <w:p w:rsidR="006546A0" w:rsidRPr="006056C3" w:rsidRDefault="006546A0" w:rsidP="002A6A23">
            <w:pPr>
              <w:rPr>
                <w:color w:val="000000"/>
                <w:sz w:val="24"/>
                <w:szCs w:val="24"/>
                <w:shd w:val="clear" w:color="auto" w:fill="FFFFFF"/>
              </w:rPr>
            </w:pPr>
          </w:p>
        </w:tc>
        <w:tc>
          <w:tcPr>
            <w:tcW w:w="3049" w:type="dxa"/>
            <w:vMerge/>
          </w:tcPr>
          <w:p w:rsidR="006546A0" w:rsidRPr="00CB15FA" w:rsidRDefault="006546A0" w:rsidP="002A6A23">
            <w:pPr>
              <w:rPr>
                <w:rFonts w:ascii="Times New Roman" w:hAnsi="Times New Roman"/>
              </w:rPr>
            </w:pPr>
          </w:p>
        </w:tc>
      </w:tr>
      <w:tr w:rsidR="006546A0" w:rsidRPr="00CB15FA" w:rsidTr="002A6A23">
        <w:trPr>
          <w:cantSplit/>
          <w:trHeight w:val="963"/>
        </w:trPr>
        <w:tc>
          <w:tcPr>
            <w:tcW w:w="1138" w:type="dxa"/>
            <w:tcBorders>
              <w:top w:val="single" w:sz="4" w:space="0" w:color="auto"/>
              <w:bottom w:val="single" w:sz="4" w:space="0" w:color="auto"/>
            </w:tcBorders>
          </w:tcPr>
          <w:p w:rsidR="006546A0" w:rsidRDefault="006546A0" w:rsidP="002A6A23">
            <w:pPr>
              <w:rPr>
                <w:rFonts w:ascii="Times New Roman" w:hAnsi="Times New Roman"/>
                <w:i/>
              </w:rPr>
            </w:pPr>
            <w:r>
              <w:rPr>
                <w:rFonts w:ascii="Times New Roman" w:hAnsi="Times New Roman"/>
                <w:i/>
              </w:rPr>
              <w:lastRenderedPageBreak/>
              <w:t xml:space="preserve">                                   Северна</w:t>
            </w:r>
          </w:p>
          <w:p w:rsidR="006546A0" w:rsidRPr="00E75EB7" w:rsidRDefault="006546A0" w:rsidP="002A6A23">
            <w:pPr>
              <w:rPr>
                <w:rFonts w:ascii="Times New Roman" w:hAnsi="Times New Roman"/>
                <w:i/>
              </w:rPr>
            </w:pPr>
            <w:r>
              <w:rPr>
                <w:rFonts w:ascii="Times New Roman" w:hAnsi="Times New Roman"/>
                <w:i/>
              </w:rPr>
              <w:t>Америка</w:t>
            </w:r>
          </w:p>
        </w:tc>
        <w:tc>
          <w:tcPr>
            <w:tcW w:w="4224" w:type="dxa"/>
            <w:vMerge w:val="restart"/>
            <w:tcBorders>
              <w:top w:val="single" w:sz="4" w:space="0" w:color="auto"/>
            </w:tcBorders>
          </w:tcPr>
          <w:p w:rsidR="006546A0" w:rsidRPr="00EC429A" w:rsidRDefault="006546A0" w:rsidP="002A6A23">
            <w:pPr>
              <w:pStyle w:val="Bodytext20"/>
              <w:shd w:val="clear" w:color="auto" w:fill="auto"/>
              <w:tabs>
                <w:tab w:val="left" w:pos="106"/>
              </w:tabs>
              <w:spacing w:line="154" w:lineRule="exact"/>
              <w:jc w:val="left"/>
              <w:rPr>
                <w:sz w:val="24"/>
                <w:szCs w:val="24"/>
              </w:rPr>
            </w:pPr>
          </w:p>
          <w:p w:rsidR="006546A0" w:rsidRPr="00D54F88" w:rsidRDefault="006546A0" w:rsidP="002A6A23">
            <w:pPr>
              <w:rPr>
                <w:rFonts w:ascii="Times New Roman" w:hAnsi="Times New Roman"/>
              </w:rPr>
            </w:pPr>
          </w:p>
          <w:p w:rsidR="006546A0" w:rsidRPr="00D54F88" w:rsidRDefault="006546A0" w:rsidP="002A6A23">
            <w:pPr>
              <w:rPr>
                <w:rFonts w:ascii="Times New Roman" w:hAnsi="Times New Roman"/>
              </w:rPr>
            </w:pPr>
            <w:r w:rsidRPr="00D54F88">
              <w:rPr>
                <w:rFonts w:ascii="Times New Roman" w:hAnsi="Times New Roman"/>
              </w:rPr>
              <w:t>– препознаје негативне утицаје човека на животну средину настале услед специфичности развоја пољопривреде, рударства,</w:t>
            </w:r>
            <w:r w:rsidRPr="00D54F88">
              <w:rPr>
                <w:rFonts w:ascii="Times New Roman" w:hAnsi="Times New Roman"/>
              </w:rPr>
              <w:br/>
              <w:t>енергетике, индустрије, саобраћаја и туризма на проучаваним</w:t>
            </w:r>
            <w:r w:rsidRPr="00D54F88">
              <w:rPr>
                <w:rFonts w:ascii="Times New Roman" w:hAnsi="Times New Roman"/>
              </w:rPr>
              <w:br/>
              <w:t>континентима, регијама и у одабраним државама</w:t>
            </w:r>
          </w:p>
          <w:p w:rsidR="006546A0" w:rsidRPr="00750D6E" w:rsidRDefault="006546A0" w:rsidP="002A6A23">
            <w:pPr>
              <w:rPr>
                <w:sz w:val="24"/>
                <w:szCs w:val="24"/>
              </w:rPr>
            </w:pPr>
            <w:r w:rsidRPr="00D54F88">
              <w:rPr>
                <w:rFonts w:ascii="Times New Roman" w:hAnsi="Times New Roman"/>
              </w:rPr>
              <w:t xml:space="preserve">– анализира примере позитивног утицаја човека на животну средину у државама које улажу напоре на очувању природе и </w:t>
            </w:r>
            <w:r w:rsidRPr="00D54F88">
              <w:rPr>
                <w:rFonts w:ascii="Times New Roman" w:hAnsi="Times New Roman"/>
              </w:rPr>
              <w:lastRenderedPageBreak/>
              <w:t>упоређује их са сличним примерима у нашој земљи;</w:t>
            </w:r>
            <w:r w:rsidRPr="00D54F88">
              <w:rPr>
                <w:rFonts w:ascii="Times New Roman" w:hAnsi="Times New Roman"/>
              </w:rPr>
              <w:br/>
              <w:t>– изводи закључак о могућим решењима за коришћење чистих</w:t>
            </w:r>
            <w:r w:rsidRPr="00D54F88">
              <w:rPr>
                <w:rFonts w:ascii="Times New Roman" w:hAnsi="Times New Roman"/>
              </w:rPr>
              <w:br/>
              <w:t>извора енергије у државама чија се привреда заснива највише на</w:t>
            </w:r>
            <w:r w:rsidRPr="00D54F88">
              <w:rPr>
                <w:rFonts w:ascii="Times New Roman" w:hAnsi="Times New Roman"/>
              </w:rPr>
              <w:br/>
              <w:t>експлоатацији нафте и угља;</w:t>
            </w:r>
            <w:r w:rsidRPr="00D54F88">
              <w:rPr>
                <w:rFonts w:ascii="Times New Roman" w:hAnsi="Times New Roman"/>
              </w:rPr>
              <w:br/>
              <w:t>– истражује утицај Европске уније на демографске, економске и</w:t>
            </w:r>
            <w:r w:rsidRPr="00D54F88">
              <w:rPr>
                <w:rFonts w:ascii="Times New Roman" w:hAnsi="Times New Roman"/>
              </w:rPr>
              <w:br/>
              <w:t>политичке процесе у Европи и свету;</w:t>
            </w:r>
            <w:r w:rsidRPr="00D54F88">
              <w:rPr>
                <w:rFonts w:ascii="Times New Roman" w:hAnsi="Times New Roman"/>
              </w:rPr>
              <w:br/>
              <w:t>– описује улогу међународних организација у свету</w:t>
            </w:r>
          </w:p>
        </w:tc>
        <w:tc>
          <w:tcPr>
            <w:tcW w:w="4209" w:type="dxa"/>
            <w:tcBorders>
              <w:right w:val="single" w:sz="4" w:space="0" w:color="auto"/>
            </w:tcBorders>
          </w:tcPr>
          <w:p w:rsidR="006546A0" w:rsidRPr="005C5344" w:rsidRDefault="006546A0" w:rsidP="002A6A23">
            <w:pPr>
              <w:rPr>
                <w:rFonts w:ascii="Times New Roman" w:hAnsi="Times New Roman"/>
                <w:shd w:val="clear" w:color="auto" w:fill="FFFFFF"/>
              </w:rPr>
            </w:pPr>
            <w:r w:rsidRPr="005C5344">
              <w:rPr>
                <w:rFonts w:ascii="Times New Roman" w:hAnsi="Times New Roman"/>
              </w:rPr>
              <w:lastRenderedPageBreak/>
              <w:t>Географски положај, границе, величина и регионална подела Северне Америке</w:t>
            </w:r>
            <w:r w:rsidRPr="005C5344">
              <w:rPr>
                <w:rFonts w:ascii="Times New Roman" w:hAnsi="Times New Roman"/>
              </w:rPr>
              <w:br/>
              <w:t>Природне одлике Северне Америке</w:t>
            </w:r>
            <w:r w:rsidRPr="005C5344">
              <w:rPr>
                <w:rFonts w:ascii="Times New Roman" w:hAnsi="Times New Roman"/>
              </w:rPr>
              <w:br/>
              <w:t>Становништво Северне Америке</w:t>
            </w:r>
            <w:r w:rsidRPr="005C5344">
              <w:rPr>
                <w:rFonts w:ascii="Times New Roman" w:hAnsi="Times New Roman"/>
              </w:rPr>
              <w:br/>
              <w:t>Насеља Северне Америке</w:t>
            </w:r>
            <w:r w:rsidRPr="005C5344">
              <w:rPr>
                <w:rFonts w:ascii="Times New Roman" w:hAnsi="Times New Roman"/>
              </w:rPr>
              <w:br/>
              <w:t>Привреда Северне Америке</w:t>
            </w:r>
            <w:r w:rsidRPr="005C5344">
              <w:rPr>
                <w:rFonts w:ascii="Times New Roman" w:hAnsi="Times New Roman"/>
              </w:rPr>
              <w:br/>
              <w:t>Политичка подела</w:t>
            </w:r>
          </w:p>
        </w:tc>
        <w:tc>
          <w:tcPr>
            <w:tcW w:w="3049" w:type="dxa"/>
            <w:tcBorders>
              <w:top w:val="single" w:sz="4" w:space="0" w:color="auto"/>
              <w:left w:val="single" w:sz="4" w:space="0" w:color="auto"/>
            </w:tcBorders>
          </w:tcPr>
          <w:p w:rsidR="006546A0" w:rsidRDefault="006546A0" w:rsidP="002A6A23">
            <w:pPr>
              <w:spacing w:after="0" w:line="240" w:lineRule="auto"/>
              <w:rPr>
                <w:rFonts w:ascii="Times New Roman" w:hAnsi="Times New Roman"/>
              </w:rPr>
            </w:pPr>
          </w:p>
          <w:p w:rsidR="006546A0" w:rsidRPr="00CB15FA" w:rsidRDefault="006546A0" w:rsidP="002A6A23">
            <w:pPr>
              <w:spacing w:after="0" w:line="240" w:lineRule="auto"/>
              <w:rPr>
                <w:rFonts w:ascii="Times New Roman" w:hAnsi="Times New Roman"/>
              </w:rPr>
            </w:pPr>
            <w:r w:rsidRPr="00CB15FA">
              <w:rPr>
                <w:rFonts w:ascii="Times New Roman" w:hAnsi="Times New Roman"/>
              </w:rPr>
              <w:t>-Монолошка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-Дијалошка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-Индивидуална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-Текст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-Рад у пару и групи</w:t>
            </w:r>
          </w:p>
          <w:p w:rsidR="006546A0" w:rsidRPr="00CB15FA" w:rsidRDefault="006546A0" w:rsidP="002A6A23">
            <w:pPr>
              <w:spacing w:after="0" w:line="240" w:lineRule="auto"/>
              <w:rPr>
                <w:rFonts w:ascii="Times New Roman" w:hAnsi="Times New Roman"/>
              </w:rPr>
            </w:pPr>
            <w:r w:rsidRPr="00CB15FA">
              <w:rPr>
                <w:rFonts w:ascii="Times New Roman" w:hAnsi="Times New Roman"/>
              </w:rPr>
              <w:t>-Усмене и писмене вежбе и провере</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речника непознатих појмова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табела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мапа ума</w:t>
            </w:r>
          </w:p>
          <w:p w:rsidR="006546A0" w:rsidRPr="00CB15FA" w:rsidRDefault="006546A0" w:rsidP="002A6A23">
            <w:pPr>
              <w:spacing w:after="0" w:line="240" w:lineRule="auto"/>
              <w:rPr>
                <w:rFonts w:ascii="Times New Roman" w:hAnsi="Times New Roman"/>
              </w:rPr>
            </w:pPr>
            <w:r w:rsidRPr="00CB15FA">
              <w:rPr>
                <w:rFonts w:ascii="Times New Roman" w:hAnsi="Times New Roman"/>
              </w:rPr>
              <w:t>- Примена атласа ,карте и глобуса</w:t>
            </w:r>
          </w:p>
          <w:p w:rsidR="006546A0" w:rsidRPr="00AD6494" w:rsidRDefault="006546A0" w:rsidP="002A6A23">
            <w:pPr>
              <w:spacing w:after="0" w:line="240" w:lineRule="auto"/>
              <w:rPr>
                <w:rFonts w:ascii="Times New Roman" w:hAnsi="Times New Roman"/>
              </w:rPr>
            </w:pPr>
            <w:r w:rsidRPr="00CB15FA">
              <w:rPr>
                <w:rFonts w:ascii="Times New Roman" w:hAnsi="Times New Roman"/>
              </w:rPr>
              <w:t>-Филм</w:t>
            </w:r>
          </w:p>
        </w:tc>
      </w:tr>
      <w:tr w:rsidR="006546A0" w:rsidRPr="00CB15FA" w:rsidTr="002A6A23">
        <w:trPr>
          <w:trHeight w:val="3208"/>
        </w:trPr>
        <w:tc>
          <w:tcPr>
            <w:tcW w:w="1138" w:type="dxa"/>
            <w:tcBorders>
              <w:top w:val="single" w:sz="4" w:space="0" w:color="auto"/>
              <w:bottom w:val="single" w:sz="4" w:space="0" w:color="auto"/>
            </w:tcBorders>
          </w:tcPr>
          <w:p w:rsidR="006546A0" w:rsidRDefault="006546A0" w:rsidP="002A6A23">
            <w:pPr>
              <w:pStyle w:val="Bodytext20"/>
              <w:shd w:val="clear" w:color="auto" w:fill="auto"/>
              <w:spacing w:line="158" w:lineRule="exact"/>
              <w:rPr>
                <w:rStyle w:val="Bodytext265pt"/>
                <w:i/>
                <w:sz w:val="24"/>
                <w:szCs w:val="24"/>
              </w:rPr>
            </w:pPr>
          </w:p>
          <w:p w:rsidR="006546A0" w:rsidRDefault="006546A0" w:rsidP="002A6A23">
            <w:pPr>
              <w:pStyle w:val="Bodytext20"/>
              <w:shd w:val="clear" w:color="auto" w:fill="auto"/>
              <w:spacing w:line="158" w:lineRule="exact"/>
              <w:rPr>
                <w:rStyle w:val="Bodytext265pt"/>
                <w:i/>
                <w:sz w:val="24"/>
                <w:szCs w:val="24"/>
              </w:rPr>
            </w:pPr>
          </w:p>
          <w:p w:rsidR="006546A0" w:rsidRPr="005C5344" w:rsidRDefault="006546A0" w:rsidP="002A6A23">
            <w:pPr>
              <w:pStyle w:val="Bodytext20"/>
              <w:shd w:val="clear" w:color="auto" w:fill="auto"/>
              <w:spacing w:line="158" w:lineRule="exact"/>
              <w:rPr>
                <w:i/>
                <w:sz w:val="24"/>
                <w:szCs w:val="24"/>
              </w:rPr>
            </w:pPr>
            <w:r>
              <w:rPr>
                <w:rStyle w:val="Bodytext265pt"/>
                <w:i/>
                <w:sz w:val="24"/>
                <w:szCs w:val="24"/>
              </w:rPr>
              <w:t>Јужна Америка</w:t>
            </w:r>
            <w:r w:rsidRPr="005C436F">
              <w:rPr>
                <w:rStyle w:val="Bodytext265pt"/>
                <w:rFonts w:eastAsia="Calibri"/>
                <w:i/>
                <w:sz w:val="24"/>
                <w:szCs w:val="24"/>
              </w:rPr>
              <w:t xml:space="preserve">                                                                                                  </w:t>
            </w:r>
          </w:p>
        </w:tc>
        <w:tc>
          <w:tcPr>
            <w:tcW w:w="4224" w:type="dxa"/>
            <w:vMerge/>
            <w:tcBorders>
              <w:top w:val="nil"/>
            </w:tcBorders>
          </w:tcPr>
          <w:p w:rsidR="006546A0" w:rsidRPr="00CB15FA" w:rsidRDefault="006546A0" w:rsidP="002A6A23">
            <w:pPr>
              <w:spacing w:after="0" w:line="240" w:lineRule="auto"/>
            </w:pPr>
          </w:p>
        </w:tc>
        <w:tc>
          <w:tcPr>
            <w:tcW w:w="4209" w:type="dxa"/>
            <w:tcBorders>
              <w:bottom w:val="single" w:sz="4" w:space="0" w:color="auto"/>
              <w:right w:val="single" w:sz="4" w:space="0" w:color="auto"/>
            </w:tcBorders>
          </w:tcPr>
          <w:p w:rsidR="006546A0" w:rsidRPr="005C5344" w:rsidRDefault="006546A0" w:rsidP="002A6A23">
            <w:pPr>
              <w:rPr>
                <w:rFonts w:ascii="Times New Roman" w:hAnsi="Times New Roman"/>
                <w:sz w:val="24"/>
                <w:szCs w:val="24"/>
                <w:shd w:val="clear" w:color="auto" w:fill="FFFFFF"/>
              </w:rPr>
            </w:pPr>
            <w:r w:rsidRPr="005C5344">
              <w:rPr>
                <w:rFonts w:ascii="Times New Roman" w:hAnsi="Times New Roman"/>
              </w:rPr>
              <w:t>Географски положај, границе и величина Јужне Америке</w:t>
            </w:r>
            <w:r w:rsidRPr="005C5344">
              <w:rPr>
                <w:rFonts w:ascii="Times New Roman" w:hAnsi="Times New Roman"/>
              </w:rPr>
              <w:br/>
              <w:t>Природне одлике Јужне Америке</w:t>
            </w:r>
            <w:r w:rsidRPr="005C5344">
              <w:rPr>
                <w:rFonts w:ascii="Times New Roman" w:hAnsi="Times New Roman"/>
              </w:rPr>
              <w:br/>
              <w:t>Становништво Јужне Америке</w:t>
            </w:r>
            <w:r w:rsidRPr="005C5344">
              <w:rPr>
                <w:rFonts w:ascii="Times New Roman" w:hAnsi="Times New Roman"/>
              </w:rPr>
              <w:br/>
              <w:t>Насеља Јужне Америке</w:t>
            </w:r>
            <w:r w:rsidRPr="005C5344">
              <w:rPr>
                <w:rFonts w:ascii="Times New Roman" w:hAnsi="Times New Roman"/>
              </w:rPr>
              <w:br/>
              <w:t>Привреда Јужне Америке</w:t>
            </w:r>
            <w:r w:rsidRPr="005C5344">
              <w:rPr>
                <w:rFonts w:ascii="Times New Roman" w:hAnsi="Times New Roman"/>
              </w:rPr>
              <w:br/>
              <w:t>Политичка подела</w:t>
            </w:r>
          </w:p>
        </w:tc>
        <w:tc>
          <w:tcPr>
            <w:tcW w:w="3049" w:type="dxa"/>
            <w:tcBorders>
              <w:top w:val="nil"/>
              <w:left w:val="single" w:sz="4" w:space="0" w:color="auto"/>
              <w:bottom w:val="single" w:sz="4" w:space="0" w:color="auto"/>
            </w:tcBorders>
          </w:tcPr>
          <w:p w:rsidR="006546A0" w:rsidRPr="00CB15FA" w:rsidRDefault="006546A0" w:rsidP="002A6A23">
            <w:pPr>
              <w:spacing w:after="0" w:line="240" w:lineRule="auto"/>
              <w:rPr>
                <w:rFonts w:ascii="Times New Roman" w:hAnsi="Times New Roman"/>
              </w:rPr>
            </w:pPr>
            <w:r w:rsidRPr="00CB15FA">
              <w:rPr>
                <w:rFonts w:ascii="Times New Roman" w:hAnsi="Times New Roman"/>
              </w:rPr>
              <w:t>-Монолошка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-Дијалошка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-Индивидуална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-Текст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-Рад у пару и групи</w:t>
            </w:r>
          </w:p>
          <w:p w:rsidR="006546A0" w:rsidRPr="00CB15FA" w:rsidRDefault="006546A0" w:rsidP="002A6A23">
            <w:pPr>
              <w:spacing w:after="0" w:line="240" w:lineRule="auto"/>
              <w:rPr>
                <w:rFonts w:ascii="Times New Roman" w:hAnsi="Times New Roman"/>
              </w:rPr>
            </w:pPr>
            <w:r w:rsidRPr="00CB15FA">
              <w:rPr>
                <w:rFonts w:ascii="Times New Roman" w:hAnsi="Times New Roman"/>
              </w:rPr>
              <w:t>-Усмене и писмене вежбе и провере</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речника непознатих појмова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табела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мапа ума</w:t>
            </w:r>
          </w:p>
          <w:p w:rsidR="006546A0" w:rsidRPr="00CB15FA" w:rsidRDefault="006546A0" w:rsidP="002A6A23">
            <w:pPr>
              <w:spacing w:after="0" w:line="240" w:lineRule="auto"/>
              <w:rPr>
                <w:rFonts w:ascii="Times New Roman" w:hAnsi="Times New Roman"/>
              </w:rPr>
            </w:pPr>
            <w:r w:rsidRPr="00CB15FA">
              <w:rPr>
                <w:rFonts w:ascii="Times New Roman" w:hAnsi="Times New Roman"/>
              </w:rPr>
              <w:t>- Примена атласа ,карте и глобуса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-Филм</w:t>
            </w:r>
          </w:p>
          <w:p w:rsidR="006546A0" w:rsidRPr="00AD6494" w:rsidRDefault="006546A0" w:rsidP="002A6A23"/>
        </w:tc>
      </w:tr>
      <w:tr w:rsidR="006546A0" w:rsidRPr="00CB15FA" w:rsidTr="002A6A23">
        <w:trPr>
          <w:cantSplit/>
          <w:trHeight w:val="3362"/>
        </w:trPr>
        <w:tc>
          <w:tcPr>
            <w:tcW w:w="1138" w:type="dxa"/>
            <w:tcBorders>
              <w:top w:val="single" w:sz="4" w:space="0" w:color="auto"/>
              <w:bottom w:val="single" w:sz="4" w:space="0" w:color="auto"/>
            </w:tcBorders>
            <w:textDirection w:val="btLr"/>
          </w:tcPr>
          <w:p w:rsidR="006546A0" w:rsidRPr="005C436F" w:rsidRDefault="006546A0" w:rsidP="002A6A23">
            <w:pPr>
              <w:ind w:left="1550" w:right="113"/>
              <w:rPr>
                <w:rStyle w:val="Bodytext265pt"/>
                <w:rFonts w:eastAsia="Calibri"/>
                <w:i/>
                <w:sz w:val="24"/>
                <w:szCs w:val="24"/>
              </w:rPr>
            </w:pPr>
            <w:r>
              <w:rPr>
                <w:rStyle w:val="Bodytext265pt"/>
                <w:rFonts w:eastAsia="Calibri"/>
                <w:i/>
                <w:sz w:val="24"/>
                <w:szCs w:val="24"/>
              </w:rPr>
              <w:lastRenderedPageBreak/>
              <w:t>Аустралија</w:t>
            </w:r>
          </w:p>
        </w:tc>
        <w:tc>
          <w:tcPr>
            <w:tcW w:w="4224" w:type="dxa"/>
            <w:vMerge/>
            <w:tcBorders>
              <w:top w:val="single" w:sz="4" w:space="0" w:color="auto"/>
            </w:tcBorders>
            <w:textDirection w:val="btLr"/>
          </w:tcPr>
          <w:p w:rsidR="006546A0" w:rsidRPr="00EC429A" w:rsidRDefault="006546A0" w:rsidP="002A6A23">
            <w:pPr>
              <w:pStyle w:val="Bodytext20"/>
              <w:shd w:val="clear" w:color="auto" w:fill="auto"/>
              <w:tabs>
                <w:tab w:val="left" w:pos="110"/>
              </w:tabs>
              <w:spacing w:line="154" w:lineRule="exact"/>
              <w:ind w:left="113" w:right="113"/>
              <w:rPr>
                <w:rStyle w:val="Bodytext26pt"/>
                <w:sz w:val="24"/>
                <w:szCs w:val="24"/>
                <w:shd w:val="clear" w:color="auto" w:fill="auto"/>
              </w:rPr>
            </w:pPr>
          </w:p>
        </w:tc>
        <w:tc>
          <w:tcPr>
            <w:tcW w:w="4209" w:type="dxa"/>
            <w:tcBorders>
              <w:top w:val="single" w:sz="4" w:space="0" w:color="auto"/>
              <w:bottom w:val="single" w:sz="4" w:space="0" w:color="auto"/>
              <w:right w:val="single" w:sz="4" w:space="0" w:color="auto"/>
            </w:tcBorders>
          </w:tcPr>
          <w:p w:rsidR="006546A0" w:rsidRPr="005C5344" w:rsidRDefault="006546A0" w:rsidP="002A6A23">
            <w:pPr>
              <w:rPr>
                <w:rFonts w:ascii="Times New Roman" w:hAnsi="Times New Roman"/>
                <w:sz w:val="24"/>
                <w:szCs w:val="24"/>
                <w:shd w:val="clear" w:color="auto" w:fill="FFFFFF"/>
              </w:rPr>
            </w:pPr>
            <w:r w:rsidRPr="005C5344">
              <w:rPr>
                <w:rFonts w:ascii="Times New Roman" w:hAnsi="Times New Roman"/>
              </w:rPr>
              <w:t>Географски положај, границе и величина Аустралије и Океаније</w:t>
            </w:r>
            <w:r w:rsidRPr="005C5344">
              <w:rPr>
                <w:rFonts w:ascii="Times New Roman" w:hAnsi="Times New Roman"/>
              </w:rPr>
              <w:br/>
              <w:t>Природне одлике Аустралије</w:t>
            </w:r>
            <w:r w:rsidRPr="005C5344">
              <w:rPr>
                <w:rFonts w:ascii="Times New Roman" w:hAnsi="Times New Roman"/>
              </w:rPr>
              <w:br/>
              <w:t>Колонијални период и становништво Аустралије</w:t>
            </w:r>
            <w:r w:rsidRPr="005C5344">
              <w:rPr>
                <w:rFonts w:ascii="Times New Roman" w:hAnsi="Times New Roman"/>
              </w:rPr>
              <w:br/>
              <w:t>Насеља Аустралије</w:t>
            </w:r>
            <w:r w:rsidRPr="005C5344">
              <w:rPr>
                <w:rFonts w:ascii="Times New Roman" w:hAnsi="Times New Roman"/>
              </w:rPr>
              <w:br/>
              <w:t>Привреда Аустралије</w:t>
            </w:r>
            <w:r w:rsidRPr="005C5344">
              <w:rPr>
                <w:rFonts w:ascii="Times New Roman" w:hAnsi="Times New Roman"/>
              </w:rPr>
              <w:br/>
              <w:t>Океанија – основна географска обележја</w:t>
            </w:r>
            <w:r w:rsidRPr="005C5344">
              <w:rPr>
                <w:rFonts w:ascii="Times New Roman" w:hAnsi="Times New Roman"/>
              </w:rPr>
              <w:br/>
              <w:t>Политичка и регионална подела</w:t>
            </w:r>
          </w:p>
        </w:tc>
        <w:tc>
          <w:tcPr>
            <w:tcW w:w="3049" w:type="dxa"/>
            <w:vMerge w:val="restart"/>
            <w:tcBorders>
              <w:top w:val="single" w:sz="4" w:space="0" w:color="auto"/>
              <w:left w:val="single" w:sz="4" w:space="0" w:color="auto"/>
            </w:tcBorders>
          </w:tcPr>
          <w:p w:rsidR="006546A0" w:rsidRDefault="006546A0" w:rsidP="002A6A23">
            <w:pPr>
              <w:spacing w:after="0" w:line="240" w:lineRule="auto"/>
              <w:rPr>
                <w:rFonts w:ascii="Times New Roman" w:hAnsi="Times New Roman"/>
              </w:rPr>
            </w:pPr>
          </w:p>
          <w:p w:rsidR="006546A0" w:rsidRPr="00CB15FA" w:rsidRDefault="006546A0" w:rsidP="002A6A23">
            <w:pPr>
              <w:spacing w:after="0" w:line="240" w:lineRule="auto"/>
              <w:rPr>
                <w:rFonts w:ascii="Times New Roman" w:hAnsi="Times New Roman"/>
              </w:rPr>
            </w:pPr>
            <w:r w:rsidRPr="00CB15FA">
              <w:rPr>
                <w:rFonts w:ascii="Times New Roman" w:hAnsi="Times New Roman"/>
              </w:rPr>
              <w:t>-Монолошка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-Дијалошка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-Индивидуална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-Текст метода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-Рад у пару и групи</w:t>
            </w:r>
          </w:p>
          <w:p w:rsidR="006546A0" w:rsidRPr="00CB15FA" w:rsidRDefault="006546A0" w:rsidP="002A6A23">
            <w:pPr>
              <w:spacing w:after="0" w:line="240" w:lineRule="auto"/>
              <w:rPr>
                <w:rFonts w:ascii="Times New Roman" w:hAnsi="Times New Roman"/>
              </w:rPr>
            </w:pPr>
            <w:r w:rsidRPr="00CB15FA">
              <w:rPr>
                <w:rFonts w:ascii="Times New Roman" w:hAnsi="Times New Roman"/>
              </w:rPr>
              <w:t>-Усмене и писмене вежбе и провере</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речника непознатих појмова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табела</w:t>
            </w:r>
          </w:p>
          <w:p w:rsidR="006546A0" w:rsidRPr="00CB15FA" w:rsidRDefault="006546A0" w:rsidP="002A6A23">
            <w:pPr>
              <w:spacing w:after="0" w:line="240" w:lineRule="auto"/>
              <w:rPr>
                <w:rFonts w:ascii="Times New Roman" w:hAnsi="Times New Roman"/>
              </w:rPr>
            </w:pPr>
            <w:r w:rsidRPr="00CB15FA">
              <w:rPr>
                <w:rFonts w:ascii="Times New Roman" w:hAnsi="Times New Roman"/>
              </w:rPr>
              <w:t>-Израда мапа ума</w:t>
            </w:r>
          </w:p>
          <w:p w:rsidR="006546A0" w:rsidRPr="00CB15FA" w:rsidRDefault="006546A0" w:rsidP="002A6A23">
            <w:pPr>
              <w:spacing w:after="0" w:line="240" w:lineRule="auto"/>
              <w:rPr>
                <w:rFonts w:ascii="Times New Roman" w:hAnsi="Times New Roman"/>
              </w:rPr>
            </w:pPr>
            <w:r w:rsidRPr="00CB15FA">
              <w:rPr>
                <w:rFonts w:ascii="Times New Roman" w:hAnsi="Times New Roman"/>
              </w:rPr>
              <w:t xml:space="preserve">- Примена атласа ,карте и </w:t>
            </w:r>
            <w:r w:rsidRPr="00CB15FA">
              <w:rPr>
                <w:rFonts w:ascii="Times New Roman" w:hAnsi="Times New Roman"/>
              </w:rPr>
              <w:lastRenderedPageBreak/>
              <w:t>глобуса</w:t>
            </w:r>
          </w:p>
          <w:p w:rsidR="006546A0" w:rsidRPr="00CB15FA" w:rsidRDefault="006546A0" w:rsidP="002A6A23">
            <w:pPr>
              <w:spacing w:after="0" w:line="240" w:lineRule="auto"/>
              <w:rPr>
                <w:rFonts w:ascii="Times New Roman" w:hAnsi="Times New Roman"/>
              </w:rPr>
            </w:pPr>
            <w:r w:rsidRPr="00CB15FA">
              <w:rPr>
                <w:rFonts w:ascii="Times New Roman" w:hAnsi="Times New Roman"/>
              </w:rPr>
              <w:t>-Филм</w:t>
            </w:r>
          </w:p>
          <w:p w:rsidR="006546A0" w:rsidRDefault="006546A0" w:rsidP="002A6A23">
            <w:pPr>
              <w:spacing w:after="0" w:line="240" w:lineRule="auto"/>
              <w:rPr>
                <w:rFonts w:ascii="Times New Roman" w:hAnsi="Times New Roman"/>
              </w:rPr>
            </w:pPr>
          </w:p>
          <w:p w:rsidR="006546A0" w:rsidRDefault="006546A0" w:rsidP="002A6A23">
            <w:pPr>
              <w:spacing w:after="0" w:line="240" w:lineRule="auto"/>
              <w:rPr>
                <w:rFonts w:ascii="Times New Roman" w:hAnsi="Times New Roman"/>
              </w:rPr>
            </w:pPr>
          </w:p>
          <w:p w:rsidR="006546A0" w:rsidRPr="00AD6494" w:rsidRDefault="006546A0" w:rsidP="002A6A23">
            <w:pPr>
              <w:spacing w:after="0" w:line="240" w:lineRule="auto"/>
              <w:rPr>
                <w:rFonts w:ascii="Times New Roman" w:hAnsi="Times New Roman"/>
              </w:rPr>
            </w:pPr>
          </w:p>
          <w:p w:rsidR="006546A0" w:rsidRDefault="006546A0" w:rsidP="002A6A23">
            <w:pPr>
              <w:spacing w:after="0" w:line="240" w:lineRule="auto"/>
            </w:pPr>
          </w:p>
          <w:p w:rsidR="006546A0" w:rsidRPr="00CB15FA" w:rsidRDefault="006546A0" w:rsidP="002A6A23">
            <w:pPr>
              <w:rPr>
                <w:rFonts w:ascii="Times New Roman" w:hAnsi="Times New Roman"/>
              </w:rPr>
            </w:pPr>
          </w:p>
        </w:tc>
      </w:tr>
      <w:tr w:rsidR="006546A0" w:rsidRPr="00CB15FA" w:rsidTr="002A6A23">
        <w:trPr>
          <w:cantSplit/>
          <w:trHeight w:val="2075"/>
        </w:trPr>
        <w:tc>
          <w:tcPr>
            <w:tcW w:w="1138" w:type="dxa"/>
            <w:tcBorders>
              <w:top w:val="single" w:sz="4" w:space="0" w:color="auto"/>
              <w:bottom w:val="single" w:sz="4" w:space="0" w:color="auto"/>
            </w:tcBorders>
            <w:textDirection w:val="btLr"/>
          </w:tcPr>
          <w:p w:rsidR="006546A0" w:rsidRDefault="006546A0" w:rsidP="002A6A23">
            <w:pPr>
              <w:ind w:left="113" w:right="113"/>
              <w:rPr>
                <w:rStyle w:val="Bodytext265pt"/>
                <w:rFonts w:eastAsia="Calibri"/>
                <w:i/>
                <w:sz w:val="24"/>
                <w:szCs w:val="24"/>
              </w:rPr>
            </w:pPr>
            <w:r>
              <w:rPr>
                <w:rStyle w:val="Bodytext265pt"/>
                <w:rFonts w:eastAsia="Calibri"/>
                <w:i/>
                <w:sz w:val="24"/>
                <w:szCs w:val="24"/>
              </w:rPr>
              <w:lastRenderedPageBreak/>
              <w:t>Поларне области</w:t>
            </w:r>
          </w:p>
        </w:tc>
        <w:tc>
          <w:tcPr>
            <w:tcW w:w="4224" w:type="dxa"/>
            <w:vMerge/>
            <w:tcBorders>
              <w:top w:val="nil"/>
            </w:tcBorders>
            <w:textDirection w:val="btLr"/>
          </w:tcPr>
          <w:p w:rsidR="006546A0" w:rsidRPr="00EC429A" w:rsidRDefault="006546A0" w:rsidP="002A6A23">
            <w:pPr>
              <w:pStyle w:val="Bodytext20"/>
              <w:shd w:val="clear" w:color="auto" w:fill="auto"/>
              <w:tabs>
                <w:tab w:val="left" w:pos="110"/>
              </w:tabs>
              <w:spacing w:line="154" w:lineRule="exact"/>
              <w:ind w:left="113" w:right="113"/>
              <w:rPr>
                <w:rStyle w:val="Bodytext26pt"/>
                <w:sz w:val="24"/>
                <w:szCs w:val="24"/>
                <w:shd w:val="clear" w:color="auto" w:fill="auto"/>
              </w:rPr>
            </w:pPr>
          </w:p>
        </w:tc>
        <w:tc>
          <w:tcPr>
            <w:tcW w:w="4209" w:type="dxa"/>
            <w:tcBorders>
              <w:top w:val="single" w:sz="4" w:space="0" w:color="auto"/>
              <w:right w:val="single" w:sz="4" w:space="0" w:color="auto"/>
            </w:tcBorders>
          </w:tcPr>
          <w:p w:rsidR="006546A0" w:rsidRPr="005C5344" w:rsidRDefault="006546A0" w:rsidP="002A6A23">
            <w:pPr>
              <w:rPr>
                <w:rFonts w:ascii="Times New Roman" w:hAnsi="Times New Roman"/>
                <w:sz w:val="24"/>
                <w:szCs w:val="24"/>
                <w:shd w:val="clear" w:color="auto" w:fill="FFFFFF"/>
              </w:rPr>
            </w:pPr>
            <w:r w:rsidRPr="005C5344">
              <w:rPr>
                <w:rFonts w:ascii="Times New Roman" w:hAnsi="Times New Roman"/>
              </w:rPr>
              <w:t>Основне географске одлике Антарктика – откриће, назив, географски положај, природне одлике, природни ресурси и научна</w:t>
            </w:r>
            <w:r w:rsidRPr="005C5344">
              <w:rPr>
                <w:rFonts w:ascii="Times New Roman" w:hAnsi="Times New Roman"/>
              </w:rPr>
              <w:br/>
              <w:t>истраживања</w:t>
            </w:r>
            <w:r w:rsidRPr="005C5344">
              <w:rPr>
                <w:rFonts w:ascii="Times New Roman" w:hAnsi="Times New Roman"/>
              </w:rPr>
              <w:br/>
              <w:t>Основне географске одлике Арктика – откриће, назив, географски положај, природне одлике, природни ресурси и савремена</w:t>
            </w:r>
            <w:r w:rsidRPr="005C5344">
              <w:rPr>
                <w:rFonts w:ascii="Times New Roman" w:hAnsi="Times New Roman"/>
              </w:rPr>
              <w:br/>
              <w:t>научна истраживања</w:t>
            </w:r>
          </w:p>
        </w:tc>
        <w:tc>
          <w:tcPr>
            <w:tcW w:w="3049" w:type="dxa"/>
            <w:vMerge/>
            <w:tcBorders>
              <w:left w:val="single" w:sz="4" w:space="0" w:color="auto"/>
              <w:bottom w:val="single" w:sz="4" w:space="0" w:color="auto"/>
            </w:tcBorders>
          </w:tcPr>
          <w:p w:rsidR="006546A0" w:rsidRDefault="006546A0" w:rsidP="002A6A23">
            <w:pPr>
              <w:spacing w:after="0" w:line="240" w:lineRule="auto"/>
              <w:rPr>
                <w:rFonts w:ascii="Times New Roman" w:hAnsi="Times New Roman"/>
              </w:rPr>
            </w:pPr>
          </w:p>
        </w:tc>
      </w:tr>
      <w:tr w:rsidR="006546A0" w:rsidRPr="00CB15FA" w:rsidTr="002A6A23">
        <w:trPr>
          <w:trHeight w:val="4538"/>
        </w:trPr>
        <w:tc>
          <w:tcPr>
            <w:tcW w:w="12620" w:type="dxa"/>
            <w:gridSpan w:val="4"/>
            <w:tcBorders>
              <w:top w:val="single" w:sz="4" w:space="0" w:color="auto"/>
            </w:tcBorders>
          </w:tcPr>
          <w:p w:rsidR="006546A0" w:rsidRDefault="006546A0" w:rsidP="002A6A23">
            <w:pPr>
              <w:pStyle w:val="Bodytext20"/>
              <w:shd w:val="clear" w:color="auto" w:fill="auto"/>
              <w:spacing w:line="158" w:lineRule="exact"/>
              <w:ind w:left="113" w:right="113"/>
              <w:rPr>
                <w:rStyle w:val="Bodytext265pt"/>
                <w:i/>
              </w:rPr>
            </w:pPr>
          </w:p>
          <w:p w:rsidR="006546A0" w:rsidRDefault="006546A0" w:rsidP="002A6A23">
            <w:pPr>
              <w:pStyle w:val="Bodytext20"/>
              <w:shd w:val="clear" w:color="auto" w:fill="auto"/>
              <w:spacing w:line="158" w:lineRule="exact"/>
              <w:ind w:left="113" w:right="113"/>
              <w:rPr>
                <w:rStyle w:val="Bodytext265pt"/>
                <w:i/>
              </w:rPr>
            </w:pPr>
          </w:p>
          <w:p w:rsidR="006546A0" w:rsidRDefault="006546A0" w:rsidP="002A6A23">
            <w:pPr>
              <w:ind w:left="113" w:right="113"/>
              <w:rPr>
                <w:rStyle w:val="Bodytext265pt"/>
                <w:rFonts w:eastAsia="Calibri"/>
                <w:i/>
              </w:rPr>
            </w:pPr>
          </w:p>
          <w:p w:rsidR="006546A0" w:rsidRPr="00D54F88" w:rsidRDefault="006546A0" w:rsidP="002A6A23">
            <w:pPr>
              <w:spacing w:after="0" w:line="240" w:lineRule="auto"/>
              <w:rPr>
                <w:rFonts w:ascii="Times New Roman" w:hAnsi="Times New Roman"/>
                <w:sz w:val="24"/>
                <w:szCs w:val="24"/>
              </w:rPr>
            </w:pPr>
            <w:r w:rsidRPr="00CB15FA">
              <w:rPr>
                <w:rFonts w:ascii="Times New Roman" w:hAnsi="Times New Roman"/>
                <w:sz w:val="24"/>
                <w:szCs w:val="24"/>
              </w:rPr>
              <w:t xml:space="preserve"> </w:t>
            </w:r>
          </w:p>
          <w:p w:rsidR="006546A0" w:rsidRPr="00D54F88" w:rsidRDefault="006546A0" w:rsidP="002A6A23">
            <w:pPr>
              <w:rPr>
                <w:rFonts w:ascii="Times New Roman" w:hAnsi="Times New Roman"/>
                <w:sz w:val="24"/>
                <w:szCs w:val="24"/>
              </w:rPr>
            </w:pPr>
            <w:r w:rsidRPr="00D54F88">
              <w:rPr>
                <w:rFonts w:ascii="Times New Roman" w:hAnsi="Times New Roman"/>
                <w:b/>
                <w:bCs/>
                <w:sz w:val="24"/>
                <w:szCs w:val="24"/>
              </w:rPr>
              <w:t xml:space="preserve">Кључни појмови садржаја: </w:t>
            </w:r>
            <w:r w:rsidRPr="00D54F88">
              <w:rPr>
                <w:rFonts w:ascii="Times New Roman" w:hAnsi="Times New Roman"/>
                <w:sz w:val="24"/>
                <w:szCs w:val="24"/>
              </w:rPr>
              <w:t>регије Европе, Азија, Африка, Северна Америка, Јужна Америка, Аустралија и Океанија, поларне</w:t>
            </w:r>
            <w:r>
              <w:rPr>
                <w:rFonts w:ascii="Times New Roman" w:hAnsi="Times New Roman"/>
                <w:sz w:val="24"/>
                <w:szCs w:val="24"/>
              </w:rPr>
              <w:t xml:space="preserve"> </w:t>
            </w:r>
            <w:r w:rsidRPr="00D54F88">
              <w:rPr>
                <w:rFonts w:ascii="Times New Roman" w:hAnsi="Times New Roman"/>
                <w:sz w:val="24"/>
                <w:szCs w:val="24"/>
              </w:rPr>
              <w:t>области.</w:t>
            </w:r>
          </w:p>
          <w:p w:rsidR="006546A0" w:rsidRPr="00CB15FA" w:rsidRDefault="006546A0" w:rsidP="002A6A23"/>
        </w:tc>
      </w:tr>
    </w:tbl>
    <w:p w:rsidR="006546A0" w:rsidRDefault="006546A0" w:rsidP="006546A0">
      <w:pPr>
        <w:widowControl w:val="0"/>
        <w:spacing w:line="240" w:lineRule="auto"/>
        <w:rPr>
          <w:rFonts w:ascii="Arial" w:eastAsia="Times New Roman" w:hAnsi="Arial" w:cs="Arial"/>
          <w:color w:val="FF0000"/>
          <w:sz w:val="24"/>
          <w:szCs w:val="24"/>
          <w:u w:color="FF0000"/>
        </w:rPr>
      </w:pPr>
    </w:p>
    <w:p w:rsidR="00804413" w:rsidRDefault="00804413" w:rsidP="006546A0">
      <w:pPr>
        <w:widowControl w:val="0"/>
        <w:spacing w:line="240" w:lineRule="auto"/>
        <w:rPr>
          <w:rFonts w:ascii="Arial" w:eastAsia="Times New Roman" w:hAnsi="Arial" w:cs="Arial"/>
          <w:color w:val="FF0000"/>
          <w:sz w:val="24"/>
          <w:szCs w:val="24"/>
          <w:u w:color="FF0000"/>
        </w:rPr>
      </w:pPr>
    </w:p>
    <w:p w:rsidR="00A10A41" w:rsidRDefault="00A10A41" w:rsidP="006546A0">
      <w:pPr>
        <w:widowControl w:val="0"/>
        <w:spacing w:line="240" w:lineRule="auto"/>
        <w:rPr>
          <w:rFonts w:ascii="Arial" w:eastAsia="Times New Roman" w:hAnsi="Arial" w:cs="Arial"/>
          <w:color w:val="FF0000"/>
          <w:sz w:val="24"/>
          <w:szCs w:val="24"/>
          <w:u w:color="FF0000"/>
        </w:rPr>
      </w:pPr>
    </w:p>
    <w:p w:rsidR="00A10A41" w:rsidRDefault="00A10A41" w:rsidP="006546A0">
      <w:pPr>
        <w:widowControl w:val="0"/>
        <w:spacing w:line="240" w:lineRule="auto"/>
        <w:rPr>
          <w:rFonts w:ascii="Arial" w:eastAsia="Times New Roman" w:hAnsi="Arial" w:cs="Arial"/>
          <w:color w:val="FF0000"/>
          <w:sz w:val="24"/>
          <w:szCs w:val="24"/>
          <w:u w:color="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4"/>
        <w:gridCol w:w="2836"/>
        <w:gridCol w:w="3722"/>
        <w:gridCol w:w="2904"/>
      </w:tblGrid>
      <w:tr w:rsidR="00804413" w:rsidRPr="00FC141C" w:rsidTr="00804413">
        <w:tc>
          <w:tcPr>
            <w:tcW w:w="12950" w:type="dxa"/>
            <w:gridSpan w:val="4"/>
            <w:shd w:val="clear" w:color="auto" w:fill="auto"/>
          </w:tcPr>
          <w:p w:rsidR="00804413" w:rsidRPr="004C40CC" w:rsidRDefault="00804413" w:rsidP="002A6A23">
            <w:pPr>
              <w:spacing w:after="0" w:line="240" w:lineRule="auto"/>
              <w:jc w:val="both"/>
              <w:rPr>
                <w:rFonts w:ascii="Times New Roman" w:hAnsi="Times New Roman"/>
                <w:b/>
                <w:bCs/>
                <w:sz w:val="24"/>
                <w:szCs w:val="24"/>
              </w:rPr>
            </w:pPr>
            <w:r w:rsidRPr="00FC141C">
              <w:rPr>
                <w:rFonts w:ascii="Times New Roman" w:hAnsi="Times New Roman"/>
                <w:sz w:val="24"/>
                <w:szCs w:val="24"/>
              </w:rPr>
              <w:lastRenderedPageBreak/>
              <w:t xml:space="preserve">Назив предмета: </w:t>
            </w:r>
            <w:r w:rsidRPr="004C40CC">
              <w:rPr>
                <w:rFonts w:ascii="Times New Roman" w:hAnsi="Times New Roman"/>
                <w:b/>
                <w:bCs/>
                <w:sz w:val="24"/>
                <w:szCs w:val="24"/>
              </w:rPr>
              <w:t>ФИЗИКА</w:t>
            </w: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r w:rsidRPr="00FC141C">
              <w:rPr>
                <w:rFonts w:ascii="Times New Roman" w:hAnsi="Times New Roman"/>
                <w:sz w:val="24"/>
                <w:szCs w:val="24"/>
              </w:rPr>
              <w:t>Разред: Седми</w:t>
            </w:r>
          </w:p>
          <w:p w:rsidR="00804413" w:rsidRPr="00FC141C" w:rsidRDefault="00804413" w:rsidP="002A6A23">
            <w:pPr>
              <w:spacing w:after="0" w:line="240" w:lineRule="auto"/>
              <w:jc w:val="both"/>
              <w:rPr>
                <w:rFonts w:ascii="Times New Roman" w:hAnsi="Times New Roman"/>
                <w:b/>
                <w:sz w:val="24"/>
                <w:szCs w:val="24"/>
              </w:rPr>
            </w:pPr>
          </w:p>
          <w:p w:rsidR="00804413" w:rsidRPr="00FC141C" w:rsidRDefault="00804413" w:rsidP="002A6A23">
            <w:pPr>
              <w:spacing w:after="0" w:line="240" w:lineRule="auto"/>
              <w:jc w:val="both"/>
              <w:rPr>
                <w:rFonts w:ascii="Times New Roman" w:hAnsi="Times New Roman"/>
                <w:sz w:val="24"/>
                <w:szCs w:val="24"/>
              </w:rPr>
            </w:pPr>
            <w:r w:rsidRPr="00FC141C">
              <w:rPr>
                <w:rFonts w:ascii="Times New Roman" w:hAnsi="Times New Roman"/>
                <w:sz w:val="24"/>
                <w:szCs w:val="24"/>
              </w:rPr>
              <w:t>Годишњи фонд часова: 72</w:t>
            </w:r>
          </w:p>
        </w:tc>
      </w:tr>
      <w:tr w:rsidR="00804413" w:rsidRPr="00FC141C" w:rsidTr="00804413">
        <w:tc>
          <w:tcPr>
            <w:tcW w:w="3634" w:type="dxa"/>
            <w:shd w:val="clear" w:color="auto" w:fill="auto"/>
            <w:vAlign w:val="center"/>
          </w:tcPr>
          <w:p w:rsidR="00804413" w:rsidRPr="00FC141C" w:rsidRDefault="00804413" w:rsidP="002A6A23">
            <w:pPr>
              <w:pStyle w:val="NoSpacing"/>
              <w:jc w:val="both"/>
              <w:rPr>
                <w:rFonts w:ascii="Times New Roman" w:hAnsi="Times New Roman"/>
                <w:sz w:val="24"/>
                <w:szCs w:val="24"/>
              </w:rPr>
            </w:pPr>
            <w:r w:rsidRPr="00FC141C">
              <w:rPr>
                <w:rFonts w:ascii="Times New Roman" w:hAnsi="Times New Roman"/>
                <w:sz w:val="24"/>
                <w:szCs w:val="24"/>
              </w:rPr>
              <w:t>ИСХОДИ</w:t>
            </w:r>
          </w:p>
          <w:p w:rsidR="00804413" w:rsidRPr="00FC141C" w:rsidRDefault="00804413" w:rsidP="002A6A23">
            <w:pPr>
              <w:pStyle w:val="NoSpacing"/>
              <w:jc w:val="both"/>
              <w:rPr>
                <w:rFonts w:ascii="Times New Roman" w:hAnsi="Times New Roman"/>
                <w:sz w:val="24"/>
                <w:szCs w:val="24"/>
              </w:rPr>
            </w:pPr>
            <w:r w:rsidRPr="00FC141C">
              <w:rPr>
                <w:rFonts w:ascii="Times New Roman" w:hAnsi="Times New Roman"/>
                <w:sz w:val="24"/>
                <w:szCs w:val="24"/>
              </w:rPr>
              <w:t>По завршетку разреда ученик ће бити у стању да:</w:t>
            </w:r>
          </w:p>
        </w:tc>
        <w:tc>
          <w:tcPr>
            <w:tcW w:w="2836" w:type="dxa"/>
            <w:shd w:val="clear" w:color="auto" w:fill="auto"/>
            <w:vAlign w:val="center"/>
          </w:tcPr>
          <w:p w:rsidR="00804413" w:rsidRPr="00FC141C" w:rsidRDefault="00804413" w:rsidP="00A10A41">
            <w:pPr>
              <w:spacing w:after="0" w:line="240" w:lineRule="auto"/>
              <w:jc w:val="center"/>
              <w:rPr>
                <w:rFonts w:ascii="Times New Roman" w:hAnsi="Times New Roman"/>
                <w:sz w:val="24"/>
                <w:szCs w:val="24"/>
              </w:rPr>
            </w:pPr>
            <w:r w:rsidRPr="00FC141C">
              <w:rPr>
                <w:rFonts w:ascii="Times New Roman" w:hAnsi="Times New Roman"/>
                <w:sz w:val="24"/>
                <w:szCs w:val="24"/>
              </w:rPr>
              <w:t>ОБЛАСТ/ТЕМА</w:t>
            </w:r>
          </w:p>
        </w:tc>
        <w:tc>
          <w:tcPr>
            <w:tcW w:w="3722" w:type="dxa"/>
            <w:shd w:val="clear" w:color="auto" w:fill="auto"/>
            <w:vAlign w:val="center"/>
          </w:tcPr>
          <w:p w:rsidR="00804413" w:rsidRPr="00FC141C" w:rsidRDefault="00804413" w:rsidP="00A10A41">
            <w:pPr>
              <w:spacing w:after="0" w:line="240" w:lineRule="auto"/>
              <w:jc w:val="center"/>
              <w:rPr>
                <w:rFonts w:ascii="Times New Roman" w:hAnsi="Times New Roman"/>
                <w:sz w:val="24"/>
                <w:szCs w:val="24"/>
              </w:rPr>
            </w:pPr>
            <w:r w:rsidRPr="00FC141C">
              <w:rPr>
                <w:rFonts w:ascii="Times New Roman" w:hAnsi="Times New Roman"/>
                <w:sz w:val="24"/>
                <w:szCs w:val="24"/>
              </w:rPr>
              <w:t>САДРЖАЈ</w:t>
            </w:r>
          </w:p>
        </w:tc>
        <w:tc>
          <w:tcPr>
            <w:tcW w:w="2758" w:type="dxa"/>
            <w:shd w:val="clear" w:color="auto" w:fill="auto"/>
            <w:vAlign w:val="center"/>
          </w:tcPr>
          <w:p w:rsidR="00804413" w:rsidRPr="00FC141C" w:rsidRDefault="00804413" w:rsidP="00A10A41">
            <w:pPr>
              <w:spacing w:after="0" w:line="240" w:lineRule="auto"/>
              <w:jc w:val="center"/>
              <w:rPr>
                <w:rFonts w:ascii="Times New Roman" w:hAnsi="Times New Roman"/>
                <w:sz w:val="24"/>
                <w:szCs w:val="24"/>
              </w:rPr>
            </w:pPr>
            <w:r w:rsidRPr="00FC141C">
              <w:rPr>
                <w:rFonts w:ascii="Times New Roman" w:hAnsi="Times New Roman"/>
                <w:sz w:val="24"/>
                <w:szCs w:val="24"/>
              </w:rPr>
              <w:t>НАЧИН ОСТВАРИВАЊА</w:t>
            </w:r>
          </w:p>
        </w:tc>
      </w:tr>
      <w:tr w:rsidR="00804413" w:rsidRPr="00FC141C" w:rsidTr="00804413">
        <w:tc>
          <w:tcPr>
            <w:tcW w:w="3634" w:type="dxa"/>
            <w:shd w:val="clear" w:color="auto" w:fill="auto"/>
            <w:vAlign w:val="center"/>
          </w:tcPr>
          <w:p w:rsidR="00804413" w:rsidRPr="00FC141C" w:rsidRDefault="00804413" w:rsidP="00DC4AA3">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разликује кретање према облику путање;</w:t>
            </w:r>
          </w:p>
          <w:p w:rsidR="00804413" w:rsidRPr="00FC141C" w:rsidRDefault="00804413" w:rsidP="00DC4AA3">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разликује кретања према промени брзине;</w:t>
            </w:r>
          </w:p>
          <w:p w:rsidR="00804413" w:rsidRPr="00FC141C" w:rsidRDefault="00804413" w:rsidP="00DC4AA3">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разликује убрзано од успореног кретања;</w:t>
            </w:r>
          </w:p>
          <w:p w:rsidR="00804413" w:rsidRPr="00FC141C" w:rsidRDefault="00804413" w:rsidP="00DC4AA3">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препозна ознаке физичких величина (време, пређени пут, маса,  брзина, сила, убрзање);</w:t>
            </w:r>
          </w:p>
          <w:p w:rsidR="00804413" w:rsidRPr="00FC141C" w:rsidRDefault="00804413" w:rsidP="00DC4AA3">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noProof/>
                <w:lang w:val="ru-RU"/>
              </w:rPr>
              <w:t>изрази физичке величине (време, пређени пут, маса,  брзина, сила, убрзање) у одговарајућим мерним јединицама;</w:t>
            </w:r>
          </w:p>
          <w:p w:rsidR="00804413" w:rsidRPr="00FC141C" w:rsidRDefault="00804413" w:rsidP="00DC4AA3">
            <w:pPr>
              <w:pStyle w:val="NoSpacing"/>
              <w:numPr>
                <w:ilvl w:val="0"/>
                <w:numId w:val="11"/>
              </w:numPr>
              <w:jc w:val="both"/>
              <w:rPr>
                <w:rFonts w:ascii="Times New Roman" w:hAnsi="Times New Roman"/>
                <w:sz w:val="24"/>
                <w:szCs w:val="24"/>
              </w:rPr>
            </w:pPr>
            <w:r w:rsidRPr="00FC141C">
              <w:rPr>
                <w:rFonts w:ascii="Times New Roman" w:hAnsi="Times New Roman"/>
                <w:iCs/>
                <w:noProof/>
                <w:color w:val="000000"/>
                <w:sz w:val="24"/>
                <w:szCs w:val="24"/>
                <w:lang w:val="ru-RU"/>
              </w:rPr>
              <w:t>препозна мерила и мерне уређаје за мерење дужине, времена, масе, силе.</w:t>
            </w:r>
          </w:p>
        </w:tc>
        <w:tc>
          <w:tcPr>
            <w:tcW w:w="2836" w:type="dxa"/>
            <w:shd w:val="clear" w:color="auto" w:fill="auto"/>
            <w:vAlign w:val="center"/>
          </w:tcPr>
          <w:p w:rsidR="00804413" w:rsidRPr="00FC141C" w:rsidRDefault="00804413" w:rsidP="00DC4AA3">
            <w:pPr>
              <w:numPr>
                <w:ilvl w:val="0"/>
                <w:numId w:val="5"/>
              </w:numPr>
              <w:spacing w:after="0" w:line="240" w:lineRule="auto"/>
              <w:jc w:val="both"/>
              <w:rPr>
                <w:rFonts w:ascii="Times New Roman" w:hAnsi="Times New Roman"/>
                <w:b/>
                <w:sz w:val="24"/>
                <w:szCs w:val="24"/>
              </w:rPr>
            </w:pPr>
            <w:r w:rsidRPr="00FC141C">
              <w:rPr>
                <w:rFonts w:ascii="Times New Roman" w:hAnsi="Times New Roman"/>
                <w:b/>
                <w:sz w:val="24"/>
                <w:szCs w:val="24"/>
              </w:rPr>
              <w:t>Сила и кретање</w:t>
            </w:r>
          </w:p>
        </w:tc>
        <w:tc>
          <w:tcPr>
            <w:tcW w:w="3722" w:type="dxa"/>
            <w:shd w:val="clear" w:color="auto" w:fill="auto"/>
            <w:vAlign w:val="center"/>
          </w:tcPr>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Сила као узрок промене брзине тела. Појам убрзања.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Успостављање везе између силе, масе тела и убрзања. Други Њутнов закон.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Динамичко мерење силе.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sz w:val="24"/>
                <w:szCs w:val="24"/>
                <w:lang w:val="ru-RU"/>
              </w:rPr>
              <w:t>Међусобно деловање два тела – силе акције и реакције. Трећи Њутнов закон. Примери</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Равномерно променљиво праволинијско кретање. Интензитет, правац и смер брзине и убрзања.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Тренутна и средња брзина тела. </w:t>
            </w:r>
          </w:p>
          <w:p w:rsidR="00804413" w:rsidRPr="00A247BC" w:rsidRDefault="00804413" w:rsidP="002A6A23">
            <w:pPr>
              <w:widowControl w:val="0"/>
              <w:autoSpaceDE w:val="0"/>
              <w:autoSpaceDN w:val="0"/>
              <w:adjustRightInd w:val="0"/>
              <w:spacing w:after="0"/>
              <w:jc w:val="both"/>
              <w:rPr>
                <w:rFonts w:ascii="Times New Roman" w:hAnsi="Times New Roman"/>
                <w:sz w:val="24"/>
                <w:szCs w:val="24"/>
                <w:lang w:val="ru-RU"/>
              </w:rPr>
            </w:pPr>
            <w:r w:rsidRPr="00A247BC">
              <w:rPr>
                <w:rFonts w:ascii="Times New Roman" w:hAnsi="Times New Roman"/>
                <w:sz w:val="24"/>
                <w:szCs w:val="24"/>
                <w:lang w:val="ru-RU"/>
              </w:rPr>
              <w:t xml:space="preserve">Зависност брзине и пута од времена при равномерно променљивом праволинијском кретању.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Графичко представљање зависности брзине тела од времена код равномерно променљивог праволинијског </w:t>
            </w:r>
            <w:r w:rsidRPr="00A247BC">
              <w:rPr>
                <w:rFonts w:ascii="Times New Roman" w:eastAsia="Calibri" w:hAnsi="Times New Roman"/>
                <w:sz w:val="24"/>
                <w:szCs w:val="24"/>
                <w:lang w:val="ru-RU"/>
              </w:rPr>
              <w:lastRenderedPageBreak/>
              <w:t xml:space="preserve">кретања.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u w:val="single"/>
                <w:lang w:val="ru-RU"/>
              </w:rPr>
            </w:pPr>
            <w:r w:rsidRPr="00A247BC">
              <w:rPr>
                <w:rFonts w:ascii="Times New Roman" w:eastAsia="Calibri" w:hAnsi="Times New Roman"/>
                <w:i/>
                <w:iCs/>
                <w:sz w:val="24"/>
                <w:szCs w:val="24"/>
                <w:u w:val="single"/>
                <w:lang w:val="ru-RU"/>
              </w:rPr>
              <w:t>Демонстрациони огледи</w:t>
            </w:r>
            <w:r w:rsidRPr="00A247BC">
              <w:rPr>
                <w:rFonts w:ascii="Times New Roman" w:eastAsia="Calibri" w:hAnsi="Times New Roman"/>
                <w:sz w:val="24"/>
                <w:szCs w:val="24"/>
                <w:u w:val="single"/>
                <w:lang w:val="ru-RU"/>
              </w:rPr>
              <w:t xml:space="preserve">: </w:t>
            </w:r>
          </w:p>
          <w:p w:rsidR="00804413" w:rsidRPr="00A247BC" w:rsidRDefault="00804413" w:rsidP="00DC4AA3">
            <w:pPr>
              <w:widowControl w:val="0"/>
              <w:numPr>
                <w:ilvl w:val="0"/>
                <w:numId w:val="4"/>
              </w:numPr>
              <w:autoSpaceDE w:val="0"/>
              <w:autoSpaceDN w:val="0"/>
              <w:adjustRightInd w:val="0"/>
              <w:spacing w:after="0" w:line="240" w:lineRule="auto"/>
              <w:ind w:left="326" w:hanging="27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Илустровање инерције тела помоћу папира и тега. </w:t>
            </w:r>
          </w:p>
          <w:p w:rsidR="00804413" w:rsidRPr="00A247BC" w:rsidRDefault="00804413" w:rsidP="00DC4AA3">
            <w:pPr>
              <w:widowControl w:val="0"/>
              <w:numPr>
                <w:ilvl w:val="0"/>
                <w:numId w:val="4"/>
              </w:numPr>
              <w:autoSpaceDE w:val="0"/>
              <w:autoSpaceDN w:val="0"/>
              <w:adjustRightInd w:val="0"/>
              <w:spacing w:after="0" w:line="240" w:lineRule="auto"/>
              <w:ind w:left="326" w:hanging="270"/>
              <w:jc w:val="both"/>
              <w:rPr>
                <w:rFonts w:ascii="Times New Roman" w:eastAsia="Calibri" w:hAnsi="Times New Roman"/>
                <w:sz w:val="24"/>
                <w:szCs w:val="24"/>
                <w:lang w:val="ru-RU"/>
              </w:rPr>
            </w:pPr>
            <w:r w:rsidRPr="00A247BC">
              <w:rPr>
                <w:rFonts w:ascii="Times New Roman" w:eastAsia="Calibri" w:hAnsi="Times New Roman"/>
                <w:sz w:val="24"/>
                <w:szCs w:val="24"/>
                <w:lang w:val="ru-RU"/>
              </w:rPr>
              <w:t>Кретање куглице низ Галилејев жљеб.</w:t>
            </w:r>
          </w:p>
          <w:p w:rsidR="00804413" w:rsidRPr="00A247BC" w:rsidRDefault="00804413" w:rsidP="00DC4AA3">
            <w:pPr>
              <w:widowControl w:val="0"/>
              <w:numPr>
                <w:ilvl w:val="0"/>
                <w:numId w:val="4"/>
              </w:numPr>
              <w:autoSpaceDE w:val="0"/>
              <w:autoSpaceDN w:val="0"/>
              <w:adjustRightInd w:val="0"/>
              <w:spacing w:after="0" w:line="240" w:lineRule="auto"/>
              <w:ind w:left="326" w:hanging="270"/>
              <w:jc w:val="both"/>
              <w:rPr>
                <w:rFonts w:ascii="Times New Roman" w:eastAsia="Calibri" w:hAnsi="Times New Roman"/>
                <w:sz w:val="24"/>
                <w:szCs w:val="24"/>
                <w:lang w:val="ru-RU"/>
              </w:rPr>
            </w:pPr>
            <w:r w:rsidRPr="00A247BC">
              <w:rPr>
                <w:rFonts w:ascii="Times New Roman" w:eastAsia="Calibri" w:hAnsi="Times New Roman"/>
                <w:sz w:val="24"/>
                <w:szCs w:val="24"/>
                <w:lang w:val="ru-RU"/>
              </w:rPr>
              <w:t>Кретање тела под дејством сталне силе.</w:t>
            </w:r>
          </w:p>
          <w:p w:rsidR="00804413" w:rsidRPr="00A247BC" w:rsidRDefault="00804413" w:rsidP="00DC4AA3">
            <w:pPr>
              <w:widowControl w:val="0"/>
              <w:numPr>
                <w:ilvl w:val="0"/>
                <w:numId w:val="4"/>
              </w:numPr>
              <w:autoSpaceDE w:val="0"/>
              <w:autoSpaceDN w:val="0"/>
              <w:adjustRightInd w:val="0"/>
              <w:spacing w:after="0" w:line="240" w:lineRule="auto"/>
              <w:ind w:left="326" w:hanging="270"/>
              <w:jc w:val="both"/>
              <w:rPr>
                <w:rFonts w:ascii="Times New Roman" w:eastAsia="Calibri" w:hAnsi="Times New Roman"/>
                <w:sz w:val="24"/>
                <w:szCs w:val="24"/>
                <w:lang w:val="ru-RU"/>
              </w:rPr>
            </w:pPr>
            <w:r w:rsidRPr="00A247BC">
              <w:rPr>
                <w:rFonts w:ascii="Times New Roman" w:eastAsia="Calibri" w:hAnsi="Times New Roman"/>
                <w:sz w:val="24"/>
                <w:szCs w:val="24"/>
                <w:lang w:val="ru-RU"/>
              </w:rPr>
              <w:t xml:space="preserve">Мерење силе динамометром. </w:t>
            </w:r>
          </w:p>
          <w:p w:rsidR="00804413" w:rsidRPr="00A247BC" w:rsidRDefault="00804413" w:rsidP="00DC4AA3">
            <w:pPr>
              <w:widowControl w:val="0"/>
              <w:numPr>
                <w:ilvl w:val="0"/>
                <w:numId w:val="4"/>
              </w:numPr>
              <w:autoSpaceDE w:val="0"/>
              <w:autoSpaceDN w:val="0"/>
              <w:adjustRightInd w:val="0"/>
              <w:spacing w:after="0" w:line="240" w:lineRule="auto"/>
              <w:ind w:left="326" w:hanging="270"/>
              <w:jc w:val="both"/>
              <w:rPr>
                <w:rFonts w:ascii="Times New Roman" w:eastAsia="Calibri" w:hAnsi="Times New Roman"/>
                <w:b/>
                <w:bCs/>
                <w:i/>
                <w:iCs/>
                <w:sz w:val="24"/>
                <w:szCs w:val="24"/>
                <w:lang w:val="ru-RU"/>
              </w:rPr>
            </w:pPr>
            <w:r w:rsidRPr="00A247BC">
              <w:rPr>
                <w:rFonts w:ascii="Times New Roman" w:eastAsia="Calibri" w:hAnsi="Times New Roman"/>
                <w:sz w:val="24"/>
                <w:szCs w:val="24"/>
                <w:lang w:val="ru-RU"/>
              </w:rPr>
              <w:t xml:space="preserve">Илустровање закона акције и реакције помоћу динамометара и колица, колица са опругом и других огледа (реактивно кретање балона и пластичне боце).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b/>
                <w:bCs/>
                <w:i/>
                <w:iCs/>
                <w:sz w:val="24"/>
                <w:szCs w:val="24"/>
                <w:lang w:val="ru-RU"/>
              </w:rPr>
              <w:t xml:space="preserve">Лабораторијске вежбе </w:t>
            </w:r>
          </w:p>
          <w:p w:rsidR="00804413" w:rsidRPr="00A247B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A247BC">
              <w:rPr>
                <w:rFonts w:ascii="Times New Roman" w:eastAsia="Calibri" w:hAnsi="Times New Roman"/>
                <w:b/>
                <w:sz w:val="24"/>
                <w:szCs w:val="24"/>
                <w:lang w:val="ru-RU"/>
              </w:rPr>
              <w:t>1.</w:t>
            </w:r>
            <w:r w:rsidRPr="00A247BC">
              <w:rPr>
                <w:rFonts w:ascii="Times New Roman" w:eastAsia="Calibri" w:hAnsi="Times New Roman"/>
                <w:sz w:val="24"/>
                <w:szCs w:val="24"/>
                <w:lang w:val="ru-RU"/>
              </w:rPr>
              <w:t xml:space="preserve"> Одређивање сталног убрзања при кретању куглице низ жљеб. </w:t>
            </w:r>
          </w:p>
          <w:p w:rsidR="00804413" w:rsidRPr="00FC141C" w:rsidRDefault="00804413" w:rsidP="002A6A23">
            <w:pPr>
              <w:spacing w:after="0" w:line="240" w:lineRule="auto"/>
              <w:jc w:val="both"/>
              <w:rPr>
                <w:rFonts w:ascii="Times New Roman" w:hAnsi="Times New Roman"/>
                <w:sz w:val="24"/>
                <w:szCs w:val="24"/>
              </w:rPr>
            </w:pPr>
            <w:r w:rsidRPr="00FC141C">
              <w:rPr>
                <w:rFonts w:ascii="Times New Roman" w:hAnsi="Times New Roman"/>
                <w:b/>
                <w:sz w:val="24"/>
                <w:szCs w:val="24"/>
                <w:lang w:val="ru-RU"/>
              </w:rPr>
              <w:t>2.</w:t>
            </w:r>
            <w:r w:rsidRPr="00FC141C">
              <w:rPr>
                <w:rFonts w:ascii="Times New Roman" w:hAnsi="Times New Roman"/>
                <w:sz w:val="24"/>
                <w:szCs w:val="24"/>
                <w:lang w:val="ru-RU"/>
              </w:rPr>
              <w:t xml:space="preserve"> Провера Другог Њутновог закона помоћу покретног тел</w:t>
            </w:r>
            <w:r w:rsidRPr="00FC141C">
              <w:rPr>
                <w:rFonts w:ascii="Times New Roman" w:hAnsi="Times New Roman"/>
                <w:sz w:val="24"/>
                <w:szCs w:val="24"/>
              </w:rPr>
              <w:t>a</w:t>
            </w:r>
            <w:r w:rsidRPr="00FC141C">
              <w:rPr>
                <w:rFonts w:ascii="Times New Roman" w:hAnsi="Times New Roman"/>
                <w:sz w:val="24"/>
                <w:szCs w:val="24"/>
                <w:lang w:val="ru-RU"/>
              </w:rPr>
              <w:t xml:space="preserve"> (колица) или помоћу Атвудове машине.</w:t>
            </w:r>
          </w:p>
        </w:tc>
        <w:tc>
          <w:tcPr>
            <w:tcW w:w="2758" w:type="dxa"/>
            <w:vMerge w:val="restart"/>
            <w:shd w:val="clear" w:color="auto" w:fill="auto"/>
            <w:vAlign w:val="center"/>
          </w:tcPr>
          <w:p w:rsidR="00804413" w:rsidRPr="00FC141C" w:rsidRDefault="00804413" w:rsidP="002A6A23">
            <w:pPr>
              <w:spacing w:after="0" w:line="240" w:lineRule="auto"/>
              <w:jc w:val="both"/>
              <w:rPr>
                <w:rFonts w:ascii="Times New Roman" w:hAnsi="Times New Roman"/>
                <w:sz w:val="24"/>
                <w:szCs w:val="24"/>
              </w:rPr>
            </w:pPr>
          </w:p>
          <w:p w:rsidR="00804413" w:rsidRPr="00D704A4" w:rsidRDefault="00804413" w:rsidP="00DC4AA3">
            <w:pPr>
              <w:numPr>
                <w:ilvl w:val="0"/>
                <w:numId w:val="16"/>
              </w:numPr>
              <w:spacing w:after="0" w:line="240" w:lineRule="auto"/>
              <w:jc w:val="both"/>
              <w:rPr>
                <w:rFonts w:ascii="Times New Roman" w:hAnsi="Times New Roman"/>
                <w:sz w:val="24"/>
                <w:szCs w:val="24"/>
              </w:rPr>
            </w:pPr>
            <w:r w:rsidRPr="00D704A4">
              <w:rPr>
                <w:rFonts w:ascii="Times New Roman" w:hAnsi="Times New Roman"/>
                <w:sz w:val="24"/>
                <w:szCs w:val="24"/>
              </w:rPr>
              <w:t>Излагање садржаја тема уз одговарајуће демонстрационе огледе</w:t>
            </w:r>
          </w:p>
          <w:p w:rsidR="00804413" w:rsidRPr="00D704A4" w:rsidRDefault="00804413" w:rsidP="00DC4AA3">
            <w:pPr>
              <w:numPr>
                <w:ilvl w:val="0"/>
                <w:numId w:val="16"/>
              </w:numPr>
              <w:spacing w:after="0" w:line="240" w:lineRule="auto"/>
              <w:jc w:val="both"/>
              <w:rPr>
                <w:rFonts w:ascii="Times New Roman" w:hAnsi="Times New Roman"/>
                <w:sz w:val="24"/>
                <w:szCs w:val="24"/>
              </w:rPr>
            </w:pPr>
            <w:r w:rsidRPr="00D704A4">
              <w:rPr>
                <w:rFonts w:ascii="Times New Roman" w:hAnsi="Times New Roman"/>
                <w:sz w:val="24"/>
                <w:szCs w:val="24"/>
              </w:rPr>
              <w:t>Решавање квалитативних и квантитативних задатака</w:t>
            </w:r>
          </w:p>
          <w:p w:rsidR="00804413" w:rsidRPr="00D704A4" w:rsidRDefault="00804413" w:rsidP="00DC4AA3">
            <w:pPr>
              <w:numPr>
                <w:ilvl w:val="0"/>
                <w:numId w:val="16"/>
              </w:numPr>
              <w:spacing w:after="0" w:line="240" w:lineRule="auto"/>
              <w:jc w:val="both"/>
              <w:rPr>
                <w:rFonts w:ascii="Times New Roman" w:hAnsi="Times New Roman"/>
                <w:sz w:val="24"/>
                <w:szCs w:val="24"/>
              </w:rPr>
            </w:pPr>
            <w:r w:rsidRPr="00D704A4">
              <w:rPr>
                <w:rFonts w:ascii="Times New Roman" w:hAnsi="Times New Roman"/>
                <w:sz w:val="24"/>
                <w:szCs w:val="24"/>
              </w:rPr>
              <w:t>Лабораторијске вежбе</w:t>
            </w:r>
          </w:p>
          <w:p w:rsidR="00804413" w:rsidRPr="00D704A4" w:rsidRDefault="00804413" w:rsidP="00DC4AA3">
            <w:pPr>
              <w:numPr>
                <w:ilvl w:val="0"/>
                <w:numId w:val="16"/>
              </w:numPr>
              <w:spacing w:after="0" w:line="240" w:lineRule="auto"/>
              <w:jc w:val="both"/>
              <w:rPr>
                <w:rFonts w:ascii="Times New Roman" w:hAnsi="Times New Roman"/>
                <w:sz w:val="24"/>
                <w:szCs w:val="24"/>
              </w:rPr>
            </w:pPr>
            <w:r w:rsidRPr="00D704A4">
              <w:rPr>
                <w:rFonts w:ascii="Times New Roman" w:hAnsi="Times New Roman"/>
                <w:sz w:val="24"/>
                <w:szCs w:val="24"/>
              </w:rPr>
              <w:t xml:space="preserve">Коришћење и других начина рада који доприносе бољем разумевању садржаја тема(домаћи задаци, читање популарне литературе из историје физике и </w:t>
            </w:r>
            <w:r w:rsidRPr="00D704A4">
              <w:rPr>
                <w:rFonts w:ascii="Times New Roman" w:hAnsi="Times New Roman"/>
                <w:sz w:val="24"/>
                <w:szCs w:val="24"/>
              </w:rPr>
              <w:lastRenderedPageBreak/>
              <w:t>сл.)</w:t>
            </w:r>
          </w:p>
          <w:p w:rsidR="00804413" w:rsidRPr="00D704A4" w:rsidRDefault="00804413" w:rsidP="00DC4AA3">
            <w:pPr>
              <w:numPr>
                <w:ilvl w:val="0"/>
                <w:numId w:val="16"/>
              </w:numPr>
              <w:spacing w:after="0" w:line="240" w:lineRule="auto"/>
              <w:jc w:val="both"/>
              <w:rPr>
                <w:rFonts w:ascii="Times New Roman" w:hAnsi="Times New Roman"/>
                <w:sz w:val="24"/>
                <w:szCs w:val="24"/>
              </w:rPr>
            </w:pPr>
            <w:r w:rsidRPr="00D704A4">
              <w:rPr>
                <w:rFonts w:ascii="Times New Roman" w:hAnsi="Times New Roman"/>
                <w:sz w:val="24"/>
                <w:szCs w:val="24"/>
              </w:rPr>
              <w:t>Систематско праћење рада сваког појединачног ученика</w:t>
            </w:r>
            <w:r w:rsidRPr="00D704A4">
              <w:rPr>
                <w:rFonts w:ascii="Times New Roman" w:hAnsi="Times New Roman"/>
                <w:sz w:val="24"/>
                <w:szCs w:val="24"/>
              </w:rPr>
              <w:cr/>
            </w:r>
          </w:p>
          <w:p w:rsidR="00804413" w:rsidRPr="00FC141C" w:rsidRDefault="00804413" w:rsidP="00DC4AA3">
            <w:pPr>
              <w:numPr>
                <w:ilvl w:val="0"/>
                <w:numId w:val="16"/>
              </w:numPr>
              <w:spacing w:after="0" w:line="240" w:lineRule="auto"/>
              <w:jc w:val="both"/>
              <w:rPr>
                <w:rFonts w:ascii="Times New Roman" w:hAnsi="Times New Roman"/>
                <w:sz w:val="24"/>
                <w:szCs w:val="24"/>
              </w:rPr>
            </w:pPr>
            <w:r w:rsidRPr="00D704A4">
              <w:rPr>
                <w:rFonts w:ascii="Times New Roman" w:hAnsi="Times New Roman"/>
                <w:sz w:val="24"/>
                <w:szCs w:val="24"/>
              </w:rPr>
              <w:t>Остваривањем међупредметне корелације</w:t>
            </w: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p w:rsidR="00804413" w:rsidRPr="00FC141C" w:rsidRDefault="00804413" w:rsidP="002A6A23">
            <w:pPr>
              <w:spacing w:after="0" w:line="240" w:lineRule="auto"/>
              <w:jc w:val="both"/>
              <w:rPr>
                <w:rFonts w:ascii="Times New Roman" w:hAnsi="Times New Roman"/>
                <w:sz w:val="24"/>
                <w:szCs w:val="24"/>
              </w:rPr>
            </w:pPr>
          </w:p>
        </w:tc>
      </w:tr>
      <w:tr w:rsidR="00804413" w:rsidRPr="00FC141C" w:rsidTr="00804413">
        <w:tc>
          <w:tcPr>
            <w:tcW w:w="3634" w:type="dxa"/>
            <w:shd w:val="clear" w:color="auto" w:fill="auto"/>
            <w:vAlign w:val="center"/>
          </w:tcPr>
          <w:p w:rsidR="00804413" w:rsidRPr="00FC141C" w:rsidRDefault="00804413" w:rsidP="00DC4AA3">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lastRenderedPageBreak/>
              <w:t>препозна ознаке физичких величина (време, пређени пут,  брзина, сила, гравитационо убрзање);</w:t>
            </w:r>
          </w:p>
          <w:p w:rsidR="00804413" w:rsidRPr="00FC141C" w:rsidRDefault="00804413" w:rsidP="00DC4AA3">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изрази физичке величине (време, пређени пут,  брзина, сила, гравитационо убрзање) у одговарајућим мерним јединицама;</w:t>
            </w:r>
          </w:p>
          <w:p w:rsidR="00804413" w:rsidRPr="00FC141C" w:rsidRDefault="00804413" w:rsidP="00DC4AA3">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 xml:space="preserve">препозна мерила и мерне уређаје </w:t>
            </w:r>
            <w:r w:rsidRPr="00FC141C">
              <w:rPr>
                <w:iCs/>
                <w:noProof/>
                <w:lang w:val="ru-RU"/>
              </w:rPr>
              <w:lastRenderedPageBreak/>
              <w:t>за мерење дужине, времена, силе;</w:t>
            </w:r>
          </w:p>
          <w:p w:rsidR="00804413" w:rsidRPr="00FC141C" w:rsidRDefault="00804413" w:rsidP="00DC4AA3">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одреди вредност најмањег подеока мерног инструмента;</w:t>
            </w:r>
          </w:p>
          <w:p w:rsidR="00804413" w:rsidRPr="00FC141C" w:rsidRDefault="00804413" w:rsidP="00DC4AA3">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мери тежину тела;</w:t>
            </w:r>
          </w:p>
          <w:p w:rsidR="00804413" w:rsidRPr="00FC141C" w:rsidRDefault="00804413" w:rsidP="00DC4AA3">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after="120" w:line="276" w:lineRule="auto"/>
              <w:ind w:left="432"/>
              <w:contextualSpacing/>
              <w:jc w:val="both"/>
              <w:rPr>
                <w:iCs/>
                <w:noProof/>
                <w:lang w:val="ru-RU"/>
              </w:rPr>
            </w:pPr>
            <w:r w:rsidRPr="00FC141C">
              <w:rPr>
                <w:iCs/>
                <w:noProof/>
                <w:lang w:val="ru-RU"/>
              </w:rPr>
              <w:t>препозна деловање гравитационе силе, силе трења и силе отпора средине;</w:t>
            </w:r>
          </w:p>
          <w:p w:rsidR="00804413" w:rsidRPr="00FC141C" w:rsidRDefault="00804413" w:rsidP="00DC4AA3">
            <w:pPr>
              <w:pStyle w:val="NoSpacing"/>
              <w:numPr>
                <w:ilvl w:val="0"/>
                <w:numId w:val="12"/>
              </w:numPr>
              <w:jc w:val="both"/>
              <w:rPr>
                <w:rFonts w:ascii="Times New Roman" w:hAnsi="Times New Roman"/>
                <w:sz w:val="24"/>
                <w:szCs w:val="24"/>
              </w:rPr>
            </w:pPr>
            <w:r w:rsidRPr="00FC141C">
              <w:rPr>
                <w:rFonts w:ascii="Times New Roman" w:hAnsi="Times New Roman"/>
                <w:iCs/>
                <w:noProof/>
                <w:color w:val="000000"/>
                <w:sz w:val="24"/>
                <w:szCs w:val="24"/>
                <w:lang w:val="ru-RU"/>
              </w:rPr>
              <w:t>демонстрирање утицаја трења и отпора средине на кретање тела.</w:t>
            </w:r>
          </w:p>
        </w:tc>
        <w:tc>
          <w:tcPr>
            <w:tcW w:w="2836" w:type="dxa"/>
            <w:shd w:val="clear" w:color="auto" w:fill="auto"/>
            <w:vAlign w:val="center"/>
          </w:tcPr>
          <w:p w:rsidR="00804413" w:rsidRPr="00FC141C" w:rsidRDefault="00804413" w:rsidP="00DC4AA3">
            <w:pPr>
              <w:numPr>
                <w:ilvl w:val="0"/>
                <w:numId w:val="5"/>
              </w:numPr>
              <w:spacing w:after="0" w:line="240" w:lineRule="auto"/>
              <w:jc w:val="both"/>
              <w:rPr>
                <w:rFonts w:ascii="Times New Roman" w:hAnsi="Times New Roman"/>
                <w:b/>
                <w:sz w:val="24"/>
                <w:szCs w:val="24"/>
              </w:rPr>
            </w:pPr>
            <w:r w:rsidRPr="00FC141C">
              <w:rPr>
                <w:rFonts w:ascii="Times New Roman" w:hAnsi="Times New Roman"/>
                <w:b/>
                <w:sz w:val="24"/>
                <w:szCs w:val="24"/>
              </w:rPr>
              <w:lastRenderedPageBreak/>
              <w:t>Кретање тела под дејством силе теже. Силе трења</w:t>
            </w:r>
          </w:p>
        </w:tc>
        <w:tc>
          <w:tcPr>
            <w:tcW w:w="3722" w:type="dxa"/>
            <w:shd w:val="clear" w:color="auto" w:fill="auto"/>
            <w:vAlign w:val="center"/>
          </w:tcPr>
          <w:p w:rsidR="00804413" w:rsidRPr="00FC141C" w:rsidRDefault="00804413" w:rsidP="002A6A23">
            <w:pPr>
              <w:pStyle w:val="Default"/>
              <w:widowControl w:val="0"/>
              <w:jc w:val="both"/>
              <w:rPr>
                <w:lang w:val="ru-RU"/>
              </w:rPr>
            </w:pPr>
            <w:r w:rsidRPr="00FC141C">
              <w:rPr>
                <w:lang w:val="ru-RU"/>
              </w:rPr>
              <w:t xml:space="preserve">Убрзање при кретању тела под дејством силе теже. Галилејев оглед. </w:t>
            </w:r>
          </w:p>
          <w:p w:rsidR="00804413" w:rsidRPr="00FC141C" w:rsidRDefault="00804413" w:rsidP="002A6A23">
            <w:pPr>
              <w:pStyle w:val="Default"/>
              <w:widowControl w:val="0"/>
              <w:jc w:val="both"/>
              <w:rPr>
                <w:lang w:val="ru-RU"/>
              </w:rPr>
            </w:pPr>
            <w:r w:rsidRPr="00FC141C">
              <w:rPr>
                <w:lang w:val="ru-RU"/>
              </w:rPr>
              <w:t xml:space="preserve">Слободно падање тела, бестежинско стање. Хитац навише и хитац наниже. </w:t>
            </w:r>
          </w:p>
          <w:p w:rsidR="00804413" w:rsidRPr="00FC141C" w:rsidRDefault="00804413" w:rsidP="002A6A23">
            <w:pPr>
              <w:pStyle w:val="Default"/>
              <w:widowControl w:val="0"/>
              <w:jc w:val="both"/>
              <w:rPr>
                <w:i/>
                <w:iCs/>
                <w:lang w:val="ru-RU"/>
              </w:rPr>
            </w:pPr>
            <w:r w:rsidRPr="00FC141C">
              <w:rPr>
                <w:lang w:val="ru-RU"/>
              </w:rPr>
              <w:t xml:space="preserve">Силе трења и силе отпора средине (трење мировања, клизања и котрљања). Утицај ових сила на кретање тела. </w:t>
            </w:r>
          </w:p>
          <w:p w:rsidR="00804413" w:rsidRPr="00FC141C" w:rsidRDefault="00804413" w:rsidP="002A6A23">
            <w:pPr>
              <w:pStyle w:val="Default"/>
              <w:widowControl w:val="0"/>
              <w:jc w:val="both"/>
              <w:rPr>
                <w:u w:val="single"/>
                <w:lang w:val="ru-RU"/>
              </w:rPr>
            </w:pPr>
            <w:r w:rsidRPr="00FC141C">
              <w:rPr>
                <w:i/>
                <w:iCs/>
                <w:u w:val="single"/>
                <w:lang w:val="ru-RU"/>
              </w:rPr>
              <w:t>Демонстрациони огледи</w:t>
            </w:r>
            <w:r w:rsidRPr="00FC141C">
              <w:rPr>
                <w:u w:val="single"/>
                <w:lang w:val="ru-RU"/>
              </w:rPr>
              <w:t xml:space="preserve">: </w:t>
            </w:r>
          </w:p>
          <w:p w:rsidR="00804413" w:rsidRPr="00FC141C" w:rsidRDefault="00804413" w:rsidP="00DC4AA3">
            <w:pPr>
              <w:pStyle w:val="Default"/>
              <w:widowControl w:val="0"/>
              <w:numPr>
                <w:ilvl w:val="0"/>
                <w:numId w:val="6"/>
              </w:numPr>
              <w:ind w:left="326" w:hanging="326"/>
              <w:jc w:val="both"/>
              <w:rPr>
                <w:lang w:val="ru-RU"/>
              </w:rPr>
            </w:pPr>
            <w:r w:rsidRPr="00FC141C">
              <w:rPr>
                <w:lang w:val="ru-RU"/>
              </w:rPr>
              <w:lastRenderedPageBreak/>
              <w:t xml:space="preserve">Слободно падање тела различитих облика и маса (Њутнова цев, слободан пад везаних новчића…). </w:t>
            </w:r>
          </w:p>
          <w:p w:rsidR="00804413" w:rsidRPr="00FC141C" w:rsidRDefault="00804413" w:rsidP="00DC4AA3">
            <w:pPr>
              <w:pStyle w:val="Default"/>
              <w:widowControl w:val="0"/>
              <w:numPr>
                <w:ilvl w:val="0"/>
                <w:numId w:val="6"/>
              </w:numPr>
              <w:ind w:left="326" w:hanging="326"/>
              <w:jc w:val="both"/>
              <w:rPr>
                <w:lang w:val="ru-RU"/>
              </w:rPr>
            </w:pPr>
            <w:r w:rsidRPr="00FC141C">
              <w:rPr>
                <w:lang w:val="ru-RU"/>
              </w:rPr>
              <w:t xml:space="preserve">Падање тела у разним срединама. </w:t>
            </w:r>
          </w:p>
          <w:p w:rsidR="00804413" w:rsidRPr="00FC141C" w:rsidRDefault="00804413" w:rsidP="00DC4AA3">
            <w:pPr>
              <w:pStyle w:val="Default"/>
              <w:widowControl w:val="0"/>
              <w:numPr>
                <w:ilvl w:val="0"/>
                <w:numId w:val="6"/>
              </w:numPr>
              <w:ind w:left="326" w:hanging="326"/>
              <w:jc w:val="both"/>
              <w:rPr>
                <w:lang w:val="ru-RU"/>
              </w:rPr>
            </w:pPr>
            <w:r w:rsidRPr="00FC141C">
              <w:rPr>
                <w:lang w:val="ru-RU"/>
              </w:rPr>
              <w:t>Бестежинско стање тела (огледи са динамометром, с два тега и папиром између њих, са пластичном чашом која има отвор на дну и напуњена је водом).</w:t>
            </w:r>
          </w:p>
          <w:p w:rsidR="00804413" w:rsidRPr="00FC141C" w:rsidRDefault="00804413" w:rsidP="00DC4AA3">
            <w:pPr>
              <w:pStyle w:val="Default"/>
              <w:widowControl w:val="0"/>
              <w:numPr>
                <w:ilvl w:val="0"/>
                <w:numId w:val="6"/>
              </w:numPr>
              <w:ind w:left="326" w:hanging="326"/>
              <w:jc w:val="both"/>
              <w:rPr>
                <w:lang w:val="ru-RU"/>
              </w:rPr>
            </w:pPr>
            <w:r w:rsidRPr="00FC141C">
              <w:rPr>
                <w:lang w:val="ru-RU"/>
              </w:rPr>
              <w:t>Трење на столу, косој подлози и сл.</w:t>
            </w:r>
          </w:p>
          <w:p w:rsidR="00804413" w:rsidRPr="00FC141C" w:rsidRDefault="00804413" w:rsidP="00DC4AA3">
            <w:pPr>
              <w:pStyle w:val="Default"/>
              <w:widowControl w:val="0"/>
              <w:numPr>
                <w:ilvl w:val="0"/>
                <w:numId w:val="6"/>
              </w:numPr>
              <w:ind w:left="326" w:hanging="326"/>
              <w:jc w:val="both"/>
              <w:rPr>
                <w:lang w:val="ru-RU"/>
              </w:rPr>
            </w:pPr>
            <w:r w:rsidRPr="00FC141C">
              <w:rPr>
                <w:lang w:val="ru-RU"/>
              </w:rPr>
              <w:t xml:space="preserve">Мерење силе трења помоћу динамометра. </w:t>
            </w:r>
          </w:p>
          <w:p w:rsidR="00804413" w:rsidRPr="00FC141C" w:rsidRDefault="00804413" w:rsidP="002A6A23">
            <w:pPr>
              <w:pStyle w:val="Default"/>
              <w:widowControl w:val="0"/>
              <w:jc w:val="both"/>
              <w:rPr>
                <w:lang w:val="ru-RU"/>
              </w:rPr>
            </w:pPr>
            <w:r w:rsidRPr="00FC141C">
              <w:rPr>
                <w:b/>
                <w:bCs/>
                <w:i/>
                <w:iCs/>
                <w:lang w:val="ru-RU"/>
              </w:rPr>
              <w:t>Лабораторијск</w:t>
            </w:r>
            <w:r w:rsidRPr="00FC141C">
              <w:rPr>
                <w:b/>
                <w:bCs/>
                <w:i/>
                <w:iCs/>
              </w:rPr>
              <w:t>e</w:t>
            </w:r>
            <w:r w:rsidRPr="00FC141C">
              <w:rPr>
                <w:b/>
                <w:bCs/>
                <w:i/>
                <w:iCs/>
                <w:lang w:val="ru-RU"/>
              </w:rPr>
              <w:t xml:space="preserve"> вежб</w:t>
            </w:r>
            <w:r w:rsidRPr="00FC141C">
              <w:rPr>
                <w:b/>
                <w:bCs/>
                <w:i/>
                <w:iCs/>
              </w:rPr>
              <w:t>e</w:t>
            </w:r>
          </w:p>
          <w:p w:rsidR="00804413" w:rsidRPr="00FC141C" w:rsidRDefault="00804413" w:rsidP="002A6A23">
            <w:pPr>
              <w:pStyle w:val="Default"/>
              <w:widowControl w:val="0"/>
              <w:jc w:val="both"/>
              <w:rPr>
                <w:lang w:val="ru-RU"/>
              </w:rPr>
            </w:pPr>
            <w:r w:rsidRPr="00FC141C">
              <w:rPr>
                <w:b/>
                <w:lang w:val="ru-RU"/>
              </w:rPr>
              <w:t>1.</w:t>
            </w:r>
            <w:r w:rsidRPr="00FC141C">
              <w:rPr>
                <w:lang w:val="ru-RU"/>
              </w:rPr>
              <w:t xml:space="preserve"> Одређивање убрзања тела које слободно пада. </w:t>
            </w:r>
          </w:p>
          <w:p w:rsidR="00804413" w:rsidRPr="00FC141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FC141C">
              <w:rPr>
                <w:rFonts w:ascii="Times New Roman" w:hAnsi="Times New Roman"/>
                <w:b/>
                <w:sz w:val="24"/>
                <w:szCs w:val="24"/>
                <w:lang w:val="ru-RU"/>
              </w:rPr>
              <w:t>2.</w:t>
            </w:r>
            <w:r w:rsidRPr="00FC141C">
              <w:rPr>
                <w:rFonts w:ascii="Times New Roman" w:hAnsi="Times New Roman"/>
                <w:sz w:val="24"/>
                <w:szCs w:val="24"/>
                <w:lang w:val="ru-RU"/>
              </w:rPr>
              <w:t xml:space="preserve"> Одређивање коефицијента трења клизања.</w:t>
            </w:r>
          </w:p>
        </w:tc>
        <w:tc>
          <w:tcPr>
            <w:tcW w:w="2758" w:type="dxa"/>
            <w:vMerge/>
            <w:shd w:val="clear" w:color="auto" w:fill="auto"/>
            <w:vAlign w:val="center"/>
          </w:tcPr>
          <w:p w:rsidR="00804413" w:rsidRPr="00FC141C" w:rsidRDefault="00804413" w:rsidP="002A6A23">
            <w:pPr>
              <w:spacing w:after="0" w:line="240" w:lineRule="auto"/>
              <w:jc w:val="both"/>
              <w:rPr>
                <w:rFonts w:ascii="Times New Roman" w:hAnsi="Times New Roman"/>
                <w:sz w:val="24"/>
                <w:szCs w:val="24"/>
              </w:rPr>
            </w:pPr>
          </w:p>
        </w:tc>
      </w:tr>
      <w:tr w:rsidR="00804413" w:rsidRPr="00FC141C" w:rsidTr="00804413">
        <w:tc>
          <w:tcPr>
            <w:tcW w:w="3634" w:type="dxa"/>
            <w:shd w:val="clear" w:color="auto" w:fill="auto"/>
            <w:vAlign w:val="center"/>
          </w:tcPr>
          <w:p w:rsidR="00804413" w:rsidRPr="00424926" w:rsidRDefault="00804413" w:rsidP="00DC4AA3">
            <w:pPr>
              <w:widowControl w:val="0"/>
              <w:numPr>
                <w:ilvl w:val="0"/>
                <w:numId w:val="13"/>
              </w:numPr>
              <w:shd w:val="clear" w:color="auto" w:fill="FFFFFF"/>
              <w:autoSpaceDE w:val="0"/>
              <w:autoSpaceDN w:val="0"/>
              <w:adjustRightInd w:val="0"/>
              <w:spacing w:after="120" w:line="240" w:lineRule="auto"/>
              <w:ind w:left="432"/>
              <w:contextualSpacing/>
              <w:jc w:val="both"/>
              <w:rPr>
                <w:rFonts w:ascii="Times New Roman" w:hAnsi="Times New Roman"/>
                <w:noProof/>
                <w:color w:val="000000"/>
                <w:sz w:val="24"/>
                <w:szCs w:val="24"/>
                <w:lang w:val="ru-RU"/>
              </w:rPr>
            </w:pPr>
            <w:r w:rsidRPr="00424926">
              <w:rPr>
                <w:rFonts w:ascii="Times New Roman" w:hAnsi="Times New Roman"/>
                <w:noProof/>
                <w:color w:val="000000"/>
                <w:sz w:val="24"/>
                <w:szCs w:val="24"/>
                <w:lang w:val="ru-RU"/>
              </w:rPr>
              <w:lastRenderedPageBreak/>
              <w:t>зна да је сила узрок промене стања тела;</w:t>
            </w:r>
          </w:p>
          <w:p w:rsidR="00804413" w:rsidRPr="00424926" w:rsidRDefault="00804413" w:rsidP="00DC4AA3">
            <w:pPr>
              <w:widowControl w:val="0"/>
              <w:numPr>
                <w:ilvl w:val="0"/>
                <w:numId w:val="13"/>
              </w:numPr>
              <w:shd w:val="clear" w:color="auto" w:fill="FFFFFF"/>
              <w:autoSpaceDE w:val="0"/>
              <w:autoSpaceDN w:val="0"/>
              <w:adjustRightInd w:val="0"/>
              <w:spacing w:after="120" w:line="240" w:lineRule="auto"/>
              <w:ind w:left="432"/>
              <w:contextualSpacing/>
              <w:jc w:val="both"/>
              <w:rPr>
                <w:rFonts w:ascii="Times New Roman" w:hAnsi="Times New Roman"/>
                <w:noProof/>
                <w:color w:val="000000"/>
                <w:sz w:val="24"/>
                <w:szCs w:val="24"/>
              </w:rPr>
            </w:pPr>
            <w:r w:rsidRPr="00424926">
              <w:rPr>
                <w:rFonts w:ascii="Times New Roman" w:hAnsi="Times New Roman"/>
                <w:noProof/>
                <w:color w:val="000000"/>
                <w:sz w:val="24"/>
                <w:szCs w:val="24"/>
              </w:rPr>
              <w:t>препозна деловање гравитационе силе;</w:t>
            </w:r>
          </w:p>
          <w:p w:rsidR="00804413" w:rsidRPr="00424926" w:rsidRDefault="00804413" w:rsidP="00DC4AA3">
            <w:pPr>
              <w:widowControl w:val="0"/>
              <w:numPr>
                <w:ilvl w:val="0"/>
                <w:numId w:val="13"/>
              </w:numPr>
              <w:shd w:val="clear" w:color="auto" w:fill="FFFFFF"/>
              <w:autoSpaceDE w:val="0"/>
              <w:autoSpaceDN w:val="0"/>
              <w:adjustRightInd w:val="0"/>
              <w:spacing w:after="120" w:line="240" w:lineRule="auto"/>
              <w:ind w:left="432"/>
              <w:contextualSpacing/>
              <w:jc w:val="both"/>
              <w:rPr>
                <w:rFonts w:ascii="Times New Roman" w:hAnsi="Times New Roman"/>
                <w:noProof/>
                <w:color w:val="000000"/>
                <w:sz w:val="24"/>
                <w:szCs w:val="24"/>
              </w:rPr>
            </w:pPr>
            <w:r w:rsidRPr="00424926">
              <w:rPr>
                <w:rFonts w:ascii="Times New Roman" w:hAnsi="Times New Roman"/>
                <w:noProof/>
                <w:color w:val="000000"/>
                <w:sz w:val="24"/>
                <w:szCs w:val="24"/>
              </w:rPr>
              <w:t>препозна деловање силе потиска у течности;</w:t>
            </w:r>
          </w:p>
          <w:p w:rsidR="00804413" w:rsidRPr="00424926" w:rsidRDefault="00804413" w:rsidP="00DC4AA3">
            <w:pPr>
              <w:widowControl w:val="0"/>
              <w:numPr>
                <w:ilvl w:val="0"/>
                <w:numId w:val="13"/>
              </w:numPr>
              <w:shd w:val="clear" w:color="auto" w:fill="FFFFFF"/>
              <w:autoSpaceDE w:val="0"/>
              <w:autoSpaceDN w:val="0"/>
              <w:adjustRightInd w:val="0"/>
              <w:spacing w:after="120" w:line="240" w:lineRule="auto"/>
              <w:ind w:left="432"/>
              <w:contextualSpacing/>
              <w:jc w:val="both"/>
              <w:rPr>
                <w:rFonts w:ascii="Times New Roman" w:hAnsi="Times New Roman"/>
                <w:noProof/>
                <w:color w:val="000000"/>
                <w:sz w:val="24"/>
                <w:szCs w:val="24"/>
                <w:lang w:val="ru-RU"/>
              </w:rPr>
            </w:pPr>
            <w:r w:rsidRPr="00424926">
              <w:rPr>
                <w:rFonts w:ascii="Times New Roman" w:hAnsi="Times New Roman"/>
                <w:noProof/>
                <w:color w:val="000000"/>
                <w:sz w:val="24"/>
                <w:szCs w:val="24"/>
                <w:lang w:val="ru-RU"/>
              </w:rPr>
              <w:t>одреди вредност најмањег подеока мерног инструмента;</w:t>
            </w:r>
          </w:p>
          <w:p w:rsidR="00804413" w:rsidRPr="00FC141C" w:rsidRDefault="00804413" w:rsidP="00DC4AA3">
            <w:pPr>
              <w:pStyle w:val="NoSpacing"/>
              <w:numPr>
                <w:ilvl w:val="0"/>
                <w:numId w:val="13"/>
              </w:numPr>
              <w:jc w:val="both"/>
              <w:rPr>
                <w:rFonts w:ascii="Times New Roman" w:hAnsi="Times New Roman"/>
                <w:sz w:val="24"/>
                <w:szCs w:val="24"/>
              </w:rPr>
            </w:pPr>
            <w:r w:rsidRPr="00FC141C">
              <w:rPr>
                <w:rFonts w:ascii="Times New Roman" w:eastAsia="Times New Roman" w:hAnsi="Times New Roman"/>
                <w:noProof/>
                <w:color w:val="000000"/>
                <w:sz w:val="24"/>
                <w:szCs w:val="24"/>
                <w:lang w:val="ru-RU"/>
              </w:rPr>
              <w:t>мери тежину тела.</w:t>
            </w:r>
          </w:p>
        </w:tc>
        <w:tc>
          <w:tcPr>
            <w:tcW w:w="2836" w:type="dxa"/>
            <w:shd w:val="clear" w:color="auto" w:fill="auto"/>
            <w:vAlign w:val="center"/>
          </w:tcPr>
          <w:p w:rsidR="00804413" w:rsidRPr="00FC141C" w:rsidRDefault="00804413" w:rsidP="00DC4AA3">
            <w:pPr>
              <w:numPr>
                <w:ilvl w:val="0"/>
                <w:numId w:val="5"/>
              </w:numPr>
              <w:spacing w:after="0" w:line="240" w:lineRule="auto"/>
              <w:jc w:val="both"/>
              <w:rPr>
                <w:rFonts w:ascii="Times New Roman" w:hAnsi="Times New Roman"/>
                <w:b/>
                <w:sz w:val="24"/>
                <w:szCs w:val="24"/>
              </w:rPr>
            </w:pPr>
            <w:r w:rsidRPr="00FC141C">
              <w:rPr>
                <w:rFonts w:ascii="Times New Roman" w:hAnsi="Times New Roman"/>
                <w:b/>
                <w:sz w:val="24"/>
                <w:szCs w:val="24"/>
              </w:rPr>
              <w:t>Равнотежа тела</w:t>
            </w:r>
          </w:p>
        </w:tc>
        <w:tc>
          <w:tcPr>
            <w:tcW w:w="3722" w:type="dxa"/>
            <w:shd w:val="clear" w:color="auto" w:fill="auto"/>
            <w:vAlign w:val="center"/>
          </w:tcPr>
          <w:p w:rsidR="00804413" w:rsidRPr="00FC141C" w:rsidRDefault="00804413" w:rsidP="002A6A23">
            <w:pPr>
              <w:pStyle w:val="Default"/>
              <w:widowControl w:val="0"/>
              <w:jc w:val="both"/>
              <w:rPr>
                <w:color w:val="auto"/>
                <w:lang w:val="ru-RU"/>
              </w:rPr>
            </w:pPr>
            <w:r w:rsidRPr="00FC141C">
              <w:rPr>
                <w:color w:val="auto"/>
                <w:lang w:val="ru-RU"/>
              </w:rPr>
              <w:t>Деловање две силе на тело, појам резултујуће силе кроз различите примере слагања сила. Разлагање сила.</w:t>
            </w:r>
          </w:p>
          <w:p w:rsidR="00804413" w:rsidRPr="00FC141C" w:rsidRDefault="00804413" w:rsidP="002A6A23">
            <w:pPr>
              <w:pStyle w:val="Default"/>
              <w:widowControl w:val="0"/>
              <w:jc w:val="both"/>
              <w:rPr>
                <w:lang w:val="ru-RU"/>
              </w:rPr>
            </w:pPr>
            <w:r w:rsidRPr="00FC141C">
              <w:rPr>
                <w:lang w:val="ru-RU"/>
              </w:rPr>
              <w:t>Појам и врсте равнотеже тела. Полуга, момент силе. Равнотежа полуге и њена примен</w:t>
            </w:r>
            <w:r w:rsidRPr="00FC141C">
              <w:t>a</w:t>
            </w:r>
            <w:r w:rsidRPr="00FC141C">
              <w:rPr>
                <w:lang w:val="ru-RU"/>
              </w:rPr>
              <w:t xml:space="preserve">. </w:t>
            </w:r>
          </w:p>
          <w:p w:rsidR="00804413" w:rsidRPr="00FC141C" w:rsidRDefault="00804413" w:rsidP="002A6A23">
            <w:pPr>
              <w:pStyle w:val="Default"/>
              <w:widowControl w:val="0"/>
              <w:jc w:val="both"/>
              <w:rPr>
                <w:i/>
                <w:iCs/>
                <w:lang w:val="ru-RU"/>
              </w:rPr>
            </w:pPr>
            <w:r w:rsidRPr="00FC141C">
              <w:rPr>
                <w:lang w:val="ru-RU"/>
              </w:rPr>
              <w:t>Сила потиска у течности и гасу. Архимедов закон и његов</w:t>
            </w:r>
            <w:r w:rsidRPr="00FC141C">
              <w:t>a</w:t>
            </w:r>
            <w:r w:rsidRPr="00FC141C">
              <w:rPr>
                <w:lang w:val="ru-RU"/>
              </w:rPr>
              <w:t xml:space="preserve"> примен</w:t>
            </w:r>
            <w:r w:rsidRPr="00FC141C">
              <w:t>a</w:t>
            </w:r>
            <w:r w:rsidRPr="00FC141C">
              <w:rPr>
                <w:lang w:val="ru-RU"/>
              </w:rPr>
              <w:t xml:space="preserve">. Пливање и тоњење тела. </w:t>
            </w:r>
          </w:p>
          <w:p w:rsidR="00804413" w:rsidRPr="00FC141C" w:rsidRDefault="00804413" w:rsidP="002A6A23">
            <w:pPr>
              <w:pStyle w:val="Default"/>
              <w:widowControl w:val="0"/>
              <w:jc w:val="both"/>
              <w:rPr>
                <w:u w:val="single"/>
                <w:lang w:val="ru-RU"/>
              </w:rPr>
            </w:pPr>
            <w:r w:rsidRPr="00FC141C">
              <w:rPr>
                <w:i/>
                <w:iCs/>
                <w:u w:val="single"/>
                <w:lang w:val="ru-RU"/>
              </w:rPr>
              <w:t>Демонстрациони огледи</w:t>
            </w:r>
            <w:r w:rsidRPr="00FC141C">
              <w:rPr>
                <w:u w:val="single"/>
                <w:lang w:val="ru-RU"/>
              </w:rPr>
              <w:t xml:space="preserve">: </w:t>
            </w:r>
          </w:p>
          <w:p w:rsidR="00804413" w:rsidRPr="00FC141C" w:rsidRDefault="00804413" w:rsidP="00DC4AA3">
            <w:pPr>
              <w:pStyle w:val="Default"/>
              <w:widowControl w:val="0"/>
              <w:numPr>
                <w:ilvl w:val="0"/>
                <w:numId w:val="7"/>
              </w:numPr>
              <w:ind w:left="326" w:hanging="270"/>
              <w:jc w:val="both"/>
              <w:rPr>
                <w:lang w:val="ru-RU"/>
              </w:rPr>
            </w:pPr>
            <w:r w:rsidRPr="00FC141C">
              <w:rPr>
                <w:lang w:val="ru-RU"/>
              </w:rPr>
              <w:t xml:space="preserve">Врсте равнотеже помоћу </w:t>
            </w:r>
            <w:r w:rsidRPr="00FC141C">
              <w:rPr>
                <w:lang w:val="ru-RU"/>
              </w:rPr>
              <w:lastRenderedPageBreak/>
              <w:t xml:space="preserve">лењира или штапа. </w:t>
            </w:r>
          </w:p>
          <w:p w:rsidR="00804413" w:rsidRPr="00FC141C" w:rsidRDefault="00804413" w:rsidP="00DC4AA3">
            <w:pPr>
              <w:pStyle w:val="Default"/>
              <w:widowControl w:val="0"/>
              <w:numPr>
                <w:ilvl w:val="0"/>
                <w:numId w:val="7"/>
              </w:numPr>
              <w:ind w:left="326" w:hanging="270"/>
              <w:jc w:val="both"/>
              <w:rPr>
                <w:lang w:val="ru-RU"/>
              </w:rPr>
            </w:pPr>
            <w:r w:rsidRPr="00FC141C">
              <w:rPr>
                <w:lang w:val="ru-RU"/>
              </w:rPr>
              <w:t xml:space="preserve">Равнотежа полуге. </w:t>
            </w:r>
          </w:p>
          <w:p w:rsidR="00804413" w:rsidRPr="00FC141C" w:rsidRDefault="00804413" w:rsidP="00DC4AA3">
            <w:pPr>
              <w:pStyle w:val="Default"/>
              <w:widowControl w:val="0"/>
              <w:numPr>
                <w:ilvl w:val="0"/>
                <w:numId w:val="7"/>
              </w:numPr>
              <w:ind w:left="326" w:hanging="270"/>
              <w:jc w:val="both"/>
              <w:rPr>
                <w:b/>
                <w:bCs/>
                <w:i/>
                <w:iCs/>
                <w:lang w:val="ru-RU"/>
              </w:rPr>
            </w:pPr>
            <w:r w:rsidRPr="00FC141C">
              <w:rPr>
                <w:lang w:val="ru-RU"/>
              </w:rPr>
              <w:t xml:space="preserve">Услови пливања тела (тегови и стаклена посуда на води, Картезијански гњурац, суво грожђе у минералној води, свеже јаје у води и воденом раствору соли, мандарина са кором и без коре у води, пливање коцке леда на води…). </w:t>
            </w:r>
          </w:p>
          <w:p w:rsidR="00804413" w:rsidRPr="00FC141C" w:rsidRDefault="00804413" w:rsidP="002A6A23">
            <w:pPr>
              <w:pStyle w:val="Default"/>
              <w:widowControl w:val="0"/>
              <w:jc w:val="both"/>
              <w:rPr>
                <w:lang w:val="ru-RU"/>
              </w:rPr>
            </w:pPr>
            <w:r w:rsidRPr="00FC141C">
              <w:rPr>
                <w:b/>
                <w:bCs/>
                <w:i/>
                <w:iCs/>
                <w:lang w:val="ru-RU"/>
              </w:rPr>
              <w:t xml:space="preserve">Лабораторијска вежба </w:t>
            </w:r>
          </w:p>
          <w:p w:rsidR="00804413" w:rsidRPr="00FC141C" w:rsidRDefault="00804413" w:rsidP="00DC4AA3">
            <w:pPr>
              <w:pStyle w:val="Default"/>
              <w:widowControl w:val="0"/>
              <w:numPr>
                <w:ilvl w:val="0"/>
                <w:numId w:val="8"/>
              </w:numPr>
              <w:jc w:val="both"/>
              <w:rPr>
                <w:lang w:val="ru-RU"/>
              </w:rPr>
            </w:pPr>
            <w:r w:rsidRPr="00FC141C">
              <w:rPr>
                <w:lang w:val="ru-RU"/>
              </w:rPr>
              <w:t xml:space="preserve">Одређивање густине чврстог тела применом Архимедовог закона. </w:t>
            </w:r>
          </w:p>
          <w:p w:rsidR="00804413" w:rsidRPr="00FC141C" w:rsidRDefault="00804413" w:rsidP="002A6A23">
            <w:pPr>
              <w:widowControl w:val="0"/>
              <w:autoSpaceDE w:val="0"/>
              <w:autoSpaceDN w:val="0"/>
              <w:adjustRightInd w:val="0"/>
              <w:spacing w:after="0"/>
              <w:jc w:val="both"/>
              <w:rPr>
                <w:rFonts w:ascii="Times New Roman" w:eastAsia="Calibri" w:hAnsi="Times New Roman"/>
                <w:sz w:val="24"/>
                <w:szCs w:val="24"/>
                <w:lang w:val="ru-RU"/>
              </w:rPr>
            </w:pPr>
          </w:p>
        </w:tc>
        <w:tc>
          <w:tcPr>
            <w:tcW w:w="2758" w:type="dxa"/>
            <w:vMerge/>
            <w:shd w:val="clear" w:color="auto" w:fill="auto"/>
            <w:vAlign w:val="center"/>
          </w:tcPr>
          <w:p w:rsidR="00804413" w:rsidRPr="00FC141C" w:rsidRDefault="00804413" w:rsidP="002A6A23">
            <w:pPr>
              <w:spacing w:after="0" w:line="240" w:lineRule="auto"/>
              <w:jc w:val="both"/>
              <w:rPr>
                <w:rFonts w:ascii="Times New Roman" w:hAnsi="Times New Roman"/>
                <w:sz w:val="24"/>
                <w:szCs w:val="24"/>
              </w:rPr>
            </w:pPr>
          </w:p>
        </w:tc>
      </w:tr>
      <w:tr w:rsidR="00804413" w:rsidRPr="00FC141C" w:rsidTr="00804413">
        <w:trPr>
          <w:trHeight w:val="4490"/>
        </w:trPr>
        <w:tc>
          <w:tcPr>
            <w:tcW w:w="3634" w:type="dxa"/>
            <w:shd w:val="clear" w:color="auto" w:fill="auto"/>
            <w:vAlign w:val="center"/>
          </w:tcPr>
          <w:p w:rsidR="00804413" w:rsidRPr="00424926" w:rsidRDefault="00804413" w:rsidP="00DC4AA3">
            <w:pPr>
              <w:widowControl w:val="0"/>
              <w:numPr>
                <w:ilvl w:val="0"/>
                <w:numId w:val="14"/>
              </w:numPr>
              <w:shd w:val="clear" w:color="auto" w:fill="FFFFFF"/>
              <w:autoSpaceDE w:val="0"/>
              <w:autoSpaceDN w:val="0"/>
              <w:adjustRightInd w:val="0"/>
              <w:spacing w:after="120" w:line="240" w:lineRule="auto"/>
              <w:ind w:left="432"/>
              <w:contextualSpacing/>
              <w:jc w:val="both"/>
              <w:rPr>
                <w:rFonts w:ascii="Times New Roman" w:hAnsi="Times New Roman"/>
                <w:iCs/>
                <w:noProof/>
                <w:color w:val="000000"/>
                <w:sz w:val="24"/>
                <w:szCs w:val="24"/>
                <w:lang w:val="ru-RU"/>
              </w:rPr>
            </w:pPr>
            <w:r w:rsidRPr="00424926">
              <w:rPr>
                <w:rFonts w:ascii="Times New Roman" w:hAnsi="Times New Roman"/>
                <w:iCs/>
                <w:noProof/>
                <w:color w:val="000000"/>
                <w:sz w:val="24"/>
                <w:szCs w:val="24"/>
                <w:lang w:val="ru-RU"/>
              </w:rPr>
              <w:lastRenderedPageBreak/>
              <w:t>препозна ознаке физичких величина (пређени пут, сила, маса, рад, енергија, снага);</w:t>
            </w:r>
          </w:p>
          <w:p w:rsidR="00804413" w:rsidRPr="00FC141C" w:rsidRDefault="00804413" w:rsidP="00DC4AA3">
            <w:pPr>
              <w:pStyle w:val="NoSpacing"/>
              <w:numPr>
                <w:ilvl w:val="0"/>
                <w:numId w:val="14"/>
              </w:numPr>
              <w:jc w:val="both"/>
              <w:rPr>
                <w:rFonts w:ascii="Times New Roman" w:hAnsi="Times New Roman"/>
                <w:sz w:val="24"/>
                <w:szCs w:val="24"/>
              </w:rPr>
            </w:pPr>
            <w:r w:rsidRPr="00FC141C">
              <w:rPr>
                <w:rFonts w:ascii="Times New Roman" w:eastAsia="Times New Roman" w:hAnsi="Times New Roman"/>
                <w:iCs/>
                <w:noProof/>
                <w:color w:val="000000"/>
                <w:sz w:val="24"/>
                <w:szCs w:val="24"/>
                <w:lang w:val="ru-RU"/>
              </w:rPr>
              <w:t>изрази физичке величине (пређени пут, сила, маса, рад, енергија, снага) у одговарајућим мерним јединицама</w:t>
            </w:r>
          </w:p>
        </w:tc>
        <w:tc>
          <w:tcPr>
            <w:tcW w:w="2836" w:type="dxa"/>
            <w:shd w:val="clear" w:color="auto" w:fill="auto"/>
            <w:vAlign w:val="center"/>
          </w:tcPr>
          <w:p w:rsidR="00804413" w:rsidRPr="00FC141C" w:rsidRDefault="00804413" w:rsidP="00DC4AA3">
            <w:pPr>
              <w:numPr>
                <w:ilvl w:val="0"/>
                <w:numId w:val="5"/>
              </w:numPr>
              <w:spacing w:after="0" w:line="240" w:lineRule="auto"/>
              <w:jc w:val="both"/>
              <w:rPr>
                <w:rFonts w:ascii="Times New Roman" w:hAnsi="Times New Roman"/>
                <w:b/>
                <w:sz w:val="24"/>
                <w:szCs w:val="24"/>
              </w:rPr>
            </w:pPr>
            <w:r w:rsidRPr="00FC141C">
              <w:rPr>
                <w:rFonts w:ascii="Times New Roman" w:hAnsi="Times New Roman"/>
                <w:b/>
                <w:sz w:val="24"/>
                <w:szCs w:val="24"/>
              </w:rPr>
              <w:t>Механички рад и енергија. Снага</w:t>
            </w:r>
          </w:p>
        </w:tc>
        <w:tc>
          <w:tcPr>
            <w:tcW w:w="3722" w:type="dxa"/>
            <w:tcBorders>
              <w:bottom w:val="single" w:sz="4" w:space="0" w:color="FFFFFF"/>
            </w:tcBorders>
            <w:shd w:val="clear" w:color="auto" w:fill="auto"/>
            <w:vAlign w:val="center"/>
          </w:tcPr>
          <w:p w:rsidR="00804413" w:rsidRPr="00FC141C" w:rsidRDefault="00804413" w:rsidP="002A6A23">
            <w:pPr>
              <w:pStyle w:val="Default"/>
              <w:widowControl w:val="0"/>
              <w:jc w:val="both"/>
              <w:rPr>
                <w:lang w:val="ru-RU"/>
              </w:rPr>
            </w:pPr>
            <w:r w:rsidRPr="00FC141C">
              <w:rPr>
                <w:lang w:val="ru-RU"/>
              </w:rPr>
              <w:t xml:space="preserve">Механички рад. Рад силе. Рад силе теже и силе трења. </w:t>
            </w:r>
          </w:p>
          <w:p w:rsidR="00804413" w:rsidRPr="00FC141C" w:rsidRDefault="00804413" w:rsidP="002A6A23">
            <w:pPr>
              <w:pStyle w:val="Default"/>
              <w:widowControl w:val="0"/>
              <w:jc w:val="both"/>
              <w:rPr>
                <w:lang w:val="ru-RU"/>
              </w:rPr>
            </w:pPr>
            <w:r w:rsidRPr="00FC141C">
              <w:rPr>
                <w:lang w:val="ru-RU"/>
              </w:rPr>
              <w:t xml:space="preserve">Квалитативно увођење појма механичке енергије тела. Кинетичка енергија тела. Потенцијална енергија. Гравитациона потенцијална енергија тела. </w:t>
            </w:r>
          </w:p>
          <w:p w:rsidR="00804413" w:rsidRPr="00FC141C" w:rsidRDefault="00804413" w:rsidP="002A6A23">
            <w:pPr>
              <w:pStyle w:val="Default"/>
              <w:widowControl w:val="0"/>
              <w:jc w:val="both"/>
              <w:rPr>
                <w:lang w:val="ru-RU"/>
              </w:rPr>
            </w:pPr>
            <w:r w:rsidRPr="00FC141C">
              <w:rPr>
                <w:lang w:val="ru-RU"/>
              </w:rPr>
              <w:t xml:space="preserve">Веза између промене механичке енергије тела и извршеног рада. Закон о одржању механичке енергије. </w:t>
            </w:r>
          </w:p>
          <w:p w:rsidR="00804413" w:rsidRPr="00FC141C" w:rsidRDefault="00804413" w:rsidP="002A6A23">
            <w:pPr>
              <w:pStyle w:val="Default"/>
              <w:widowControl w:val="0"/>
              <w:jc w:val="both"/>
              <w:rPr>
                <w:lang w:val="ru-RU"/>
              </w:rPr>
            </w:pPr>
            <w:r w:rsidRPr="00FC141C">
              <w:rPr>
                <w:lang w:val="ru-RU"/>
              </w:rPr>
              <w:t>Снага. Коефицијент корисног дејства.</w:t>
            </w:r>
          </w:p>
          <w:p w:rsidR="00804413" w:rsidRPr="00FC141C" w:rsidRDefault="00804413" w:rsidP="002A6A23">
            <w:pPr>
              <w:pStyle w:val="Default"/>
              <w:widowControl w:val="0"/>
              <w:jc w:val="both"/>
              <w:rPr>
                <w:u w:val="single"/>
                <w:lang w:val="ru-RU"/>
              </w:rPr>
            </w:pPr>
            <w:r w:rsidRPr="00FC141C">
              <w:rPr>
                <w:i/>
                <w:iCs/>
                <w:u w:val="single"/>
                <w:lang w:val="ru-RU"/>
              </w:rPr>
              <w:t>Демонстрациони огледи</w:t>
            </w:r>
            <w:r w:rsidRPr="00FC141C">
              <w:rPr>
                <w:u w:val="single"/>
                <w:lang w:val="ru-RU"/>
              </w:rPr>
              <w:t xml:space="preserve">: </w:t>
            </w:r>
          </w:p>
          <w:p w:rsidR="00804413" w:rsidRPr="00FC141C" w:rsidRDefault="00804413" w:rsidP="00DC4AA3">
            <w:pPr>
              <w:pStyle w:val="Default"/>
              <w:widowControl w:val="0"/>
              <w:numPr>
                <w:ilvl w:val="0"/>
                <w:numId w:val="9"/>
              </w:numPr>
              <w:ind w:left="326"/>
              <w:jc w:val="both"/>
              <w:rPr>
                <w:lang w:val="ru-RU"/>
              </w:rPr>
            </w:pPr>
            <w:r w:rsidRPr="00FC141C">
              <w:rPr>
                <w:lang w:val="ru-RU"/>
              </w:rPr>
              <w:t xml:space="preserve">Илустровање рада утрошеног на савладавање силе трења </w:t>
            </w:r>
            <w:r w:rsidRPr="00FC141C">
              <w:rPr>
                <w:lang w:val="ru-RU"/>
              </w:rPr>
              <w:lastRenderedPageBreak/>
              <w:t xml:space="preserve">при клизању тела по различитим подлогама, уз коришћење динамометра. </w:t>
            </w:r>
          </w:p>
          <w:p w:rsidR="00804413" w:rsidRPr="00FC141C" w:rsidRDefault="00804413" w:rsidP="00DC4AA3">
            <w:pPr>
              <w:pStyle w:val="Default"/>
              <w:widowControl w:val="0"/>
              <w:numPr>
                <w:ilvl w:val="0"/>
                <w:numId w:val="9"/>
              </w:numPr>
              <w:ind w:left="326"/>
              <w:jc w:val="both"/>
              <w:rPr>
                <w:lang w:val="ru-RU"/>
              </w:rPr>
            </w:pPr>
            <w:r w:rsidRPr="00FC141C">
              <w:rPr>
                <w:lang w:val="ru-RU"/>
              </w:rPr>
              <w:t xml:space="preserve">Коришћење потенцијалне енергије воде или енергије надуваног балона за вршење механичког рада. </w:t>
            </w:r>
          </w:p>
          <w:p w:rsidR="00804413" w:rsidRPr="00FC141C" w:rsidRDefault="00804413" w:rsidP="00DC4AA3">
            <w:pPr>
              <w:pStyle w:val="Default"/>
              <w:widowControl w:val="0"/>
              <w:numPr>
                <w:ilvl w:val="0"/>
                <w:numId w:val="9"/>
              </w:numPr>
              <w:ind w:left="326"/>
              <w:jc w:val="both"/>
              <w:rPr>
                <w:b/>
                <w:bCs/>
                <w:i/>
                <w:iCs/>
                <w:lang w:val="ru-RU"/>
              </w:rPr>
            </w:pPr>
            <w:r w:rsidRPr="00FC141C">
              <w:rPr>
                <w:lang w:val="ru-RU"/>
              </w:rPr>
              <w:t xml:space="preserve">Примери механичке енергије тела. Закон о одржању механичке енергије </w:t>
            </w:r>
            <w:r w:rsidRPr="00FC141C">
              <w:rPr>
                <w:color w:val="auto"/>
                <w:lang w:val="ru-RU"/>
              </w:rPr>
              <w:t>(Галилејев жљеб; математичко клатно; тег са опругом)</w:t>
            </w:r>
          </w:p>
          <w:p w:rsidR="00804413" w:rsidRPr="00FC141C" w:rsidRDefault="00804413" w:rsidP="002A6A23">
            <w:pPr>
              <w:pStyle w:val="Default"/>
              <w:widowControl w:val="0"/>
              <w:jc w:val="both"/>
              <w:rPr>
                <w:lang w:val="ru-RU"/>
              </w:rPr>
            </w:pPr>
            <w:r w:rsidRPr="00FC141C">
              <w:rPr>
                <w:b/>
                <w:bCs/>
                <w:i/>
                <w:iCs/>
                <w:lang w:val="ru-RU"/>
              </w:rPr>
              <w:t>Лабораторијск</w:t>
            </w:r>
            <w:r w:rsidRPr="00FC141C">
              <w:rPr>
                <w:b/>
                <w:bCs/>
                <w:i/>
                <w:iCs/>
              </w:rPr>
              <w:t>e</w:t>
            </w:r>
            <w:r w:rsidRPr="00FC141C">
              <w:rPr>
                <w:b/>
                <w:bCs/>
                <w:i/>
                <w:iCs/>
                <w:lang w:val="ru-RU"/>
              </w:rPr>
              <w:t xml:space="preserve"> вежб</w:t>
            </w:r>
            <w:r w:rsidRPr="00FC141C">
              <w:rPr>
                <w:b/>
                <w:bCs/>
                <w:i/>
                <w:iCs/>
              </w:rPr>
              <w:t>e</w:t>
            </w:r>
          </w:p>
          <w:p w:rsidR="00804413" w:rsidRPr="00FC141C" w:rsidRDefault="00804413" w:rsidP="002A6A23">
            <w:pPr>
              <w:pStyle w:val="Default"/>
              <w:widowControl w:val="0"/>
              <w:jc w:val="both"/>
              <w:rPr>
                <w:lang w:val="ru-RU"/>
              </w:rPr>
            </w:pPr>
            <w:r w:rsidRPr="00FC141C">
              <w:rPr>
                <w:b/>
                <w:lang w:val="ru-RU"/>
              </w:rPr>
              <w:t>1</w:t>
            </w:r>
            <w:r w:rsidRPr="00FC141C">
              <w:rPr>
                <w:lang w:val="ru-RU"/>
              </w:rPr>
              <w:t>. Одређивање рада силе под чијим дејством с</w:t>
            </w:r>
            <w:r w:rsidRPr="00FC141C">
              <w:t>e</w:t>
            </w:r>
            <w:r w:rsidRPr="00FC141C">
              <w:rPr>
                <w:lang w:val="ru-RU"/>
              </w:rPr>
              <w:t xml:space="preserve"> тело креће по различитим подлогама. </w:t>
            </w:r>
          </w:p>
          <w:p w:rsidR="00804413" w:rsidRPr="00FC141C" w:rsidRDefault="00804413" w:rsidP="002A6A23">
            <w:pPr>
              <w:pStyle w:val="Default"/>
              <w:widowControl w:val="0"/>
              <w:jc w:val="both"/>
              <w:rPr>
                <w:lang w:val="ru-RU"/>
              </w:rPr>
            </w:pPr>
            <w:r w:rsidRPr="00FC141C">
              <w:rPr>
                <w:b/>
                <w:lang w:val="ru-RU"/>
              </w:rPr>
              <w:t>2.</w:t>
            </w:r>
            <w:r w:rsidRPr="00FC141C">
              <w:rPr>
                <w:lang w:val="ru-RU"/>
              </w:rPr>
              <w:t xml:space="preserve"> Провера закона одржања механичке енергије помоћу колица. </w:t>
            </w:r>
          </w:p>
          <w:p w:rsidR="00804413" w:rsidRPr="00FC141C" w:rsidRDefault="00804413" w:rsidP="002A6A23">
            <w:pPr>
              <w:widowControl w:val="0"/>
              <w:autoSpaceDE w:val="0"/>
              <w:autoSpaceDN w:val="0"/>
              <w:adjustRightInd w:val="0"/>
              <w:spacing w:after="0"/>
              <w:jc w:val="both"/>
              <w:rPr>
                <w:rFonts w:ascii="Times New Roman" w:eastAsia="Calibri" w:hAnsi="Times New Roman"/>
                <w:sz w:val="24"/>
                <w:szCs w:val="24"/>
                <w:lang w:val="ru-RU"/>
              </w:rPr>
            </w:pPr>
          </w:p>
        </w:tc>
        <w:tc>
          <w:tcPr>
            <w:tcW w:w="2758" w:type="dxa"/>
            <w:vMerge/>
            <w:tcBorders>
              <w:bottom w:val="single" w:sz="4" w:space="0" w:color="FFFFFF"/>
            </w:tcBorders>
            <w:shd w:val="clear" w:color="auto" w:fill="auto"/>
            <w:vAlign w:val="center"/>
          </w:tcPr>
          <w:p w:rsidR="00804413" w:rsidRPr="00FC141C" w:rsidRDefault="00804413" w:rsidP="002A6A23">
            <w:pPr>
              <w:spacing w:after="0" w:line="240" w:lineRule="auto"/>
              <w:jc w:val="both"/>
              <w:rPr>
                <w:rFonts w:ascii="Times New Roman" w:hAnsi="Times New Roman"/>
                <w:sz w:val="24"/>
                <w:szCs w:val="24"/>
              </w:rPr>
            </w:pPr>
          </w:p>
        </w:tc>
      </w:tr>
      <w:tr w:rsidR="00804413" w:rsidRPr="00FC141C" w:rsidTr="00804413">
        <w:tc>
          <w:tcPr>
            <w:tcW w:w="3634" w:type="dxa"/>
            <w:shd w:val="clear" w:color="auto" w:fill="auto"/>
            <w:vAlign w:val="center"/>
          </w:tcPr>
          <w:p w:rsidR="00804413" w:rsidRPr="00424926" w:rsidRDefault="00804413" w:rsidP="00DC4AA3">
            <w:pPr>
              <w:widowControl w:val="0"/>
              <w:numPr>
                <w:ilvl w:val="0"/>
                <w:numId w:val="15"/>
              </w:numPr>
              <w:shd w:val="clear" w:color="auto" w:fill="FFFFFF"/>
              <w:autoSpaceDE w:val="0"/>
              <w:autoSpaceDN w:val="0"/>
              <w:adjustRightInd w:val="0"/>
              <w:spacing w:after="120" w:line="240" w:lineRule="auto"/>
              <w:ind w:left="432"/>
              <w:contextualSpacing/>
              <w:jc w:val="both"/>
              <w:rPr>
                <w:rFonts w:ascii="Times New Roman" w:hAnsi="Times New Roman"/>
                <w:noProof/>
                <w:color w:val="000000"/>
                <w:sz w:val="24"/>
                <w:szCs w:val="24"/>
                <w:lang w:val="ru-RU"/>
              </w:rPr>
            </w:pPr>
            <w:r w:rsidRPr="00424926">
              <w:rPr>
                <w:rFonts w:ascii="Times New Roman" w:hAnsi="Times New Roman"/>
                <w:noProof/>
                <w:color w:val="000000"/>
                <w:sz w:val="24"/>
                <w:szCs w:val="24"/>
                <w:lang w:val="ru-RU"/>
              </w:rPr>
              <w:lastRenderedPageBreak/>
              <w:t>препозна мерни инструмент за мерење температуре;</w:t>
            </w:r>
          </w:p>
          <w:p w:rsidR="00804413" w:rsidRPr="00424926" w:rsidRDefault="00804413" w:rsidP="00DC4AA3">
            <w:pPr>
              <w:widowControl w:val="0"/>
              <w:numPr>
                <w:ilvl w:val="0"/>
                <w:numId w:val="15"/>
              </w:numPr>
              <w:shd w:val="clear" w:color="auto" w:fill="FFFFFF"/>
              <w:autoSpaceDE w:val="0"/>
              <w:autoSpaceDN w:val="0"/>
              <w:adjustRightInd w:val="0"/>
              <w:spacing w:after="120" w:line="240" w:lineRule="auto"/>
              <w:ind w:left="432"/>
              <w:contextualSpacing/>
              <w:jc w:val="both"/>
              <w:rPr>
                <w:rFonts w:ascii="Times New Roman" w:hAnsi="Times New Roman"/>
                <w:noProof/>
                <w:color w:val="000000"/>
                <w:sz w:val="24"/>
                <w:szCs w:val="24"/>
                <w:lang w:val="ru-RU"/>
              </w:rPr>
            </w:pPr>
            <w:r w:rsidRPr="00424926">
              <w:rPr>
                <w:rFonts w:ascii="Times New Roman" w:hAnsi="Times New Roman"/>
                <w:noProof/>
                <w:color w:val="000000"/>
                <w:sz w:val="24"/>
                <w:szCs w:val="24"/>
                <w:lang w:val="ru-RU"/>
              </w:rPr>
              <w:t>процени вредности најмањег подеока код мерног инструмената;</w:t>
            </w:r>
          </w:p>
          <w:p w:rsidR="00804413" w:rsidRPr="00424926" w:rsidRDefault="00804413" w:rsidP="00DC4AA3">
            <w:pPr>
              <w:widowControl w:val="0"/>
              <w:numPr>
                <w:ilvl w:val="0"/>
                <w:numId w:val="15"/>
              </w:numPr>
              <w:shd w:val="clear" w:color="auto" w:fill="FFFFFF"/>
              <w:autoSpaceDE w:val="0"/>
              <w:autoSpaceDN w:val="0"/>
              <w:adjustRightInd w:val="0"/>
              <w:spacing w:after="120" w:line="240" w:lineRule="auto"/>
              <w:ind w:left="432"/>
              <w:contextualSpacing/>
              <w:jc w:val="both"/>
              <w:rPr>
                <w:rFonts w:ascii="Times New Roman" w:hAnsi="Times New Roman"/>
                <w:noProof/>
                <w:color w:val="000000"/>
                <w:sz w:val="24"/>
                <w:szCs w:val="24"/>
                <w:lang w:val="ru-RU"/>
              </w:rPr>
            </w:pPr>
            <w:r w:rsidRPr="00424926">
              <w:rPr>
                <w:rFonts w:ascii="Times New Roman" w:hAnsi="Times New Roman"/>
                <w:noProof/>
                <w:color w:val="000000"/>
                <w:sz w:val="24"/>
                <w:szCs w:val="24"/>
                <w:lang w:val="ru-RU"/>
              </w:rPr>
              <w:t>изражавање температуру у одговарајућим мерним јединицама;</w:t>
            </w:r>
          </w:p>
          <w:p w:rsidR="00804413" w:rsidRPr="00FC141C" w:rsidRDefault="00804413" w:rsidP="00DC4AA3">
            <w:pPr>
              <w:pStyle w:val="NoSpacing"/>
              <w:numPr>
                <w:ilvl w:val="0"/>
                <w:numId w:val="15"/>
              </w:numPr>
              <w:jc w:val="both"/>
              <w:rPr>
                <w:rFonts w:ascii="Times New Roman" w:hAnsi="Times New Roman"/>
                <w:sz w:val="24"/>
                <w:szCs w:val="24"/>
              </w:rPr>
            </w:pPr>
            <w:r w:rsidRPr="00FC141C">
              <w:rPr>
                <w:rFonts w:ascii="Times New Roman" w:eastAsia="Times New Roman" w:hAnsi="Times New Roman"/>
                <w:noProof/>
                <w:color w:val="000000"/>
                <w:sz w:val="24"/>
                <w:szCs w:val="24"/>
              </w:rPr>
              <w:t>мери температуру</w:t>
            </w:r>
          </w:p>
        </w:tc>
        <w:tc>
          <w:tcPr>
            <w:tcW w:w="2836" w:type="dxa"/>
            <w:shd w:val="clear" w:color="auto" w:fill="auto"/>
            <w:vAlign w:val="center"/>
          </w:tcPr>
          <w:p w:rsidR="00804413" w:rsidRPr="00FC141C" w:rsidRDefault="00804413" w:rsidP="00DC4AA3">
            <w:pPr>
              <w:numPr>
                <w:ilvl w:val="0"/>
                <w:numId w:val="5"/>
              </w:numPr>
              <w:spacing w:after="0" w:line="240" w:lineRule="auto"/>
              <w:jc w:val="both"/>
              <w:rPr>
                <w:rFonts w:ascii="Times New Roman" w:hAnsi="Times New Roman"/>
                <w:b/>
                <w:sz w:val="24"/>
                <w:szCs w:val="24"/>
              </w:rPr>
            </w:pPr>
            <w:r w:rsidRPr="00FC141C">
              <w:rPr>
                <w:rFonts w:ascii="Times New Roman" w:hAnsi="Times New Roman"/>
                <w:b/>
                <w:sz w:val="24"/>
                <w:szCs w:val="24"/>
              </w:rPr>
              <w:t>Топлотне појаве</w:t>
            </w:r>
          </w:p>
        </w:tc>
        <w:tc>
          <w:tcPr>
            <w:tcW w:w="3722" w:type="dxa"/>
            <w:tcBorders>
              <w:top w:val="single" w:sz="4" w:space="0" w:color="auto"/>
            </w:tcBorders>
            <w:shd w:val="clear" w:color="auto" w:fill="auto"/>
            <w:vAlign w:val="center"/>
          </w:tcPr>
          <w:p w:rsidR="00804413" w:rsidRPr="00FC141C" w:rsidRDefault="00804413" w:rsidP="002A6A23">
            <w:pPr>
              <w:widowControl w:val="0"/>
              <w:autoSpaceDE w:val="0"/>
              <w:autoSpaceDN w:val="0"/>
              <w:adjustRightInd w:val="0"/>
              <w:jc w:val="both"/>
              <w:rPr>
                <w:rFonts w:ascii="Times New Roman" w:eastAsia="Calibri" w:hAnsi="Times New Roman"/>
                <w:color w:val="000000"/>
                <w:sz w:val="24"/>
                <w:szCs w:val="24"/>
                <w:lang w:val="ru-RU"/>
              </w:rPr>
            </w:pPr>
            <w:r w:rsidRPr="00FC141C">
              <w:rPr>
                <w:rFonts w:ascii="Times New Roman" w:eastAsia="Calibri" w:hAnsi="Times New Roman"/>
                <w:color w:val="000000"/>
                <w:sz w:val="24"/>
                <w:szCs w:val="24"/>
                <w:lang w:val="ru-RU"/>
              </w:rPr>
              <w:t>Честични састав супстанције: молекули и њихово хаотично кретање.</w:t>
            </w:r>
          </w:p>
          <w:p w:rsidR="00804413" w:rsidRPr="00FC141C" w:rsidRDefault="00804413" w:rsidP="002A6A23">
            <w:pPr>
              <w:widowControl w:val="0"/>
              <w:autoSpaceDE w:val="0"/>
              <w:autoSpaceDN w:val="0"/>
              <w:adjustRightInd w:val="0"/>
              <w:jc w:val="both"/>
              <w:rPr>
                <w:rFonts w:ascii="Times New Roman" w:eastAsia="Calibri" w:hAnsi="Times New Roman"/>
                <w:color w:val="000000"/>
                <w:sz w:val="24"/>
                <w:szCs w:val="24"/>
                <w:lang w:val="ru-RU"/>
              </w:rPr>
            </w:pPr>
            <w:r w:rsidRPr="00FC141C">
              <w:rPr>
                <w:rFonts w:ascii="Times New Roman" w:eastAsia="Calibri" w:hAnsi="Times New Roman"/>
                <w:color w:val="000000"/>
                <w:sz w:val="24"/>
                <w:szCs w:val="24"/>
                <w:lang w:val="ru-RU"/>
              </w:rPr>
              <w:t>Топлотно ширење тела. Појам и мерење температуре.</w:t>
            </w:r>
          </w:p>
          <w:p w:rsidR="00804413" w:rsidRPr="00FC141C" w:rsidRDefault="00804413" w:rsidP="002A6A23">
            <w:pPr>
              <w:widowControl w:val="0"/>
              <w:autoSpaceDE w:val="0"/>
              <w:autoSpaceDN w:val="0"/>
              <w:adjustRightInd w:val="0"/>
              <w:jc w:val="both"/>
              <w:rPr>
                <w:rFonts w:ascii="Times New Roman" w:eastAsia="Calibri" w:hAnsi="Times New Roman"/>
                <w:i/>
                <w:iCs/>
                <w:color w:val="000000"/>
                <w:sz w:val="24"/>
                <w:szCs w:val="24"/>
                <w:lang w:val="ru-RU"/>
              </w:rPr>
            </w:pPr>
            <w:r w:rsidRPr="00FC141C">
              <w:rPr>
                <w:rFonts w:ascii="Times New Roman" w:eastAsia="Calibri" w:hAnsi="Times New Roman"/>
                <w:color w:val="000000"/>
                <w:sz w:val="24"/>
                <w:szCs w:val="24"/>
                <w:lang w:val="ru-RU"/>
              </w:rPr>
              <w:t xml:space="preserve">Унутрашња енергија и температура. </w:t>
            </w:r>
          </w:p>
          <w:p w:rsidR="00804413" w:rsidRPr="00FC141C" w:rsidRDefault="00804413" w:rsidP="002A6A23">
            <w:pPr>
              <w:widowControl w:val="0"/>
              <w:autoSpaceDE w:val="0"/>
              <w:autoSpaceDN w:val="0"/>
              <w:adjustRightInd w:val="0"/>
              <w:jc w:val="both"/>
              <w:rPr>
                <w:rFonts w:ascii="Times New Roman" w:eastAsia="Calibri" w:hAnsi="Times New Roman"/>
                <w:color w:val="000000"/>
                <w:sz w:val="24"/>
                <w:szCs w:val="24"/>
                <w:lang w:val="ru-RU"/>
              </w:rPr>
            </w:pPr>
            <w:r w:rsidRPr="00FC141C">
              <w:rPr>
                <w:rFonts w:ascii="Times New Roman" w:eastAsia="Calibri" w:hAnsi="Times New Roman"/>
                <w:color w:val="000000"/>
                <w:sz w:val="24"/>
                <w:szCs w:val="24"/>
                <w:lang w:val="ru-RU"/>
              </w:rPr>
              <w:t xml:space="preserve">Количина топлоте. Специфични топлотни капацитет. Топлотна равнотежа. </w:t>
            </w:r>
          </w:p>
          <w:p w:rsidR="00804413" w:rsidRPr="00FC141C" w:rsidRDefault="00804413" w:rsidP="002A6A23">
            <w:pPr>
              <w:widowControl w:val="0"/>
              <w:autoSpaceDE w:val="0"/>
              <w:autoSpaceDN w:val="0"/>
              <w:adjustRightInd w:val="0"/>
              <w:jc w:val="both"/>
              <w:rPr>
                <w:rFonts w:ascii="Times New Roman" w:eastAsia="Calibri" w:hAnsi="Times New Roman"/>
                <w:color w:val="000000"/>
                <w:sz w:val="24"/>
                <w:szCs w:val="24"/>
                <w:lang w:val="ru-RU"/>
              </w:rPr>
            </w:pPr>
            <w:r w:rsidRPr="00FC141C">
              <w:rPr>
                <w:rFonts w:ascii="Times New Roman" w:eastAsia="Calibri" w:hAnsi="Times New Roman"/>
                <w:color w:val="000000"/>
                <w:sz w:val="24"/>
                <w:szCs w:val="24"/>
                <w:lang w:val="ru-RU"/>
              </w:rPr>
              <w:lastRenderedPageBreak/>
              <w:t>Агрегатна стања супстанције.</w:t>
            </w:r>
          </w:p>
          <w:p w:rsidR="00804413" w:rsidRPr="00FC141C" w:rsidRDefault="00804413" w:rsidP="002A6A23">
            <w:pPr>
              <w:widowControl w:val="0"/>
              <w:autoSpaceDE w:val="0"/>
              <w:autoSpaceDN w:val="0"/>
              <w:adjustRightInd w:val="0"/>
              <w:jc w:val="both"/>
              <w:rPr>
                <w:rFonts w:ascii="Times New Roman" w:eastAsia="Calibri" w:hAnsi="Times New Roman"/>
                <w:color w:val="000000"/>
                <w:sz w:val="24"/>
                <w:szCs w:val="24"/>
                <w:u w:val="single"/>
                <w:lang w:val="ru-RU"/>
              </w:rPr>
            </w:pPr>
            <w:r w:rsidRPr="00FC141C">
              <w:rPr>
                <w:rFonts w:ascii="Times New Roman" w:eastAsia="Calibri" w:hAnsi="Times New Roman"/>
                <w:i/>
                <w:iCs/>
                <w:color w:val="000000"/>
                <w:sz w:val="24"/>
                <w:szCs w:val="24"/>
                <w:u w:val="single"/>
                <w:lang w:val="ru-RU"/>
              </w:rPr>
              <w:t>Демонстрациони огледи</w:t>
            </w:r>
            <w:r w:rsidRPr="00FC141C">
              <w:rPr>
                <w:rFonts w:ascii="Times New Roman" w:eastAsia="Calibri" w:hAnsi="Times New Roman"/>
                <w:color w:val="000000"/>
                <w:sz w:val="24"/>
                <w:szCs w:val="24"/>
                <w:u w:val="single"/>
                <w:lang w:val="ru-RU"/>
              </w:rPr>
              <w:t xml:space="preserve">: </w:t>
            </w:r>
          </w:p>
          <w:p w:rsidR="00804413" w:rsidRPr="00FC141C" w:rsidRDefault="00804413" w:rsidP="00DC4AA3">
            <w:pPr>
              <w:widowControl w:val="0"/>
              <w:numPr>
                <w:ilvl w:val="0"/>
                <w:numId w:val="10"/>
              </w:numPr>
              <w:autoSpaceDE w:val="0"/>
              <w:autoSpaceDN w:val="0"/>
              <w:adjustRightInd w:val="0"/>
              <w:spacing w:after="0" w:line="276" w:lineRule="auto"/>
              <w:ind w:left="326" w:hanging="270"/>
              <w:jc w:val="both"/>
              <w:rPr>
                <w:rFonts w:ascii="Times New Roman" w:eastAsia="Calibri" w:hAnsi="Times New Roman"/>
                <w:color w:val="000000"/>
                <w:sz w:val="24"/>
                <w:szCs w:val="24"/>
                <w:lang w:val="ru-RU"/>
              </w:rPr>
            </w:pPr>
            <w:r w:rsidRPr="00FC141C">
              <w:rPr>
                <w:rFonts w:ascii="Times New Roman" w:eastAsia="Calibri" w:hAnsi="Times New Roman"/>
                <w:color w:val="000000"/>
                <w:sz w:val="24"/>
                <w:szCs w:val="24"/>
                <w:lang w:val="ru-RU"/>
              </w:rPr>
              <w:t xml:space="preserve">Дифузија и Брауново кретање. </w:t>
            </w:r>
          </w:p>
          <w:p w:rsidR="00804413" w:rsidRPr="00FC141C" w:rsidRDefault="00804413" w:rsidP="00DC4AA3">
            <w:pPr>
              <w:widowControl w:val="0"/>
              <w:numPr>
                <w:ilvl w:val="0"/>
                <w:numId w:val="10"/>
              </w:numPr>
              <w:autoSpaceDE w:val="0"/>
              <w:autoSpaceDN w:val="0"/>
              <w:adjustRightInd w:val="0"/>
              <w:spacing w:after="0" w:line="276" w:lineRule="auto"/>
              <w:ind w:left="326" w:hanging="270"/>
              <w:jc w:val="both"/>
              <w:rPr>
                <w:rFonts w:ascii="Times New Roman" w:eastAsia="Calibri" w:hAnsi="Times New Roman"/>
                <w:b/>
                <w:bCs/>
                <w:i/>
                <w:iCs/>
                <w:color w:val="000000"/>
                <w:sz w:val="24"/>
                <w:szCs w:val="24"/>
                <w:lang w:val="ru-RU"/>
              </w:rPr>
            </w:pPr>
            <w:r w:rsidRPr="00FC141C">
              <w:rPr>
                <w:rFonts w:ascii="Times New Roman" w:eastAsia="Calibri" w:hAnsi="Times New Roman"/>
                <w:color w:val="000000"/>
                <w:sz w:val="24"/>
                <w:szCs w:val="24"/>
                <w:lang w:val="ru-RU"/>
              </w:rPr>
              <w:t xml:space="preserve">Ширење чврстих тела, течности и гасова (надувани балон на стакленој посуди - флаши и две посуде са хладном и топлом водом, Гравесандов прстен, издужење жице, капилара...). </w:t>
            </w:r>
          </w:p>
          <w:p w:rsidR="00804413" w:rsidRPr="00FC141C" w:rsidRDefault="00804413" w:rsidP="002A6A23">
            <w:pPr>
              <w:widowControl w:val="0"/>
              <w:autoSpaceDE w:val="0"/>
              <w:autoSpaceDN w:val="0"/>
              <w:adjustRightInd w:val="0"/>
              <w:jc w:val="both"/>
              <w:rPr>
                <w:rFonts w:ascii="Times New Roman" w:eastAsia="Calibri" w:hAnsi="Times New Roman"/>
                <w:color w:val="000000"/>
                <w:sz w:val="24"/>
                <w:szCs w:val="24"/>
                <w:lang w:val="ru-RU"/>
              </w:rPr>
            </w:pPr>
            <w:r w:rsidRPr="00FC141C">
              <w:rPr>
                <w:rFonts w:ascii="Times New Roman" w:eastAsia="Calibri" w:hAnsi="Times New Roman"/>
                <w:b/>
                <w:bCs/>
                <w:i/>
                <w:iCs/>
                <w:color w:val="000000"/>
                <w:sz w:val="24"/>
                <w:szCs w:val="24"/>
                <w:lang w:val="ru-RU"/>
              </w:rPr>
              <w:t xml:space="preserve">Лабораторијска вежба </w:t>
            </w:r>
          </w:p>
          <w:p w:rsidR="00804413" w:rsidRPr="00FC141C" w:rsidRDefault="00804413" w:rsidP="002A6A23">
            <w:pPr>
              <w:widowControl w:val="0"/>
              <w:autoSpaceDE w:val="0"/>
              <w:autoSpaceDN w:val="0"/>
              <w:adjustRightInd w:val="0"/>
              <w:spacing w:after="0"/>
              <w:jc w:val="both"/>
              <w:rPr>
                <w:rFonts w:ascii="Times New Roman" w:eastAsia="Calibri" w:hAnsi="Times New Roman"/>
                <w:sz w:val="24"/>
                <w:szCs w:val="24"/>
                <w:lang w:val="ru-RU"/>
              </w:rPr>
            </w:pPr>
            <w:r w:rsidRPr="00FC141C">
              <w:rPr>
                <w:rFonts w:ascii="Times New Roman" w:eastAsia="Arial" w:hAnsi="Times New Roman"/>
                <w:b/>
                <w:color w:val="000000"/>
                <w:sz w:val="24"/>
                <w:szCs w:val="24"/>
                <w:lang w:val="ru-RU"/>
              </w:rPr>
              <w:t>1.</w:t>
            </w:r>
            <w:r w:rsidRPr="00FC141C">
              <w:rPr>
                <w:rFonts w:ascii="Times New Roman" w:eastAsia="Arial" w:hAnsi="Times New Roman"/>
                <w:color w:val="000000"/>
                <w:sz w:val="24"/>
                <w:szCs w:val="24"/>
                <w:lang w:val="ru-RU"/>
              </w:rPr>
              <w:t xml:space="preserve"> Мерење температуре мешавине топле и хладне воде после успостављања </w:t>
            </w:r>
          </w:p>
        </w:tc>
        <w:tc>
          <w:tcPr>
            <w:tcW w:w="2758" w:type="dxa"/>
            <w:tcBorders>
              <w:top w:val="single" w:sz="4" w:space="0" w:color="FFFFFF"/>
            </w:tcBorders>
            <w:shd w:val="clear" w:color="auto" w:fill="auto"/>
            <w:vAlign w:val="center"/>
          </w:tcPr>
          <w:p w:rsidR="00804413" w:rsidRPr="00FC141C" w:rsidRDefault="00804413" w:rsidP="002A6A23">
            <w:pPr>
              <w:spacing w:after="0" w:line="240" w:lineRule="auto"/>
              <w:jc w:val="both"/>
              <w:rPr>
                <w:rFonts w:ascii="Times New Roman" w:hAnsi="Times New Roman"/>
                <w:sz w:val="24"/>
                <w:szCs w:val="24"/>
              </w:rPr>
            </w:pPr>
          </w:p>
        </w:tc>
      </w:tr>
    </w:tbl>
    <w:p w:rsidR="00804413" w:rsidRPr="00DF6AB4" w:rsidRDefault="00804413" w:rsidP="00DC4AA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noProof/>
          <w:lang w:val="ru-RU"/>
        </w:rPr>
      </w:pPr>
      <w:r w:rsidRPr="00096E63">
        <w:rPr>
          <w:b/>
          <w:noProof/>
          <w:lang w:val="ru-RU"/>
        </w:rPr>
        <w:lastRenderedPageBreak/>
        <w:t>Кључни појмови садржаја</w:t>
      </w:r>
      <w:r w:rsidRPr="00096E63">
        <w:rPr>
          <w:noProof/>
          <w:lang w:val="ru-RU"/>
        </w:rPr>
        <w:t xml:space="preserve">: кретање, сила, убрзање, Њутнови закони, сила теже, трење, равнотежа тела, механички рад, енергија, снага, топлотне појве, температура </w:t>
      </w:r>
    </w:p>
    <w:p w:rsidR="00804413" w:rsidRDefault="00804413" w:rsidP="006546A0">
      <w:pPr>
        <w:widowControl w:val="0"/>
        <w:spacing w:line="240" w:lineRule="auto"/>
        <w:rPr>
          <w:rFonts w:ascii="Arial" w:eastAsia="Times New Roman" w:hAnsi="Arial" w:cs="Arial"/>
          <w:color w:val="FF0000"/>
          <w:sz w:val="24"/>
          <w:szCs w:val="24"/>
          <w:u w:color="FF0000"/>
        </w:rPr>
      </w:pPr>
    </w:p>
    <w:tbl>
      <w:tblPr>
        <w:tblStyle w:val="TableGrid"/>
        <w:tblW w:w="0" w:type="auto"/>
        <w:tblLook w:val="04A0"/>
      </w:tblPr>
      <w:tblGrid>
        <w:gridCol w:w="3708"/>
        <w:gridCol w:w="2880"/>
        <w:gridCol w:w="3820"/>
        <w:gridCol w:w="2768"/>
      </w:tblGrid>
      <w:tr w:rsidR="00804413" w:rsidRPr="00D571FC" w:rsidTr="002A6A23">
        <w:tc>
          <w:tcPr>
            <w:tcW w:w="13176" w:type="dxa"/>
            <w:gridSpan w:val="4"/>
          </w:tcPr>
          <w:p w:rsidR="00804413" w:rsidRPr="004D38F4" w:rsidRDefault="00804413" w:rsidP="002A6A23">
            <w:pPr>
              <w:rPr>
                <w:rFonts w:ascii="Arial" w:hAnsi="Arial" w:cs="Arial"/>
                <w:b/>
                <w:bCs/>
              </w:rPr>
            </w:pPr>
            <w:r w:rsidRPr="00403CE5">
              <w:rPr>
                <w:rFonts w:ascii="Arial" w:hAnsi="Arial" w:cs="Arial"/>
              </w:rPr>
              <w:t>Назив предмета</w:t>
            </w:r>
            <w:r>
              <w:rPr>
                <w:rFonts w:ascii="Arial" w:hAnsi="Arial" w:cs="Arial"/>
              </w:rPr>
              <w:t>:</w:t>
            </w:r>
            <w:r w:rsidRPr="00403CE5">
              <w:rPr>
                <w:rFonts w:ascii="Arial" w:hAnsi="Arial" w:cs="Arial"/>
              </w:rPr>
              <w:tab/>
            </w:r>
            <w:r w:rsidRPr="004D38F4">
              <w:rPr>
                <w:rFonts w:ascii="Arial" w:hAnsi="Arial" w:cs="Arial"/>
                <w:b/>
                <w:bCs/>
              </w:rPr>
              <w:t>МАТЕМАТИКА</w:t>
            </w:r>
          </w:p>
          <w:p w:rsidR="00804413" w:rsidRDefault="00804413" w:rsidP="002A6A23">
            <w:pPr>
              <w:rPr>
                <w:rFonts w:ascii="Arial" w:hAnsi="Arial" w:cs="Arial"/>
              </w:rPr>
            </w:pPr>
          </w:p>
          <w:p w:rsidR="00804413" w:rsidRPr="00403CE5" w:rsidRDefault="00804413" w:rsidP="002A6A23">
            <w:pPr>
              <w:rPr>
                <w:rFonts w:ascii="Arial" w:hAnsi="Arial" w:cs="Arial"/>
              </w:rPr>
            </w:pPr>
          </w:p>
          <w:p w:rsidR="00804413" w:rsidRPr="0096156F" w:rsidRDefault="00804413" w:rsidP="002A6A23">
            <w:pPr>
              <w:rPr>
                <w:rFonts w:ascii="Arial" w:hAnsi="Arial" w:cs="Arial"/>
              </w:rPr>
            </w:pPr>
            <w:r w:rsidRPr="00403CE5">
              <w:rPr>
                <w:rFonts w:ascii="Arial" w:hAnsi="Arial" w:cs="Arial"/>
              </w:rPr>
              <w:t>Разред</w:t>
            </w:r>
            <w:r>
              <w:rPr>
                <w:rFonts w:ascii="Arial" w:hAnsi="Arial" w:cs="Arial"/>
              </w:rPr>
              <w:t>: VII</w:t>
            </w:r>
          </w:p>
          <w:p w:rsidR="00804413" w:rsidRPr="00997924" w:rsidRDefault="00804413" w:rsidP="002A6A23">
            <w:pPr>
              <w:rPr>
                <w:rFonts w:ascii="Arial" w:hAnsi="Arial" w:cs="Arial"/>
                <w:b/>
              </w:rPr>
            </w:pPr>
          </w:p>
          <w:p w:rsidR="00804413" w:rsidRPr="0096156F" w:rsidRDefault="00804413" w:rsidP="002A6A23">
            <w:r w:rsidRPr="00403CE5">
              <w:rPr>
                <w:rFonts w:ascii="Arial" w:hAnsi="Arial" w:cs="Arial"/>
              </w:rPr>
              <w:t>Годишњи фонд часова</w:t>
            </w:r>
            <w:r>
              <w:rPr>
                <w:rFonts w:ascii="Arial" w:hAnsi="Arial" w:cs="Arial"/>
              </w:rPr>
              <w:t>:</w:t>
            </w:r>
            <w:r w:rsidRPr="00403CE5">
              <w:rPr>
                <w:rFonts w:ascii="Arial" w:hAnsi="Arial" w:cs="Arial"/>
              </w:rPr>
              <w:t xml:space="preserve">    </w:t>
            </w:r>
            <w:r>
              <w:rPr>
                <w:rFonts w:ascii="Arial" w:hAnsi="Arial" w:cs="Arial"/>
              </w:rPr>
              <w:t>144</w:t>
            </w:r>
          </w:p>
        </w:tc>
      </w:tr>
      <w:tr w:rsidR="00804413" w:rsidRPr="00D571FC" w:rsidTr="002A6A23">
        <w:tc>
          <w:tcPr>
            <w:tcW w:w="3708" w:type="dxa"/>
            <w:vAlign w:val="center"/>
          </w:tcPr>
          <w:p w:rsidR="00804413" w:rsidRPr="00D571FC" w:rsidRDefault="00804413" w:rsidP="002A6A23">
            <w:pPr>
              <w:pStyle w:val="NoSpacing"/>
              <w:jc w:val="center"/>
              <w:rPr>
                <w:rFonts w:ascii="Arial" w:hAnsi="Arial" w:cs="Arial"/>
              </w:rPr>
            </w:pPr>
            <w:r w:rsidRPr="00D571FC">
              <w:rPr>
                <w:rFonts w:ascii="Arial" w:hAnsi="Arial" w:cs="Arial"/>
              </w:rPr>
              <w:t>ИСХОДИ</w:t>
            </w:r>
          </w:p>
          <w:p w:rsidR="00804413" w:rsidRPr="00D571FC" w:rsidRDefault="00804413" w:rsidP="002A6A23">
            <w:pPr>
              <w:pStyle w:val="NoSpacing"/>
              <w:jc w:val="center"/>
            </w:pPr>
            <w:r w:rsidRPr="00D571FC">
              <w:rPr>
                <w:rFonts w:ascii="Arial" w:hAnsi="Arial" w:cs="Arial"/>
              </w:rPr>
              <w:t>По заврше</w:t>
            </w:r>
            <w:r>
              <w:rPr>
                <w:rFonts w:ascii="Arial" w:hAnsi="Arial" w:cs="Arial"/>
              </w:rPr>
              <w:t>тку</w:t>
            </w:r>
            <w:r w:rsidRPr="00D571FC">
              <w:rPr>
                <w:rFonts w:ascii="Arial" w:hAnsi="Arial" w:cs="Arial"/>
              </w:rPr>
              <w:t xml:space="preserve"> </w:t>
            </w:r>
            <w:r>
              <w:rPr>
                <w:rFonts w:ascii="Arial" w:hAnsi="Arial" w:cs="Arial"/>
              </w:rPr>
              <w:t>разреда</w:t>
            </w:r>
            <w:r w:rsidRPr="00D571FC">
              <w:rPr>
                <w:rFonts w:ascii="Arial" w:hAnsi="Arial" w:cs="Arial"/>
              </w:rPr>
              <w:t xml:space="preserve"> ученик ће бити у стању да:</w:t>
            </w:r>
          </w:p>
        </w:tc>
        <w:tc>
          <w:tcPr>
            <w:tcW w:w="2880" w:type="dxa"/>
            <w:vAlign w:val="center"/>
          </w:tcPr>
          <w:p w:rsidR="00804413" w:rsidRPr="00D571FC" w:rsidRDefault="00804413" w:rsidP="002A6A23">
            <w:pPr>
              <w:jc w:val="center"/>
              <w:rPr>
                <w:rFonts w:ascii="Arial" w:hAnsi="Arial" w:cs="Arial"/>
              </w:rPr>
            </w:pPr>
            <w:r>
              <w:rPr>
                <w:rFonts w:ascii="Arial" w:hAnsi="Arial" w:cs="Arial"/>
              </w:rPr>
              <w:t>ОБЛАСТ/ТЕМА</w:t>
            </w:r>
          </w:p>
        </w:tc>
        <w:tc>
          <w:tcPr>
            <w:tcW w:w="3820" w:type="dxa"/>
            <w:vAlign w:val="center"/>
          </w:tcPr>
          <w:p w:rsidR="00804413" w:rsidRPr="00D571FC" w:rsidRDefault="00804413" w:rsidP="002A6A23">
            <w:pPr>
              <w:jc w:val="center"/>
              <w:rPr>
                <w:rFonts w:ascii="Arial" w:hAnsi="Arial" w:cs="Arial"/>
              </w:rPr>
            </w:pPr>
            <w:r w:rsidRPr="00D571FC">
              <w:rPr>
                <w:rFonts w:ascii="Arial" w:hAnsi="Arial" w:cs="Arial"/>
              </w:rPr>
              <w:t>САДРЖАЈ</w:t>
            </w:r>
          </w:p>
        </w:tc>
        <w:tc>
          <w:tcPr>
            <w:tcW w:w="2768" w:type="dxa"/>
            <w:vAlign w:val="center"/>
          </w:tcPr>
          <w:p w:rsidR="00804413" w:rsidRPr="00D571FC" w:rsidRDefault="00804413" w:rsidP="002A6A23">
            <w:pPr>
              <w:jc w:val="center"/>
              <w:rPr>
                <w:rFonts w:ascii="Arial" w:hAnsi="Arial" w:cs="Arial"/>
              </w:rPr>
            </w:pPr>
            <w:r w:rsidRPr="00D571FC">
              <w:rPr>
                <w:rFonts w:ascii="Arial" w:hAnsi="Arial" w:cs="Arial"/>
              </w:rPr>
              <w:t>НАЧИН ОСТВАРИВАЊА</w:t>
            </w:r>
          </w:p>
        </w:tc>
      </w:tr>
      <w:tr w:rsidR="00804413" w:rsidTr="002A6A23">
        <w:tc>
          <w:tcPr>
            <w:tcW w:w="3708" w:type="dxa"/>
          </w:tcPr>
          <w:p w:rsidR="00804413" w:rsidRPr="0096156F"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32"/>
                <w:szCs w:val="32"/>
              </w:rPr>
            </w:pPr>
            <w:r>
              <w:rPr>
                <w:bCs/>
                <w:sz w:val="24"/>
                <w:szCs w:val="24"/>
              </w:rPr>
              <w:t xml:space="preserve">Израчуна степен реалног броја и квадратни корен потпуног квадрата и </w:t>
            </w:r>
            <w:r>
              <w:rPr>
                <w:bCs/>
                <w:sz w:val="24"/>
                <w:szCs w:val="24"/>
              </w:rPr>
              <w:lastRenderedPageBreak/>
              <w:t>примени одговарајућа својства операција;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sidRPr="0096156F">
              <w:rPr>
                <w:bCs/>
                <w:sz w:val="24"/>
                <w:szCs w:val="24"/>
              </w:rPr>
              <w:t xml:space="preserve">Одреди бројевну вредност </w:t>
            </w:r>
            <w:r>
              <w:rPr>
                <w:bCs/>
                <w:sz w:val="24"/>
                <w:szCs w:val="24"/>
              </w:rPr>
              <w:t>једноставнијег израза са реалним бројевима;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На основу реалног проблема састави и израчуна вредност једноставнијег бројевног израза са реалним бројевима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Одреди приближну вредност реалног брја</w:t>
            </w:r>
          </w:p>
          <w:p w:rsidR="00804413" w:rsidRPr="0096156F"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Нацрта график функције y = kx</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Примени продужену пропорцију у реалним ситуацијама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Примени Питагорину теорему у рачунским и конструктивним задацима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Правилно користи геометријски прибор</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Трансформише збир, разлику и производ полинома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Примени формуле за разлику квадрата и квадрат бинома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Растави полином на чиниоце</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lastRenderedPageBreak/>
              <w:t>Примени трансформације полинома на решавање једначина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Примени својства страница, углова и дијагонала многоугла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Израчуна површину многоугла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Нацрта правоугли координатни систем у равни, одреди положај тачке и других геометријских објеката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Примени директну и обрнуту пропорционалност, као и својства пропорције</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Примени својства централног и периферијског угла у кругу</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Израчуна обим и површину круга и његових делова</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Одређује средњу вредност, медијану и модус</w:t>
            </w:r>
          </w:p>
          <w:p w:rsidR="00804413"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Одреди странице троугла који је сличан датом троуглу</w:t>
            </w:r>
          </w:p>
          <w:p w:rsidR="00804413" w:rsidRPr="0096156F" w:rsidRDefault="00804413" w:rsidP="00DC4AA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 w:val="24"/>
                <w:szCs w:val="24"/>
              </w:rPr>
            </w:pPr>
            <w:r>
              <w:rPr>
                <w:bCs/>
                <w:sz w:val="24"/>
                <w:szCs w:val="24"/>
              </w:rPr>
              <w:t>Примени појам сличности у разним задацима</w:t>
            </w:r>
          </w:p>
        </w:tc>
        <w:tc>
          <w:tcPr>
            <w:tcW w:w="2880" w:type="dxa"/>
            <w:vAlign w:val="center"/>
          </w:tcPr>
          <w:p w:rsidR="00804413"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sidRPr="00FB561C">
              <w:rPr>
                <w:rFonts w:ascii="Arial" w:hAnsi="Arial" w:cs="Arial"/>
              </w:rPr>
              <w:lastRenderedPageBreak/>
              <w:t>Реални бројеви</w:t>
            </w:r>
          </w:p>
          <w:p w:rsidR="00804413"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t>Питагорина теорема</w:t>
            </w:r>
          </w:p>
          <w:p w:rsidR="00804413"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t>Цели алгебарски изрази</w:t>
            </w:r>
          </w:p>
          <w:p w:rsidR="00804413"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lastRenderedPageBreak/>
              <w:t>Многоугао</w:t>
            </w:r>
          </w:p>
          <w:p w:rsidR="00804413" w:rsidRPr="00DA41B9"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t>Зависне величине и њихово графичко представљање</w:t>
            </w:r>
          </w:p>
          <w:p w:rsidR="00804413"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t>Круг</w:t>
            </w:r>
          </w:p>
          <w:p w:rsidR="00804413"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t>Обрада података</w:t>
            </w:r>
          </w:p>
          <w:p w:rsidR="00804413"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t>Сличност</w:t>
            </w:r>
          </w:p>
          <w:p w:rsidR="00804413" w:rsidRPr="00FB561C" w:rsidRDefault="00804413" w:rsidP="00DC4AA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rPr>
            </w:pPr>
            <w:r>
              <w:rPr>
                <w:rFonts w:ascii="Arial" w:hAnsi="Arial" w:cs="Arial"/>
              </w:rPr>
              <w:t>Припрема, израда и исправка писмених задатака</w:t>
            </w:r>
          </w:p>
          <w:p w:rsidR="00804413" w:rsidRPr="00FB561C" w:rsidRDefault="00804413" w:rsidP="002A6A23">
            <w:pPr>
              <w:rPr>
                <w:rFonts w:ascii="Arial" w:hAnsi="Arial" w:cs="Arial"/>
              </w:rPr>
            </w:pPr>
          </w:p>
        </w:tc>
        <w:tc>
          <w:tcPr>
            <w:tcW w:w="3820" w:type="dxa"/>
          </w:tcPr>
          <w:p w:rsidR="00804413" w:rsidRDefault="00804413" w:rsidP="002A6A23">
            <w:pPr>
              <w:rPr>
                <w:rFonts w:ascii="Arial" w:hAnsi="Arial" w:cs="Arial"/>
                <w:b/>
                <w:sz w:val="32"/>
                <w:szCs w:val="32"/>
              </w:rPr>
            </w:pPr>
          </w:p>
          <w:p w:rsidR="00804413" w:rsidRPr="00FB561C" w:rsidRDefault="00804413" w:rsidP="002A6A23">
            <w:pPr>
              <w:rPr>
                <w:rFonts w:ascii="Arial" w:hAnsi="Arial" w:cs="Arial"/>
                <w:bCs/>
                <w:sz w:val="24"/>
                <w:szCs w:val="24"/>
              </w:rPr>
            </w:pP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 xml:space="preserve">Квадрат рационалног броја; </w:t>
            </w:r>
            <w:r>
              <w:rPr>
                <w:rFonts w:ascii="Arial" w:hAnsi="Arial" w:cs="Arial"/>
                <w:bCs/>
              </w:rPr>
              <w:lastRenderedPageBreak/>
              <w:t>Решавање квадратне једначине; Ирационални бројеви; Реални бројеви и бројевна права; Децимални запис реалног броја; Приближна вредност реалног броја; Рачунске операције са ирационалним бројевима</w:t>
            </w: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Питагорина теорема, историјски осврт, доказ; Обрнута Питагорина теорема; Примена Питагорине теореме на квадрат и правоугаоник; Примена Питагорине теореме на троугао; Примена Питагорине теореме на паралелограм и делтоид; Примена Питагорине теореме на трапез; Конструкције применом Питагорине теореме</w:t>
            </w: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Степен са природним изложиоцем; Операције са степенима; производ и количник степена истих основа; Степен производа, количника и степена; Алгебарски изрази; Цели алгебарски изрази – полиноми; Полиноми – сређен облик; Сабирање и одузимање полинома; Степени и полиноми; Множење полинома; Операције са полиномима; Квадрат бинома; Разлика квадрата; Растављање полинома на чиниоце; Примене полинома;</w:t>
            </w: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 xml:space="preserve">Врсте многоуглова; Углови </w:t>
            </w:r>
            <w:r>
              <w:rPr>
                <w:rFonts w:ascii="Arial" w:hAnsi="Arial" w:cs="Arial"/>
                <w:bCs/>
              </w:rPr>
              <w:lastRenderedPageBreak/>
              <w:t>многоугла; Дијагонале многоугла; Правилни многоуглови; Конструкције правилних многоуглова; Обим и површина многоугла</w:t>
            </w: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Правоугли координатни систем у равни; Дуж и многоугао у координатном систему; Графичко представљање података; Директна пропорционалност; Обрнута пропорционалност; Примена пропорционалности; Својства пропорције; Зависне величине</w:t>
            </w: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Централни и периферијски угао круга; Углови у кругу; Обим круга; Број π; Дужина кружног лука; Површина круга; Површина кружног исечка</w:t>
            </w: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Средња вредност, модус и медијана</w:t>
            </w:r>
          </w:p>
          <w:p w:rsidR="00804413"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Слични троуглови; Примена сличности</w:t>
            </w:r>
          </w:p>
          <w:p w:rsidR="00804413" w:rsidRPr="00DA41B9" w:rsidRDefault="00804413" w:rsidP="00DC4A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Припрема за писмене провере, обнављање градива, систематизација</w:t>
            </w:r>
          </w:p>
          <w:p w:rsidR="00804413" w:rsidRDefault="00804413" w:rsidP="002A6A23">
            <w:pPr>
              <w:rPr>
                <w:rFonts w:ascii="Arial" w:hAnsi="Arial" w:cs="Arial"/>
                <w:b/>
                <w:sz w:val="32"/>
                <w:szCs w:val="32"/>
              </w:rPr>
            </w:pPr>
          </w:p>
          <w:p w:rsidR="00804413" w:rsidRDefault="00804413" w:rsidP="002A6A23">
            <w:pPr>
              <w:rPr>
                <w:rFonts w:ascii="Arial" w:hAnsi="Arial" w:cs="Arial"/>
                <w:b/>
                <w:sz w:val="32"/>
                <w:szCs w:val="32"/>
              </w:rPr>
            </w:pPr>
          </w:p>
          <w:p w:rsidR="00804413" w:rsidRDefault="00804413" w:rsidP="002A6A23">
            <w:pPr>
              <w:rPr>
                <w:rFonts w:ascii="Arial" w:hAnsi="Arial" w:cs="Arial"/>
                <w:b/>
                <w:sz w:val="32"/>
                <w:szCs w:val="32"/>
              </w:rPr>
            </w:pPr>
          </w:p>
          <w:p w:rsidR="00804413" w:rsidRDefault="00804413" w:rsidP="002A6A23">
            <w:pPr>
              <w:rPr>
                <w:rFonts w:ascii="Arial" w:hAnsi="Arial" w:cs="Arial"/>
                <w:b/>
                <w:sz w:val="32"/>
                <w:szCs w:val="32"/>
              </w:rPr>
            </w:pPr>
          </w:p>
          <w:p w:rsidR="00804413" w:rsidRDefault="00804413" w:rsidP="002A6A23">
            <w:pPr>
              <w:rPr>
                <w:rFonts w:ascii="Arial" w:hAnsi="Arial" w:cs="Arial"/>
                <w:b/>
                <w:sz w:val="32"/>
                <w:szCs w:val="32"/>
              </w:rPr>
            </w:pPr>
          </w:p>
        </w:tc>
        <w:tc>
          <w:tcPr>
            <w:tcW w:w="2768" w:type="dxa"/>
          </w:tcPr>
          <w:p w:rsidR="00804413" w:rsidRPr="005E120A"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lastRenderedPageBreak/>
              <w:t xml:space="preserve">Уводи се појам квадрата рационалног броја кроз примену </w:t>
            </w:r>
            <w:r>
              <w:rPr>
                <w:rFonts w:ascii="Arial" w:hAnsi="Arial" w:cs="Arial"/>
                <w:bCs/>
              </w:rPr>
              <w:lastRenderedPageBreak/>
              <w:t>операције множења; Решавају се једноставне квадратне једначине, уз подсећање на појам апсолутне вредности; Ирационални бројеви се уводе кроз илустративне примере дијагонале квадрата нпр. Ученицима је дозвољено да користе калкулаторе како би дошли до приближне вредности ирационалног броја; Скуп рационалних бројева се проширује до скупа реалних бројева; Изводе се основне операције са ирационалним бројевима</w:t>
            </w:r>
          </w:p>
          <w:p w:rsidR="00804413" w:rsidRPr="00BD12B4"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 xml:space="preserve">Ученицима се на сликовит начин објашњава веза између страница правоуглог троугла, уз кратак историјски осврт на настајање </w:t>
            </w:r>
            <w:r>
              <w:rPr>
                <w:rFonts w:ascii="Arial" w:hAnsi="Arial" w:cs="Arial"/>
                <w:bCs/>
              </w:rPr>
              <w:lastRenderedPageBreak/>
              <w:t>Питагорине теореме и њене улоге у одређивању непознатих елемената разних фигура у равни; Конструктивно одређивање ирационалних бројева</w:t>
            </w:r>
          </w:p>
          <w:p w:rsidR="00804413" w:rsidRPr="00BD12B4"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Појам квадрата се проширује до појма степена и објашњавају се разноврсни примери и операције; Посебно се истичу цели алгебраски изрази, односно полиноми, као и њихова својства, операције и елементи; истиче се улога квадрата бинома и разлике квадрата и њихова примена</w:t>
            </w:r>
          </w:p>
          <w:p w:rsidR="00804413" w:rsidRPr="00BD12B4"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 xml:space="preserve">Многоугао се схвата као сложена фигура, која се разним повлачењем дијагонала може разложити на троуглове; уочавају се елементи многоугла, а </w:t>
            </w:r>
            <w:r>
              <w:rPr>
                <w:rFonts w:ascii="Arial" w:hAnsi="Arial" w:cs="Arial"/>
                <w:bCs/>
              </w:rPr>
              <w:lastRenderedPageBreak/>
              <w:t>посебна пажња се посвећује правилним многоугловима</w:t>
            </w:r>
          </w:p>
          <w:p w:rsidR="00804413" w:rsidRPr="00BD12B4"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Детаљно се уводи правоугли координатни систем у равни, приказује се положај тачака, дужи, као и целих фигура; уводи се појам зависних величина и наглашава директна и обрнута пропорционалност, као и својства саме пропорције</w:t>
            </w:r>
          </w:p>
          <w:p w:rsidR="00804413" w:rsidRPr="00BD12B4"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Даје се дефиниција круга и његових делова, уводи специфична константа Пи и одређују обим и површина како круга, тако и његових делова и сложених фигура које се могу формирати</w:t>
            </w:r>
          </w:p>
          <w:p w:rsidR="00804413" w:rsidRPr="00BD12B4"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 xml:space="preserve">Одређује се средња вредност за произвољан природан број величина, као и модус и медијана; значајно је нагласити разлику у израчунавању </w:t>
            </w:r>
            <w:r>
              <w:rPr>
                <w:rFonts w:ascii="Arial" w:hAnsi="Arial" w:cs="Arial"/>
                <w:bCs/>
              </w:rPr>
              <w:lastRenderedPageBreak/>
              <w:t>ових вредности</w:t>
            </w:r>
          </w:p>
          <w:p w:rsidR="00804413" w:rsidRPr="005E120A" w:rsidRDefault="00804413" w:rsidP="00DC4AA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Arial" w:hAnsi="Arial" w:cs="Arial"/>
                <w:bCs/>
              </w:rPr>
            </w:pPr>
            <w:r>
              <w:rPr>
                <w:rFonts w:ascii="Arial" w:hAnsi="Arial" w:cs="Arial"/>
                <w:bCs/>
              </w:rPr>
              <w:t>Уводи се појам сличности троуглова, коефицијента сличности и начин одређивања страница сличних троуглова</w:t>
            </w:r>
          </w:p>
        </w:tc>
      </w:tr>
    </w:tbl>
    <w:p w:rsidR="00804413" w:rsidRDefault="00804413" w:rsidP="00804413"/>
    <w:tbl>
      <w:tblPr>
        <w:tblStyle w:val="TableGrid"/>
        <w:tblW w:w="13315" w:type="dxa"/>
        <w:tblLook w:val="04A0"/>
      </w:tblPr>
      <w:tblGrid>
        <w:gridCol w:w="3646"/>
        <w:gridCol w:w="2849"/>
        <w:gridCol w:w="3726"/>
        <w:gridCol w:w="3094"/>
      </w:tblGrid>
      <w:tr w:rsidR="00804413" w:rsidRPr="00D571FC" w:rsidTr="00A10A41">
        <w:tc>
          <w:tcPr>
            <w:tcW w:w="13315" w:type="dxa"/>
            <w:gridSpan w:val="4"/>
          </w:tcPr>
          <w:p w:rsidR="00804413" w:rsidRPr="00B856BE" w:rsidRDefault="00804413" w:rsidP="002A6A23">
            <w:pPr>
              <w:rPr>
                <w:rFonts w:ascii="Arial" w:hAnsi="Arial" w:cs="Arial"/>
              </w:rPr>
            </w:pPr>
            <w:r w:rsidRPr="00403CE5">
              <w:rPr>
                <w:rFonts w:ascii="Arial" w:hAnsi="Arial" w:cs="Arial"/>
              </w:rPr>
              <w:t>Назив предмета</w:t>
            </w:r>
            <w:r>
              <w:rPr>
                <w:rFonts w:ascii="Arial" w:hAnsi="Arial" w:cs="Arial"/>
              </w:rPr>
              <w:t>:</w:t>
            </w:r>
            <w:r w:rsidRPr="00403CE5">
              <w:rPr>
                <w:rFonts w:ascii="Arial" w:hAnsi="Arial" w:cs="Arial"/>
              </w:rPr>
              <w:tab/>
            </w:r>
            <w:r>
              <w:rPr>
                <w:rFonts w:ascii="Arial" w:hAnsi="Arial" w:cs="Arial"/>
              </w:rPr>
              <w:t>Биологија</w:t>
            </w:r>
          </w:p>
          <w:p w:rsidR="00804413" w:rsidRDefault="00804413" w:rsidP="002A6A23">
            <w:pPr>
              <w:rPr>
                <w:rFonts w:ascii="Arial" w:hAnsi="Arial" w:cs="Arial"/>
              </w:rPr>
            </w:pPr>
          </w:p>
          <w:p w:rsidR="00804413" w:rsidRPr="00403CE5" w:rsidRDefault="00804413" w:rsidP="002A6A23">
            <w:pPr>
              <w:rPr>
                <w:rFonts w:ascii="Arial" w:hAnsi="Arial" w:cs="Arial"/>
              </w:rPr>
            </w:pPr>
          </w:p>
          <w:p w:rsidR="00804413" w:rsidRPr="00B856BE" w:rsidRDefault="00804413" w:rsidP="002A6A23">
            <w:pPr>
              <w:rPr>
                <w:rFonts w:ascii="Arial" w:hAnsi="Arial" w:cs="Arial"/>
              </w:rPr>
            </w:pPr>
            <w:r w:rsidRPr="00403CE5">
              <w:rPr>
                <w:rFonts w:ascii="Arial" w:hAnsi="Arial" w:cs="Arial"/>
              </w:rPr>
              <w:t>Разред</w:t>
            </w:r>
            <w:r>
              <w:rPr>
                <w:rFonts w:ascii="Arial" w:hAnsi="Arial" w:cs="Arial"/>
              </w:rPr>
              <w:t>:  VII</w:t>
            </w:r>
          </w:p>
          <w:p w:rsidR="00804413" w:rsidRPr="00997924" w:rsidRDefault="00804413" w:rsidP="002A6A23">
            <w:pPr>
              <w:rPr>
                <w:rFonts w:ascii="Arial" w:hAnsi="Arial" w:cs="Arial"/>
                <w:b/>
              </w:rPr>
            </w:pPr>
          </w:p>
          <w:p w:rsidR="00804413" w:rsidRPr="00D571FC" w:rsidRDefault="00804413" w:rsidP="002A6A23">
            <w:r w:rsidRPr="00403CE5">
              <w:rPr>
                <w:rFonts w:ascii="Arial" w:hAnsi="Arial" w:cs="Arial"/>
              </w:rPr>
              <w:t>Годишњи фонд часова</w:t>
            </w:r>
            <w:r>
              <w:rPr>
                <w:rFonts w:ascii="Arial" w:hAnsi="Arial" w:cs="Arial"/>
              </w:rPr>
              <w:t>:</w:t>
            </w:r>
            <w:r w:rsidRPr="00403CE5">
              <w:rPr>
                <w:rFonts w:ascii="Arial" w:hAnsi="Arial" w:cs="Arial"/>
              </w:rPr>
              <w:t xml:space="preserve">    </w:t>
            </w:r>
            <w:r>
              <w:rPr>
                <w:rFonts w:ascii="Arial" w:hAnsi="Arial" w:cs="Arial"/>
              </w:rPr>
              <w:t>72</w:t>
            </w:r>
          </w:p>
        </w:tc>
      </w:tr>
      <w:tr w:rsidR="00804413" w:rsidRPr="00D571FC" w:rsidTr="00A10A41">
        <w:tc>
          <w:tcPr>
            <w:tcW w:w="3646" w:type="dxa"/>
            <w:vAlign w:val="center"/>
          </w:tcPr>
          <w:p w:rsidR="00804413" w:rsidRPr="00D571FC" w:rsidRDefault="00804413" w:rsidP="002A6A23">
            <w:pPr>
              <w:pStyle w:val="NoSpacing"/>
              <w:jc w:val="center"/>
              <w:rPr>
                <w:rFonts w:ascii="Arial" w:hAnsi="Arial" w:cs="Arial"/>
              </w:rPr>
            </w:pPr>
            <w:r w:rsidRPr="00D571FC">
              <w:rPr>
                <w:rFonts w:ascii="Arial" w:hAnsi="Arial" w:cs="Arial"/>
              </w:rPr>
              <w:t>ИСХОДИ</w:t>
            </w:r>
          </w:p>
          <w:p w:rsidR="00804413" w:rsidRPr="00D571FC" w:rsidRDefault="00804413" w:rsidP="002A6A23">
            <w:pPr>
              <w:pStyle w:val="NoSpacing"/>
              <w:jc w:val="center"/>
            </w:pPr>
            <w:r w:rsidRPr="00D571FC">
              <w:rPr>
                <w:rFonts w:ascii="Arial" w:hAnsi="Arial" w:cs="Arial"/>
              </w:rPr>
              <w:t>По заврше</w:t>
            </w:r>
            <w:r>
              <w:rPr>
                <w:rFonts w:ascii="Arial" w:hAnsi="Arial" w:cs="Arial"/>
              </w:rPr>
              <w:t>тку</w:t>
            </w:r>
            <w:r w:rsidRPr="00D571FC">
              <w:rPr>
                <w:rFonts w:ascii="Arial" w:hAnsi="Arial" w:cs="Arial"/>
              </w:rPr>
              <w:t xml:space="preserve"> </w:t>
            </w:r>
            <w:r>
              <w:rPr>
                <w:rFonts w:ascii="Arial" w:hAnsi="Arial" w:cs="Arial"/>
              </w:rPr>
              <w:t>разреда</w:t>
            </w:r>
            <w:r w:rsidRPr="00D571FC">
              <w:rPr>
                <w:rFonts w:ascii="Arial" w:hAnsi="Arial" w:cs="Arial"/>
              </w:rPr>
              <w:t xml:space="preserve"> ученик ће бити у стању да:</w:t>
            </w:r>
          </w:p>
        </w:tc>
        <w:tc>
          <w:tcPr>
            <w:tcW w:w="2849" w:type="dxa"/>
            <w:vAlign w:val="center"/>
          </w:tcPr>
          <w:p w:rsidR="00804413" w:rsidRPr="00D571FC" w:rsidRDefault="00804413" w:rsidP="002A6A23">
            <w:pPr>
              <w:jc w:val="center"/>
              <w:rPr>
                <w:rFonts w:ascii="Arial" w:hAnsi="Arial" w:cs="Arial"/>
              </w:rPr>
            </w:pPr>
            <w:r>
              <w:rPr>
                <w:rFonts w:ascii="Arial" w:hAnsi="Arial" w:cs="Arial"/>
              </w:rPr>
              <w:t>ОБЛАСТ/ТЕМА</w:t>
            </w:r>
          </w:p>
        </w:tc>
        <w:tc>
          <w:tcPr>
            <w:tcW w:w="3726" w:type="dxa"/>
            <w:vAlign w:val="center"/>
          </w:tcPr>
          <w:p w:rsidR="00804413" w:rsidRPr="00D571FC" w:rsidRDefault="00804413" w:rsidP="002A6A23">
            <w:pPr>
              <w:jc w:val="center"/>
              <w:rPr>
                <w:rFonts w:ascii="Arial" w:hAnsi="Arial" w:cs="Arial"/>
              </w:rPr>
            </w:pPr>
            <w:r w:rsidRPr="00D571FC">
              <w:rPr>
                <w:rFonts w:ascii="Arial" w:hAnsi="Arial" w:cs="Arial"/>
              </w:rPr>
              <w:t>САДРЖАЈ</w:t>
            </w:r>
          </w:p>
        </w:tc>
        <w:tc>
          <w:tcPr>
            <w:tcW w:w="3094" w:type="dxa"/>
            <w:vAlign w:val="center"/>
          </w:tcPr>
          <w:p w:rsidR="00804413" w:rsidRPr="00D571FC" w:rsidRDefault="00804413" w:rsidP="002A6A23">
            <w:pPr>
              <w:jc w:val="center"/>
              <w:rPr>
                <w:rFonts w:ascii="Arial" w:hAnsi="Arial" w:cs="Arial"/>
              </w:rPr>
            </w:pPr>
            <w:r w:rsidRPr="00D571FC">
              <w:rPr>
                <w:rFonts w:ascii="Arial" w:hAnsi="Arial" w:cs="Arial"/>
              </w:rPr>
              <w:t>НАЧИН ОСТВАРИВАЊА</w:t>
            </w:r>
          </w:p>
        </w:tc>
      </w:tr>
      <w:tr w:rsidR="00804413" w:rsidRPr="007351F5" w:rsidTr="00A10A41">
        <w:tc>
          <w:tcPr>
            <w:tcW w:w="3646" w:type="dxa"/>
          </w:tcPr>
          <w:p w:rsidR="00804413" w:rsidRDefault="00804413" w:rsidP="002A6A23">
            <w:pPr>
              <w:ind w:left="170" w:hanging="170"/>
              <w:contextualSpacing/>
              <w:rPr>
                <w:rFonts w:ascii="Times New Roman" w:hAnsi="Times New Roman"/>
                <w:color w:val="000000"/>
                <w:lang w:val="sr-Cyrl-CS"/>
              </w:rPr>
            </w:pPr>
            <w:r w:rsidRPr="005935D9">
              <w:rPr>
                <w:rFonts w:ascii="Times New Roman" w:hAnsi="Times New Roman"/>
                <w:lang w:eastAsia="ar-SA"/>
              </w:rPr>
              <w:t xml:space="preserve">-  </w:t>
            </w:r>
            <w:r>
              <w:rPr>
                <w:rFonts w:ascii="Times New Roman" w:hAnsi="Times New Roman"/>
                <w:color w:val="000000"/>
                <w:lang w:val="sr-Cyrl-CS"/>
              </w:rPr>
              <w:t>прикупи и анализира податке о</w:t>
            </w:r>
          </w:p>
          <w:p w:rsidR="00804413" w:rsidRDefault="00804413" w:rsidP="002A6A23">
            <w:pPr>
              <w:ind w:left="170" w:hanging="170"/>
              <w:contextualSpacing/>
              <w:rPr>
                <w:rFonts w:ascii="Times New Roman" w:hAnsi="Times New Roman"/>
                <w:color w:val="000000"/>
                <w:lang w:val="sr-Cyrl-CS"/>
              </w:rPr>
            </w:pPr>
            <w:r>
              <w:rPr>
                <w:rFonts w:ascii="Times New Roman" w:hAnsi="Times New Roman"/>
                <w:color w:val="000000"/>
                <w:lang w:val="sr-Cyrl-CS"/>
              </w:rPr>
              <w:t xml:space="preserve">   животним циклусима почевши од</w:t>
            </w:r>
          </w:p>
          <w:p w:rsidR="00804413" w:rsidRDefault="00804413" w:rsidP="002A6A23">
            <w:pPr>
              <w:ind w:left="170" w:hanging="170"/>
              <w:contextualSpacing/>
              <w:rPr>
                <w:rFonts w:ascii="Times New Roman" w:hAnsi="Times New Roman"/>
                <w:color w:val="000000"/>
                <w:lang w:val="sr-Cyrl-CS"/>
              </w:rPr>
            </w:pPr>
            <w:r>
              <w:rPr>
                <w:rFonts w:ascii="Times New Roman" w:hAnsi="Times New Roman"/>
                <w:color w:val="000000"/>
                <w:lang w:val="sr-Cyrl-CS"/>
              </w:rPr>
              <w:t xml:space="preserve">   оплођења;</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упореди полно и бесполно</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xml:space="preserve">  размножавање;</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идентификује разлике између</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xml:space="preserve">  митозе и мејозе на основу промене</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xml:space="preserve">  броја хромозома и основну улогу</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xml:space="preserve">  гентичког материјала у ћелији; </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xml:space="preserve">- шематски прикаже наслеђивање </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xml:space="preserve">  пола и других особина према  </w:t>
            </w:r>
          </w:p>
          <w:p w:rsidR="00804413" w:rsidRDefault="00804413" w:rsidP="002A6A23">
            <w:pPr>
              <w:tabs>
                <w:tab w:val="left" w:pos="0"/>
              </w:tabs>
              <w:autoSpaceDE w:val="0"/>
              <w:autoSpaceDN w:val="0"/>
              <w:adjustRightInd w:val="0"/>
              <w:rPr>
                <w:rFonts w:ascii="Times New Roman" w:hAnsi="Times New Roman"/>
                <w:color w:val="000000"/>
                <w:lang w:val="sr-Cyrl-CS"/>
              </w:rPr>
            </w:pPr>
            <w:r>
              <w:rPr>
                <w:rFonts w:ascii="Times New Roman" w:hAnsi="Times New Roman"/>
                <w:color w:val="000000"/>
                <w:lang w:val="sr-Cyrl-CS"/>
              </w:rPr>
              <w:t xml:space="preserve">  Менделовом правилу;</w:t>
            </w:r>
          </w:p>
          <w:p w:rsidR="00804413" w:rsidRPr="005935D9" w:rsidRDefault="00804413" w:rsidP="00DC4AA3">
            <w:pPr>
              <w:numPr>
                <w:ilvl w:val="0"/>
                <w:numId w:val="22"/>
              </w:numPr>
              <w:ind w:left="170" w:hanging="170"/>
              <w:contextualSpacing/>
              <w:rPr>
                <w:rFonts w:ascii="Times New Roman" w:hAnsi="Times New Roman"/>
                <w:lang w:eastAsia="ar-SA"/>
              </w:rPr>
            </w:pPr>
            <w:r w:rsidRPr="005935D9">
              <w:rPr>
                <w:rFonts w:ascii="Times New Roman" w:hAnsi="Times New Roman"/>
                <w:lang w:eastAsia="ar-SA"/>
              </w:rPr>
              <w:t>користи ИКТ и другу опрему у истраживању, обради података и приказу резултата.</w:t>
            </w:r>
          </w:p>
          <w:p w:rsidR="00804413" w:rsidRPr="005935D9" w:rsidRDefault="00804413" w:rsidP="00DC4AA3">
            <w:pPr>
              <w:numPr>
                <w:ilvl w:val="0"/>
                <w:numId w:val="22"/>
              </w:numPr>
              <w:ind w:left="170" w:hanging="170"/>
              <w:contextualSpacing/>
              <w:rPr>
                <w:rFonts w:ascii="Times New Roman" w:hAnsi="Times New Roman"/>
                <w:lang w:eastAsia="ar-SA"/>
              </w:rPr>
            </w:pPr>
            <w:r w:rsidRPr="005935D9">
              <w:rPr>
                <w:rFonts w:ascii="Times New Roman" w:hAnsi="Times New Roman"/>
                <w:lang w:eastAsia="ar-SA"/>
              </w:rPr>
              <w:t xml:space="preserve">табеларно и графички представи прикупљене податке и изведе </w:t>
            </w:r>
            <w:r w:rsidRPr="005935D9">
              <w:rPr>
                <w:rFonts w:ascii="Times New Roman" w:hAnsi="Times New Roman"/>
                <w:lang w:eastAsia="ar-SA"/>
              </w:rPr>
              <w:lastRenderedPageBreak/>
              <w:t>одговарајуће закључке;</w:t>
            </w:r>
          </w:p>
          <w:p w:rsidR="00804413" w:rsidRPr="005935D9" w:rsidRDefault="00804413" w:rsidP="002A6A23">
            <w:pPr>
              <w:ind w:left="170" w:hanging="170"/>
              <w:contextualSpacing/>
              <w:rPr>
                <w:rFonts w:ascii="Times New Roman" w:hAnsi="Times New Roman"/>
                <w:lang w:eastAsia="ar-SA"/>
              </w:rPr>
            </w:pPr>
            <w:r w:rsidRPr="005935D9">
              <w:rPr>
                <w:rFonts w:ascii="Times New Roman" w:hAnsi="Times New Roman"/>
                <w:lang w:eastAsia="ar-SA"/>
              </w:rPr>
              <w:t>– разматра, у групи, шта и како је учио/учила и где та знања може да примени.</w:t>
            </w:r>
          </w:p>
        </w:tc>
        <w:tc>
          <w:tcPr>
            <w:tcW w:w="2849" w:type="dxa"/>
            <w:vAlign w:val="center"/>
          </w:tcPr>
          <w:p w:rsidR="00804413" w:rsidRPr="005935D9" w:rsidRDefault="00804413" w:rsidP="002A6A23">
            <w:pPr>
              <w:jc w:val="center"/>
              <w:rPr>
                <w:rFonts w:ascii="Times New Roman" w:hAnsi="Times New Roman"/>
                <w:b/>
                <w:smallCaps/>
                <w:noProof/>
                <w:lang w:val="sr-Cyrl-CS" w:eastAsia="ar-SA"/>
              </w:rPr>
            </w:pPr>
            <w:r w:rsidRPr="005935D9">
              <w:rPr>
                <w:rFonts w:ascii="Times New Roman" w:hAnsi="Times New Roman"/>
                <w:b/>
                <w:smallCaps/>
                <w:noProof/>
                <w:lang w:eastAsia="ar-SA"/>
              </w:rPr>
              <w:lastRenderedPageBreak/>
              <w:t>НАСЛЕЂИВАЊЕ</w:t>
            </w:r>
          </w:p>
          <w:p w:rsidR="00804413" w:rsidRPr="005935D9" w:rsidRDefault="00804413" w:rsidP="002A6A23">
            <w:pPr>
              <w:jc w:val="center"/>
              <w:rPr>
                <w:rFonts w:ascii="Times New Roman" w:hAnsi="Times New Roman"/>
                <w:b/>
                <w:smallCaps/>
                <w:noProof/>
                <w:lang w:eastAsia="ar-SA"/>
              </w:rPr>
            </w:pPr>
            <w:r w:rsidRPr="005935D9">
              <w:rPr>
                <w:rFonts w:ascii="Times New Roman" w:hAnsi="Times New Roman"/>
                <w:b/>
                <w:smallCaps/>
                <w:noProof/>
                <w:lang w:eastAsia="ar-SA"/>
              </w:rPr>
              <w:t xml:space="preserve">И </w:t>
            </w:r>
            <w:r w:rsidRPr="005935D9">
              <w:rPr>
                <w:rFonts w:ascii="Times New Roman" w:hAnsi="Times New Roman"/>
                <w:b/>
                <w:smallCaps/>
                <w:noProof/>
                <w:lang w:val="sr-Cyrl-CS" w:eastAsia="ar-SA"/>
              </w:rPr>
              <w:t xml:space="preserve"> </w:t>
            </w:r>
            <w:r w:rsidRPr="005935D9">
              <w:rPr>
                <w:rFonts w:ascii="Times New Roman" w:hAnsi="Times New Roman"/>
                <w:b/>
                <w:smallCaps/>
                <w:noProof/>
                <w:lang w:eastAsia="ar-SA"/>
              </w:rPr>
              <w:t>ЕВОЛУЦИЈА</w:t>
            </w:r>
          </w:p>
          <w:p w:rsidR="00804413" w:rsidRPr="005935D9" w:rsidRDefault="00804413" w:rsidP="002A6A23">
            <w:pPr>
              <w:jc w:val="center"/>
              <w:rPr>
                <w:rFonts w:ascii="Times New Roman" w:eastAsia="Calibri" w:hAnsi="Times New Roman"/>
                <w:b/>
                <w:noProof/>
                <w:lang w:val="sr-Cyrl-CS"/>
              </w:rPr>
            </w:pPr>
          </w:p>
          <w:p w:rsidR="00804413" w:rsidRPr="005935D9" w:rsidRDefault="00804413" w:rsidP="002A6A23">
            <w:pPr>
              <w:jc w:val="center"/>
              <w:rPr>
                <w:rFonts w:ascii="Times New Roman" w:hAnsi="Times New Roman"/>
                <w:b/>
                <w:noProof/>
                <w:lang w:val="sr-Cyrl-CS"/>
              </w:rPr>
            </w:pPr>
            <w:r w:rsidRPr="005935D9">
              <w:rPr>
                <w:rFonts w:ascii="Times New Roman" w:eastAsia="Calibri" w:hAnsi="Times New Roman"/>
                <w:b/>
                <w:noProof/>
              </w:rPr>
              <w:t>(</w:t>
            </w:r>
            <w:r>
              <w:rPr>
                <w:rFonts w:ascii="Times New Roman" w:hAnsi="Times New Roman"/>
                <w:b/>
                <w:noProof/>
              </w:rPr>
              <w:t>5о+</w:t>
            </w:r>
            <w:r>
              <w:rPr>
                <w:rFonts w:ascii="Times New Roman" w:hAnsi="Times New Roman"/>
                <w:b/>
                <w:noProof/>
                <w:lang w:val="sr-Cyrl-CS"/>
              </w:rPr>
              <w:t>1</w:t>
            </w:r>
            <w:r w:rsidRPr="005935D9">
              <w:rPr>
                <w:rFonts w:ascii="Times New Roman" w:hAnsi="Times New Roman"/>
                <w:b/>
                <w:noProof/>
              </w:rPr>
              <w:t>у</w:t>
            </w:r>
            <w:r>
              <w:rPr>
                <w:rFonts w:ascii="Times New Roman" w:hAnsi="Times New Roman"/>
                <w:b/>
                <w:noProof/>
                <w:lang w:val="sr-Cyrl-CS"/>
              </w:rPr>
              <w:t>+3в+1с</w:t>
            </w:r>
            <w:r>
              <w:rPr>
                <w:rFonts w:ascii="Times New Roman" w:hAnsi="Times New Roman"/>
                <w:b/>
                <w:noProof/>
              </w:rPr>
              <w:t>=</w:t>
            </w:r>
            <w:r>
              <w:rPr>
                <w:rFonts w:ascii="Times New Roman" w:hAnsi="Times New Roman"/>
                <w:b/>
                <w:noProof/>
                <w:lang w:val="sr-Cyrl-CS"/>
              </w:rPr>
              <w:t>10</w:t>
            </w:r>
            <w:r w:rsidRPr="005935D9">
              <w:rPr>
                <w:rFonts w:ascii="Times New Roman" w:hAnsi="Times New Roman"/>
                <w:b/>
                <w:noProof/>
              </w:rPr>
              <w:t>)</w:t>
            </w:r>
          </w:p>
          <w:p w:rsidR="00804413" w:rsidRPr="00221831" w:rsidRDefault="00804413" w:rsidP="002A6A23">
            <w:pPr>
              <w:jc w:val="center"/>
              <w:rPr>
                <w:rFonts w:ascii="Arial" w:hAnsi="Arial" w:cs="Arial"/>
              </w:rPr>
            </w:pPr>
          </w:p>
        </w:tc>
        <w:tc>
          <w:tcPr>
            <w:tcW w:w="3726" w:type="dxa"/>
          </w:tcPr>
          <w:p w:rsidR="00804413" w:rsidRPr="0072361A" w:rsidRDefault="00804413" w:rsidP="002A6A23">
            <w:pPr>
              <w:pStyle w:val="NoSpacing"/>
              <w:rPr>
                <w:b/>
                <w:sz w:val="24"/>
                <w:szCs w:val="24"/>
                <w:lang w:val="ru-RU"/>
              </w:rPr>
            </w:pPr>
            <w:r w:rsidRPr="0072361A">
              <w:rPr>
                <w:sz w:val="24"/>
                <w:szCs w:val="24"/>
                <w:lang w:val="sr-Cyrl-CS"/>
              </w:rPr>
              <w:t xml:space="preserve">- </w:t>
            </w:r>
            <w:r w:rsidRPr="0072361A">
              <w:rPr>
                <w:sz w:val="24"/>
                <w:szCs w:val="24"/>
              </w:rPr>
              <w:t>Основни принципи организације живих бића.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rPr>
              <w:t xml:space="preserve">- </w:t>
            </w:r>
            <w:r w:rsidRPr="00DC58AF">
              <w:rPr>
                <w:rFonts w:ascii="Times New Roman" w:eastAsia="Calibri" w:hAnsi="Times New Roman"/>
                <w:lang w:val="sr-Cyrl-CS"/>
              </w:rPr>
              <w:t>Појам симетрије</w:t>
            </w:r>
            <w:r>
              <w:rPr>
                <w:rFonts w:ascii="Times New Roman" w:eastAsia="Calibri" w:hAnsi="Times New Roman"/>
                <w:lang w:val="sr-Cyrl-CS"/>
              </w:rPr>
              <w:t xml:space="preserve"> </w:t>
            </w:r>
            <w:r w:rsidRPr="00DC58AF">
              <w:rPr>
                <w:rFonts w:ascii="Times New Roman" w:eastAsia="Calibri" w:hAnsi="Times New Roman"/>
                <w:lang w:val="sr-Cyrl-CS"/>
              </w:rPr>
              <w:t>- типични примери код једноћелијских и вишећелијских организама.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-Симетрија, цефализација и сегментација код животиња.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 Пр</w:t>
            </w:r>
            <w:r>
              <w:rPr>
                <w:rFonts w:ascii="Times New Roman" w:eastAsia="Calibri" w:hAnsi="Times New Roman"/>
                <w:lang w:val="sr-Cyrl-CS"/>
              </w:rPr>
              <w:t>исуство/ одсуство биљних органа, симетрија и сегментација код биљака.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-Ћелије са специфичном функцијом: мишићне, крвне, нервне, ћелије затварачице...</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 Грађа и улога ткива, органа, органских с</w:t>
            </w:r>
            <w:r>
              <w:rPr>
                <w:rFonts w:ascii="Times New Roman" w:eastAsia="Calibri" w:hAnsi="Times New Roman"/>
                <w:lang w:val="sr-Cyrl-CS"/>
              </w:rPr>
              <w:t>истема и значај за функционисање</w:t>
            </w:r>
            <w:r w:rsidRPr="00DC58AF">
              <w:rPr>
                <w:rFonts w:ascii="Times New Roman" w:eastAsia="Calibri" w:hAnsi="Times New Roman"/>
                <w:lang w:val="sr-Cyrl-CS"/>
              </w:rPr>
              <w:t xml:space="preserve"> организма.</w:t>
            </w:r>
          </w:p>
          <w:p w:rsidR="00804413" w:rsidRPr="0072361A" w:rsidRDefault="00804413" w:rsidP="002A6A23">
            <w:pPr>
              <w:rPr>
                <w:rFonts w:ascii="Times New Roman" w:hAnsi="Times New Roman"/>
                <w:b/>
                <w:lang w:val="sr-Cyrl-CS"/>
              </w:rPr>
            </w:pPr>
            <w:r w:rsidRPr="00DC58AF">
              <w:rPr>
                <w:rFonts w:ascii="Times New Roman" w:eastAsia="Calibri" w:hAnsi="Times New Roman"/>
                <w:lang w:val="sr-Cyrl-CS"/>
              </w:rPr>
              <w:t xml:space="preserve">- Компаративни преглед грађе </w:t>
            </w:r>
            <w:r w:rsidRPr="00DC58AF">
              <w:rPr>
                <w:rFonts w:ascii="Times New Roman" w:eastAsia="Calibri" w:hAnsi="Times New Roman"/>
                <w:lang w:val="sr-Cyrl-CS"/>
              </w:rPr>
              <w:lastRenderedPageBreak/>
              <w:t>главних</w:t>
            </w:r>
            <w:r>
              <w:rPr>
                <w:rFonts w:ascii="Times New Roman" w:eastAsia="Calibri" w:hAnsi="Times New Roman"/>
                <w:lang w:val="sr-Cyrl-CS"/>
              </w:rPr>
              <w:t xml:space="preserve"> група биљака, гљива и </w:t>
            </w:r>
            <w:r w:rsidRPr="0072361A">
              <w:rPr>
                <w:rFonts w:ascii="Times New Roman" w:eastAsia="Calibri" w:hAnsi="Times New Roman"/>
                <w:lang w:val="sr-Cyrl-CS"/>
              </w:rPr>
              <w:t xml:space="preserve">животиња </w:t>
            </w:r>
            <w:r w:rsidRPr="0072361A">
              <w:rPr>
                <w:rFonts w:ascii="Times New Roman" w:hAnsi="Times New Roman"/>
              </w:rPr>
              <w:t>– сличности и разлике у обављању основних животних процеса на методски одабраним представницима.</w:t>
            </w:r>
          </w:p>
          <w:p w:rsidR="00804413" w:rsidRDefault="00804413" w:rsidP="002A6A23">
            <w:pPr>
              <w:rPr>
                <w:rFonts w:ascii="Arial" w:hAnsi="Arial" w:cs="Arial"/>
                <w:b/>
                <w:sz w:val="32"/>
                <w:szCs w:val="32"/>
              </w:rPr>
            </w:pPr>
          </w:p>
          <w:p w:rsidR="00804413" w:rsidRDefault="00804413" w:rsidP="002A6A23">
            <w:pPr>
              <w:rPr>
                <w:rFonts w:ascii="Arial" w:hAnsi="Arial" w:cs="Arial"/>
                <w:b/>
                <w:sz w:val="32"/>
                <w:szCs w:val="32"/>
              </w:rPr>
            </w:pPr>
          </w:p>
          <w:p w:rsidR="00804413" w:rsidRDefault="00804413" w:rsidP="002A6A23">
            <w:pPr>
              <w:rPr>
                <w:rFonts w:ascii="Arial" w:hAnsi="Arial" w:cs="Arial"/>
                <w:b/>
                <w:sz w:val="32"/>
                <w:szCs w:val="32"/>
              </w:rPr>
            </w:pPr>
          </w:p>
        </w:tc>
        <w:tc>
          <w:tcPr>
            <w:tcW w:w="3094" w:type="dxa"/>
          </w:tcPr>
          <w:p w:rsidR="00804413" w:rsidRPr="00D92FBC" w:rsidRDefault="00804413" w:rsidP="002A6A23">
            <w:pPr>
              <w:rPr>
                <w:rFonts w:ascii="Times New Roman" w:hAnsi="Times New Roman" w:cs="Times New Roman"/>
                <w:sz w:val="18"/>
                <w:szCs w:val="18"/>
              </w:rPr>
            </w:pPr>
            <w:r>
              <w:rPr>
                <w:rFonts w:ascii="Times New Roman" w:hAnsi="Times New Roman" w:cs="Times New Roman"/>
                <w:sz w:val="20"/>
                <w:szCs w:val="20"/>
              </w:rPr>
              <w:lastRenderedPageBreak/>
              <w:t xml:space="preserve"> </w:t>
            </w:r>
            <w:r w:rsidRPr="00D92FBC">
              <w:rPr>
                <w:rFonts w:ascii="Times New Roman" w:hAnsi="Times New Roman" w:cs="Times New Roman"/>
                <w:sz w:val="18"/>
                <w:szCs w:val="18"/>
              </w:rPr>
              <w:t>- Ток развића вишећелијских организама треба објаснити на моделу човека, а ученици самосталним истраживањем треба да дођу до података о животним циклусима животиња из непосредног окружења или да анализирају податке сакупљене на интернету</w:t>
            </w:r>
          </w:p>
          <w:p w:rsidR="00804413" w:rsidRPr="00D92FBC" w:rsidRDefault="00804413" w:rsidP="002A6A23">
            <w:pPr>
              <w:rPr>
                <w:rFonts w:ascii="Times New Roman" w:hAnsi="Times New Roman" w:cs="Times New Roman"/>
                <w:sz w:val="18"/>
                <w:szCs w:val="18"/>
              </w:rPr>
            </w:pPr>
            <w:r w:rsidRPr="00D92FBC">
              <w:rPr>
                <w:rFonts w:ascii="Times New Roman" w:hAnsi="Times New Roman" w:cs="Times New Roman"/>
                <w:sz w:val="18"/>
                <w:szCs w:val="18"/>
              </w:rPr>
              <w:t>- Потребно је дати примере бесполног размножавања код биљака и животиња. Полно размножавање треба повезати са мејозом, деобом у којој настају гамети, чијим спајањем ће се гени родитеља искомбиновати, у јединствену комбинацију коју свака јединка (настала полним размножавањем) носи. Ученици би требало да на примерима уоче предности и недостатке бесполног размножавања.</w:t>
            </w:r>
          </w:p>
          <w:p w:rsidR="00804413" w:rsidRPr="00D92FBC" w:rsidRDefault="00804413" w:rsidP="002A6A23">
            <w:pPr>
              <w:rPr>
                <w:rFonts w:ascii="Times New Roman" w:hAnsi="Times New Roman" w:cs="Times New Roman"/>
                <w:sz w:val="18"/>
                <w:szCs w:val="18"/>
              </w:rPr>
            </w:pPr>
            <w:r w:rsidRPr="00D92FBC">
              <w:rPr>
                <w:rFonts w:ascii="Times New Roman" w:hAnsi="Times New Roman" w:cs="Times New Roman"/>
                <w:sz w:val="18"/>
                <w:szCs w:val="18"/>
              </w:rPr>
              <w:lastRenderedPageBreak/>
              <w:t>- Kористити моделе деоба које ученици могу самостално да направе</w:t>
            </w:r>
          </w:p>
          <w:p w:rsidR="00804413" w:rsidRPr="007351F5" w:rsidRDefault="00804413" w:rsidP="002A6A23">
            <w:pPr>
              <w:rPr>
                <w:rFonts w:ascii="Times New Roman" w:hAnsi="Times New Roman" w:cs="Times New Roman"/>
                <w:b/>
                <w:sz w:val="20"/>
                <w:szCs w:val="20"/>
              </w:rPr>
            </w:pPr>
            <w:r>
              <w:rPr>
                <w:rFonts w:ascii="Times New Roman" w:hAnsi="Times New Roman" w:cs="Times New Roman"/>
                <w:sz w:val="18"/>
                <w:szCs w:val="18"/>
              </w:rPr>
              <w:t>- П</w:t>
            </w:r>
            <w:r w:rsidRPr="00D92FBC">
              <w:rPr>
                <w:rFonts w:ascii="Times New Roman" w:hAnsi="Times New Roman" w:cs="Times New Roman"/>
                <w:sz w:val="18"/>
                <w:szCs w:val="18"/>
              </w:rPr>
              <w:t>отребно је објаснити појам генског алела и дати примере на особинама које се алтернативно испољавају у којима су алели или доминантни или рецесивни (слободна ушна ресица, способност кружног савијања језика).</w:t>
            </w:r>
          </w:p>
        </w:tc>
      </w:tr>
      <w:tr w:rsidR="00804413" w:rsidRPr="00D92FBC" w:rsidTr="00A10A41">
        <w:tc>
          <w:tcPr>
            <w:tcW w:w="3646" w:type="dxa"/>
          </w:tcPr>
          <w:p w:rsidR="00804413" w:rsidRPr="001E11DF" w:rsidRDefault="00804413" w:rsidP="00DC4AA3">
            <w:pPr>
              <w:numPr>
                <w:ilvl w:val="0"/>
                <w:numId w:val="23"/>
              </w:numPr>
              <w:ind w:left="212" w:hanging="180"/>
              <w:contextualSpacing/>
              <w:rPr>
                <w:rFonts w:ascii="Times New Roman" w:hAnsi="Times New Roman"/>
                <w:noProof/>
              </w:rPr>
            </w:pPr>
            <w:r w:rsidRPr="001E11DF">
              <w:rPr>
                <w:rFonts w:ascii="Times New Roman" w:hAnsi="Times New Roman"/>
                <w:noProof/>
              </w:rPr>
              <w:lastRenderedPageBreak/>
              <w:t>одреди положај организма на дрвету живота на основу</w:t>
            </w:r>
            <w:r w:rsidRPr="001E11DF">
              <w:rPr>
                <w:rFonts w:ascii="Times New Roman" w:hAnsi="Times New Roman"/>
              </w:rPr>
              <w:t xml:space="preserve"> </w:t>
            </w:r>
            <w:r w:rsidRPr="001E11DF">
              <w:rPr>
                <w:rFonts w:ascii="Times New Roman" w:hAnsi="Times New Roman"/>
                <w:noProof/>
              </w:rPr>
              <w:t>прикупљених и анализираних информација о његовој грађи;</w:t>
            </w:r>
          </w:p>
          <w:p w:rsidR="00804413" w:rsidRPr="001E11DF" w:rsidRDefault="00804413" w:rsidP="002A6A23">
            <w:pPr>
              <w:autoSpaceDE w:val="0"/>
              <w:autoSpaceDN w:val="0"/>
              <w:adjustRightInd w:val="0"/>
              <w:ind w:left="170" w:hanging="170"/>
              <w:rPr>
                <w:rFonts w:ascii="Times New Roman" w:hAnsi="Times New Roman"/>
                <w:lang w:val="ru-RU"/>
              </w:rPr>
            </w:pPr>
            <w:r w:rsidRPr="001E11DF">
              <w:rPr>
                <w:rFonts w:ascii="Times New Roman" w:hAnsi="Times New Roman"/>
                <w:lang w:val="ru-RU"/>
              </w:rPr>
              <w:t xml:space="preserve"> </w:t>
            </w:r>
            <w:r>
              <w:rPr>
                <w:rFonts w:ascii="Times New Roman" w:hAnsi="Times New Roman"/>
                <w:lang w:val="ru-RU"/>
              </w:rPr>
              <w:t xml:space="preserve">- </w:t>
            </w:r>
            <w:r w:rsidRPr="001E11DF">
              <w:rPr>
                <w:rFonts w:ascii="Times New Roman" w:hAnsi="Times New Roman"/>
                <w:lang w:val="ru-RU"/>
              </w:rPr>
              <w:t>упореди организме на различитим позицијама на «дрвету живота» према начину на који обављају животне процесе;</w:t>
            </w:r>
          </w:p>
          <w:p w:rsidR="00804413" w:rsidRDefault="00804413" w:rsidP="002A6A23">
            <w:pPr>
              <w:autoSpaceDE w:val="0"/>
              <w:autoSpaceDN w:val="0"/>
              <w:adjustRightInd w:val="0"/>
              <w:ind w:left="170" w:hanging="170"/>
              <w:rPr>
                <w:rFonts w:ascii="Times New Roman CYR" w:hAnsi="Times New Roman CYR" w:cs="Times New Roman CYR"/>
                <w:lang w:val="ru-RU"/>
              </w:rPr>
            </w:pPr>
            <w:r>
              <w:rPr>
                <w:rFonts w:ascii="Times New Roman CYR" w:hAnsi="Times New Roman CYR" w:cs="Times New Roman CYR"/>
                <w:lang w:val="ru-RU"/>
              </w:rPr>
              <w:t>- користи микроскоп за посматрање грађе гљива, биљних и животињских ткива;</w:t>
            </w:r>
          </w:p>
          <w:p w:rsidR="00804413" w:rsidRPr="005935D9" w:rsidRDefault="00804413" w:rsidP="00DC4AA3">
            <w:pPr>
              <w:numPr>
                <w:ilvl w:val="0"/>
                <w:numId w:val="22"/>
              </w:numPr>
              <w:ind w:left="170" w:hanging="170"/>
              <w:contextualSpacing/>
              <w:rPr>
                <w:rFonts w:ascii="Times New Roman" w:hAnsi="Times New Roman"/>
                <w:lang w:eastAsia="ar-SA"/>
              </w:rPr>
            </w:pPr>
            <w:r w:rsidRPr="005935D9">
              <w:rPr>
                <w:rFonts w:ascii="Times New Roman" w:hAnsi="Times New Roman"/>
                <w:lang w:eastAsia="ar-SA"/>
              </w:rPr>
              <w:t>користи ИКТ и другу опрему у истраживању, обради података и приказу резултата.</w:t>
            </w:r>
          </w:p>
          <w:p w:rsidR="00804413" w:rsidRPr="005935D9" w:rsidRDefault="00804413" w:rsidP="00DC4AA3">
            <w:pPr>
              <w:numPr>
                <w:ilvl w:val="0"/>
                <w:numId w:val="22"/>
              </w:numPr>
              <w:ind w:left="170" w:hanging="170"/>
              <w:contextualSpacing/>
              <w:rPr>
                <w:rFonts w:ascii="Times New Roman" w:hAnsi="Times New Roman"/>
                <w:lang w:eastAsia="ar-SA"/>
              </w:rPr>
            </w:pPr>
            <w:r w:rsidRPr="005935D9">
              <w:rPr>
                <w:rFonts w:ascii="Times New Roman" w:hAnsi="Times New Roman"/>
                <w:lang w:eastAsia="ar-SA"/>
              </w:rPr>
              <w:t>табеларно и графички представи прикупљене податке и изведе одговарајуће закључке;</w:t>
            </w:r>
          </w:p>
          <w:p w:rsidR="00804413" w:rsidRPr="005935D9" w:rsidRDefault="00804413" w:rsidP="002A6A23">
            <w:pPr>
              <w:ind w:left="170" w:hanging="170"/>
              <w:contextualSpacing/>
              <w:rPr>
                <w:rFonts w:ascii="Times New Roman" w:hAnsi="Times New Roman"/>
                <w:lang w:eastAsia="ar-SA"/>
              </w:rPr>
            </w:pPr>
            <w:r w:rsidRPr="005935D9">
              <w:rPr>
                <w:rFonts w:ascii="Times New Roman" w:eastAsia="Times New Roman" w:hAnsi="Times New Roman" w:cs="Times New Roman"/>
                <w:sz w:val="24"/>
                <w:szCs w:val="24"/>
                <w:lang w:eastAsia="ar-SA"/>
              </w:rPr>
              <w:t>– разматра, у групи, шта и како је учио/учила и где та знања може да примени.</w:t>
            </w:r>
          </w:p>
        </w:tc>
        <w:tc>
          <w:tcPr>
            <w:tcW w:w="2849" w:type="dxa"/>
            <w:vAlign w:val="center"/>
          </w:tcPr>
          <w:p w:rsidR="00804413" w:rsidRPr="005935D9" w:rsidRDefault="00804413" w:rsidP="002A6A23">
            <w:pPr>
              <w:jc w:val="center"/>
              <w:rPr>
                <w:rFonts w:ascii="Times New Roman" w:hAnsi="Times New Roman"/>
                <w:b/>
                <w:smallCaps/>
                <w:noProof/>
                <w:lang w:eastAsia="ar-SA"/>
              </w:rPr>
            </w:pPr>
            <w:r w:rsidRPr="005935D9">
              <w:rPr>
                <w:rFonts w:ascii="Times New Roman" w:hAnsi="Times New Roman"/>
                <w:b/>
                <w:smallCaps/>
                <w:noProof/>
                <w:lang w:eastAsia="ar-SA"/>
              </w:rPr>
              <w:t>ЈЕДИНСТВО ГРАЂЕ И ФУНКЦИЈЕ КАО ОСНОВА ЖИВОТА</w:t>
            </w:r>
          </w:p>
          <w:p w:rsidR="00804413" w:rsidRPr="005935D9" w:rsidRDefault="00804413" w:rsidP="002A6A23">
            <w:pPr>
              <w:jc w:val="center"/>
              <w:rPr>
                <w:rFonts w:ascii="Times New Roman" w:hAnsi="Times New Roman"/>
                <w:b/>
                <w:noProof/>
                <w:lang w:val="sr-Cyrl-CS"/>
              </w:rPr>
            </w:pPr>
          </w:p>
          <w:p w:rsidR="00804413" w:rsidRPr="005935D9" w:rsidRDefault="00804413" w:rsidP="002A6A23">
            <w:pPr>
              <w:jc w:val="center"/>
              <w:rPr>
                <w:rFonts w:ascii="Times New Roman" w:hAnsi="Times New Roman"/>
                <w:b/>
                <w:smallCaps/>
                <w:noProof/>
                <w:lang w:eastAsia="ar-SA"/>
              </w:rPr>
            </w:pPr>
            <w:r>
              <w:rPr>
                <w:rFonts w:ascii="Times New Roman" w:hAnsi="Times New Roman"/>
                <w:b/>
                <w:noProof/>
              </w:rPr>
              <w:t>(</w:t>
            </w:r>
            <w:r>
              <w:rPr>
                <w:rFonts w:ascii="Times New Roman" w:hAnsi="Times New Roman"/>
                <w:b/>
                <w:lang w:val="sr-Cyrl-CS"/>
              </w:rPr>
              <w:t>14</w:t>
            </w:r>
            <w:r>
              <w:rPr>
                <w:rFonts w:ascii="Times New Roman" w:hAnsi="Times New Roman"/>
                <w:b/>
              </w:rPr>
              <w:t>о</w:t>
            </w:r>
            <w:r>
              <w:rPr>
                <w:rFonts w:ascii="Times New Roman" w:hAnsi="Times New Roman"/>
                <w:b/>
                <w:snapToGrid w:val="0"/>
              </w:rPr>
              <w:t>+10у</w:t>
            </w:r>
            <w:r>
              <w:rPr>
                <w:rFonts w:ascii="Times New Roman" w:hAnsi="Times New Roman"/>
                <w:b/>
                <w:snapToGrid w:val="0"/>
                <w:lang w:val="sr-Cyrl-CS"/>
              </w:rPr>
              <w:t>+7в</w:t>
            </w:r>
            <w:r>
              <w:rPr>
                <w:rFonts w:ascii="Times New Roman" w:hAnsi="Times New Roman"/>
                <w:b/>
                <w:snapToGrid w:val="0"/>
              </w:rPr>
              <w:t>+</w:t>
            </w:r>
            <w:r>
              <w:rPr>
                <w:rFonts w:ascii="Times New Roman" w:hAnsi="Times New Roman"/>
                <w:b/>
                <w:snapToGrid w:val="0"/>
                <w:lang w:val="sr-Cyrl-CS"/>
              </w:rPr>
              <w:t>1</w:t>
            </w:r>
            <w:r>
              <w:rPr>
                <w:rFonts w:ascii="Times New Roman" w:hAnsi="Times New Roman"/>
                <w:b/>
                <w:snapToGrid w:val="0"/>
              </w:rPr>
              <w:t>с=3</w:t>
            </w:r>
            <w:r>
              <w:rPr>
                <w:rFonts w:ascii="Times New Roman" w:hAnsi="Times New Roman"/>
                <w:b/>
                <w:snapToGrid w:val="0"/>
                <w:lang w:val="sr-Cyrl-CS"/>
              </w:rPr>
              <w:t>2</w:t>
            </w:r>
            <w:r>
              <w:rPr>
                <w:rFonts w:ascii="Times New Roman" w:hAnsi="Times New Roman"/>
                <w:b/>
                <w:snapToGrid w:val="0"/>
              </w:rPr>
              <w:t>)</w:t>
            </w:r>
          </w:p>
        </w:tc>
        <w:tc>
          <w:tcPr>
            <w:tcW w:w="3726" w:type="dxa"/>
          </w:tcPr>
          <w:p w:rsidR="00804413" w:rsidRPr="0072361A" w:rsidRDefault="00804413" w:rsidP="002A6A23">
            <w:pPr>
              <w:pStyle w:val="NoSpacing"/>
              <w:rPr>
                <w:b/>
                <w:sz w:val="24"/>
                <w:szCs w:val="24"/>
                <w:lang w:val="ru-RU"/>
              </w:rPr>
            </w:pPr>
            <w:r w:rsidRPr="0072361A">
              <w:rPr>
                <w:sz w:val="24"/>
                <w:szCs w:val="24"/>
                <w:lang w:val="sr-Cyrl-CS"/>
              </w:rPr>
              <w:t xml:space="preserve">- </w:t>
            </w:r>
            <w:r w:rsidRPr="0072361A">
              <w:rPr>
                <w:sz w:val="24"/>
                <w:szCs w:val="24"/>
              </w:rPr>
              <w:t>Основни принципи организације живих бића.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rPr>
              <w:t xml:space="preserve">- </w:t>
            </w:r>
            <w:r w:rsidRPr="00DC58AF">
              <w:rPr>
                <w:rFonts w:ascii="Times New Roman" w:eastAsia="Calibri" w:hAnsi="Times New Roman"/>
                <w:lang w:val="sr-Cyrl-CS"/>
              </w:rPr>
              <w:t>Појам симетрије</w:t>
            </w:r>
            <w:r>
              <w:rPr>
                <w:rFonts w:ascii="Times New Roman" w:eastAsia="Calibri" w:hAnsi="Times New Roman"/>
                <w:lang w:val="sr-Cyrl-CS"/>
              </w:rPr>
              <w:t xml:space="preserve"> </w:t>
            </w:r>
            <w:r w:rsidRPr="00DC58AF">
              <w:rPr>
                <w:rFonts w:ascii="Times New Roman" w:eastAsia="Calibri" w:hAnsi="Times New Roman"/>
                <w:lang w:val="sr-Cyrl-CS"/>
              </w:rPr>
              <w:t>- типични примери код једноћелијских и вишећелијских организама.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-Симетрија, цефализација и сегментација код животиња.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 Пр</w:t>
            </w:r>
            <w:r>
              <w:rPr>
                <w:rFonts w:ascii="Times New Roman" w:eastAsia="Calibri" w:hAnsi="Times New Roman"/>
                <w:lang w:val="sr-Cyrl-CS"/>
              </w:rPr>
              <w:t>исуство/ одсуство биљних органа, симетрија и сегментација код биљака.</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-Ћелије са специфичном функцијом: мишићне, крвне, нервне, ћелије затварачице...</w:t>
            </w:r>
          </w:p>
          <w:p w:rsidR="00804413" w:rsidRPr="00DC58AF" w:rsidRDefault="00804413" w:rsidP="002A6A23">
            <w:pPr>
              <w:rPr>
                <w:rFonts w:ascii="Times New Roman" w:eastAsia="Calibri" w:hAnsi="Times New Roman"/>
                <w:lang w:val="sr-Cyrl-CS"/>
              </w:rPr>
            </w:pPr>
            <w:r w:rsidRPr="00DC58AF">
              <w:rPr>
                <w:rFonts w:ascii="Times New Roman" w:eastAsia="Calibri" w:hAnsi="Times New Roman"/>
                <w:lang w:val="sr-Cyrl-CS"/>
              </w:rPr>
              <w:t>- Грађа и улога ткива, органа, органских с</w:t>
            </w:r>
            <w:r>
              <w:rPr>
                <w:rFonts w:ascii="Times New Roman" w:eastAsia="Calibri" w:hAnsi="Times New Roman"/>
                <w:lang w:val="sr-Cyrl-CS"/>
              </w:rPr>
              <w:t>истема и значај за функционисање</w:t>
            </w:r>
            <w:r w:rsidRPr="00DC58AF">
              <w:rPr>
                <w:rFonts w:ascii="Times New Roman" w:eastAsia="Calibri" w:hAnsi="Times New Roman"/>
                <w:lang w:val="sr-Cyrl-CS"/>
              </w:rPr>
              <w:t xml:space="preserve"> организма.</w:t>
            </w:r>
          </w:p>
          <w:p w:rsidR="00804413" w:rsidRPr="0072361A" w:rsidRDefault="00804413" w:rsidP="002A6A23">
            <w:pPr>
              <w:rPr>
                <w:rFonts w:ascii="Times New Roman" w:hAnsi="Times New Roman"/>
                <w:b/>
                <w:lang w:val="sr-Cyrl-CS"/>
              </w:rPr>
            </w:pPr>
            <w:r w:rsidRPr="00DC58AF">
              <w:rPr>
                <w:rFonts w:ascii="Times New Roman" w:eastAsia="Calibri" w:hAnsi="Times New Roman"/>
                <w:lang w:val="sr-Cyrl-CS"/>
              </w:rPr>
              <w:t>- Компаративни преглед грађе главних</w:t>
            </w:r>
            <w:r>
              <w:rPr>
                <w:rFonts w:ascii="Times New Roman" w:eastAsia="Calibri" w:hAnsi="Times New Roman"/>
                <w:lang w:val="sr-Cyrl-CS"/>
              </w:rPr>
              <w:t xml:space="preserve"> група биљака, гљива и </w:t>
            </w:r>
            <w:r w:rsidRPr="0072361A">
              <w:rPr>
                <w:rFonts w:ascii="Times New Roman" w:eastAsia="Calibri" w:hAnsi="Times New Roman"/>
                <w:lang w:val="sr-Cyrl-CS"/>
              </w:rPr>
              <w:t xml:space="preserve">животиња </w:t>
            </w:r>
            <w:r w:rsidRPr="0072361A">
              <w:rPr>
                <w:rFonts w:ascii="Times New Roman" w:hAnsi="Times New Roman"/>
              </w:rPr>
              <w:t>– сличности и разлике у обављању основних животних процеса на методски одабраним представницима.</w:t>
            </w:r>
          </w:p>
          <w:p w:rsidR="00804413" w:rsidRPr="00DC58AF" w:rsidRDefault="00804413" w:rsidP="002A6A23">
            <w:pPr>
              <w:rPr>
                <w:rFonts w:ascii="Times New Roman" w:hAnsi="Times New Roman"/>
                <w:b/>
                <w:lang w:val="sr-Cyrl-CS"/>
              </w:rPr>
            </w:pPr>
          </w:p>
          <w:p w:rsidR="00804413" w:rsidRDefault="00804413" w:rsidP="002A6A23">
            <w:pPr>
              <w:rPr>
                <w:rFonts w:ascii="Arial" w:hAnsi="Arial" w:cs="Arial"/>
                <w:b/>
                <w:sz w:val="32"/>
                <w:szCs w:val="32"/>
              </w:rPr>
            </w:pPr>
          </w:p>
        </w:tc>
        <w:tc>
          <w:tcPr>
            <w:tcW w:w="3094" w:type="dxa"/>
          </w:tcPr>
          <w:p w:rsidR="00804413" w:rsidRDefault="00804413" w:rsidP="002A6A23">
            <w:pPr>
              <w:rPr>
                <w:rFonts w:ascii="Times New Roman" w:hAnsi="Times New Roman" w:cs="Times New Roman"/>
              </w:rPr>
            </w:pPr>
            <w:r>
              <w:rPr>
                <w:rFonts w:ascii="Times New Roman" w:hAnsi="Times New Roman" w:cs="Times New Roman"/>
              </w:rPr>
              <w:t xml:space="preserve">- </w:t>
            </w:r>
            <w:r w:rsidRPr="00D92FBC">
              <w:rPr>
                <w:rFonts w:ascii="Times New Roman" w:hAnsi="Times New Roman" w:cs="Times New Roman"/>
              </w:rPr>
              <w:t>Акценат трeбa дa будe на ученичком истраживању основних принципа организације живих бића и значају ткива, органа и органских система и за функционисање организма.</w:t>
            </w:r>
          </w:p>
          <w:p w:rsidR="00804413" w:rsidRPr="00D92FBC" w:rsidRDefault="00804413" w:rsidP="002A6A23">
            <w:pPr>
              <w:rPr>
                <w:rFonts w:ascii="Times New Roman" w:hAnsi="Times New Roman" w:cs="Times New Roman"/>
                <w:b/>
                <w:sz w:val="20"/>
                <w:szCs w:val="20"/>
              </w:rPr>
            </w:pPr>
          </w:p>
        </w:tc>
      </w:tr>
      <w:tr w:rsidR="00804413" w:rsidRPr="00C53CB3" w:rsidTr="00A10A41">
        <w:tc>
          <w:tcPr>
            <w:tcW w:w="3646" w:type="dxa"/>
          </w:tcPr>
          <w:p w:rsidR="00804413" w:rsidRPr="00DC58AF" w:rsidRDefault="00804413" w:rsidP="00DC4AA3">
            <w:pPr>
              <w:numPr>
                <w:ilvl w:val="0"/>
                <w:numId w:val="23"/>
              </w:numPr>
              <w:contextualSpacing/>
              <w:rPr>
                <w:rFonts w:ascii="Times New Roman" w:hAnsi="Times New Roman"/>
                <w:lang w:eastAsia="ar-SA"/>
              </w:rPr>
            </w:pPr>
            <w:r w:rsidRPr="00DC58AF">
              <w:rPr>
                <w:rFonts w:ascii="Times New Roman CYR" w:hAnsi="Times New Roman CYR" w:cs="Times New Roman CYR"/>
                <w:lang w:val="ru-RU"/>
              </w:rPr>
              <w:t xml:space="preserve">разврста организме према задатим критеријумима </w:t>
            </w:r>
            <w:r w:rsidRPr="00DC58AF">
              <w:rPr>
                <w:rFonts w:ascii="Times New Roman CYR" w:hAnsi="Times New Roman CYR" w:cs="Times New Roman CYR"/>
                <w:lang w:val="ru-RU"/>
              </w:rPr>
              <w:lastRenderedPageBreak/>
              <w:t>применом дихотомних кључева;</w:t>
            </w:r>
          </w:p>
          <w:p w:rsidR="00804413" w:rsidRPr="009B09D7" w:rsidRDefault="00804413" w:rsidP="00DC4AA3">
            <w:pPr>
              <w:numPr>
                <w:ilvl w:val="0"/>
                <w:numId w:val="23"/>
              </w:numPr>
              <w:contextualSpacing/>
              <w:rPr>
                <w:rFonts w:ascii="Times New Roman" w:hAnsi="Times New Roman"/>
                <w:lang w:eastAsia="ar-SA"/>
              </w:rPr>
            </w:pPr>
            <w:r>
              <w:rPr>
                <w:rFonts w:ascii="Times New Roman CYR" w:hAnsi="Times New Roman CYR" w:cs="Times New Roman CYR"/>
                <w:lang w:val="ru-RU"/>
              </w:rPr>
              <w:t xml:space="preserve"> повеже принципе систематике са филогенијом и еволуцијом на основу данашњих и изумрлих врста - фосила;</w:t>
            </w:r>
          </w:p>
          <w:p w:rsidR="00804413" w:rsidRPr="00DF14A6" w:rsidRDefault="00804413" w:rsidP="00DC4AA3">
            <w:pPr>
              <w:numPr>
                <w:ilvl w:val="0"/>
                <w:numId w:val="23"/>
              </w:numPr>
              <w:contextualSpacing/>
              <w:rPr>
                <w:rFonts w:ascii="Times New Roman" w:hAnsi="Times New Roman"/>
                <w:lang w:eastAsia="ar-SA"/>
              </w:rPr>
            </w:pPr>
            <w:r w:rsidRPr="00DF14A6">
              <w:rPr>
                <w:rFonts w:ascii="Times New Roman" w:hAnsi="Times New Roman"/>
                <w:lang w:eastAsia="ar-SA"/>
              </w:rPr>
              <w:t>користи ИКТ и другу опрему у истраживању, обради података и приказу резултата.</w:t>
            </w:r>
          </w:p>
          <w:p w:rsidR="00804413" w:rsidRPr="00DF14A6" w:rsidRDefault="00804413" w:rsidP="00DC4AA3">
            <w:pPr>
              <w:numPr>
                <w:ilvl w:val="0"/>
                <w:numId w:val="23"/>
              </w:numPr>
              <w:contextualSpacing/>
              <w:rPr>
                <w:rFonts w:ascii="Times New Roman" w:hAnsi="Times New Roman"/>
                <w:lang w:eastAsia="ar-SA"/>
              </w:rPr>
            </w:pPr>
            <w:r w:rsidRPr="00DF14A6">
              <w:rPr>
                <w:rFonts w:ascii="Times New Roman" w:hAnsi="Times New Roman"/>
                <w:lang w:eastAsia="ar-SA"/>
              </w:rPr>
              <w:t>табеларно и графички представи прикупљене податке и изведе одговарајуће закључке;</w:t>
            </w:r>
          </w:p>
          <w:p w:rsidR="00804413" w:rsidRPr="001E11DF" w:rsidRDefault="00804413" w:rsidP="00DC4AA3">
            <w:pPr>
              <w:numPr>
                <w:ilvl w:val="0"/>
                <w:numId w:val="23"/>
              </w:numPr>
              <w:contextualSpacing/>
              <w:rPr>
                <w:rFonts w:ascii="Times New Roman" w:hAnsi="Times New Roman"/>
                <w:noProof/>
              </w:rPr>
            </w:pPr>
            <w:r w:rsidRPr="00DF14A6">
              <w:rPr>
                <w:rFonts w:ascii="Times New Roman" w:hAnsi="Times New Roman"/>
                <w:lang w:eastAsia="ar-SA"/>
              </w:rPr>
              <w:t>разматра, у групи, шта и како је учио/учила и где та знања може да примени.</w:t>
            </w:r>
          </w:p>
        </w:tc>
        <w:tc>
          <w:tcPr>
            <w:tcW w:w="2849" w:type="dxa"/>
            <w:vAlign w:val="center"/>
          </w:tcPr>
          <w:p w:rsidR="00804413" w:rsidRPr="00DF14A6" w:rsidRDefault="00804413" w:rsidP="002A6A23">
            <w:pPr>
              <w:pStyle w:val="Default"/>
              <w:jc w:val="center"/>
              <w:rPr>
                <w:b/>
                <w:noProof/>
                <w:color w:val="auto"/>
              </w:rPr>
            </w:pPr>
            <w:r w:rsidRPr="00DF14A6">
              <w:rPr>
                <w:b/>
                <w:noProof/>
                <w:color w:val="auto"/>
              </w:rPr>
              <w:lastRenderedPageBreak/>
              <w:t xml:space="preserve">ПОРЕКЛО И РАЗНОВРСНОСТ </w:t>
            </w:r>
            <w:r w:rsidRPr="00DF14A6">
              <w:rPr>
                <w:b/>
                <w:noProof/>
                <w:color w:val="auto"/>
              </w:rPr>
              <w:lastRenderedPageBreak/>
              <w:t>ЖИВОТА</w:t>
            </w:r>
          </w:p>
          <w:p w:rsidR="00804413" w:rsidRPr="00DF14A6" w:rsidRDefault="00804413" w:rsidP="002A6A23">
            <w:pPr>
              <w:pStyle w:val="Default"/>
              <w:jc w:val="center"/>
              <w:rPr>
                <w:b/>
                <w:lang w:val="sr-Cyrl-CS"/>
              </w:rPr>
            </w:pPr>
          </w:p>
          <w:p w:rsidR="00804413" w:rsidRPr="00334E79" w:rsidRDefault="00804413" w:rsidP="002A6A23">
            <w:pPr>
              <w:jc w:val="center"/>
              <w:rPr>
                <w:rFonts w:ascii="Times New Roman" w:hAnsi="Times New Roman"/>
                <w:b/>
                <w:smallCaps/>
                <w:noProof/>
                <w:lang w:eastAsia="ar-SA"/>
              </w:rPr>
            </w:pPr>
            <w:r w:rsidRPr="00DF14A6">
              <w:rPr>
                <w:b/>
              </w:rPr>
              <w:t>(</w:t>
            </w:r>
            <w:r>
              <w:rPr>
                <w:b/>
              </w:rPr>
              <w:t>4о+2у</w:t>
            </w:r>
            <w:r>
              <w:rPr>
                <w:b/>
                <w:lang w:val="sr-Cyrl-CS"/>
              </w:rPr>
              <w:t>+4в</w:t>
            </w:r>
            <w:r>
              <w:rPr>
                <w:b/>
              </w:rPr>
              <w:t>+1с=11)</w:t>
            </w:r>
          </w:p>
        </w:tc>
        <w:tc>
          <w:tcPr>
            <w:tcW w:w="3726" w:type="dxa"/>
          </w:tcPr>
          <w:p w:rsidR="00804413" w:rsidRPr="00DC58AF" w:rsidRDefault="00804413" w:rsidP="002A6A23">
            <w:pPr>
              <w:pStyle w:val="Default"/>
              <w:rPr>
                <w:lang w:val="sr-Cyrl-CS"/>
              </w:rPr>
            </w:pPr>
            <w:r w:rsidRPr="00DC58AF">
              <w:rPr>
                <w:rFonts w:eastAsiaTheme="minorEastAsia"/>
                <w:b/>
                <w:lang w:val="ru-RU" w:eastAsia="sr-Latn-CS"/>
              </w:rPr>
              <w:lastRenderedPageBreak/>
              <w:t xml:space="preserve">- </w:t>
            </w:r>
            <w:r w:rsidRPr="00DC58AF">
              <w:rPr>
                <w:lang w:val="sr-Cyrl-CS"/>
              </w:rPr>
              <w:t xml:space="preserve">Основни принципи систематике ( Карл Лине, биномна </w:t>
            </w:r>
            <w:r w:rsidRPr="00DC58AF">
              <w:rPr>
                <w:lang w:val="sr-Cyrl-CS"/>
              </w:rPr>
              <w:lastRenderedPageBreak/>
              <w:t xml:space="preserve">номенклатура). </w:t>
            </w:r>
          </w:p>
          <w:p w:rsidR="00804413" w:rsidRPr="00DC58AF" w:rsidRDefault="00804413" w:rsidP="002A6A23">
            <w:pPr>
              <w:pStyle w:val="Default"/>
              <w:rPr>
                <w:lang w:val="sr-Cyrl-CS"/>
              </w:rPr>
            </w:pPr>
            <w:r w:rsidRPr="00DC58AF">
              <w:rPr>
                <w:lang w:val="sr-Cyrl-CS"/>
              </w:rPr>
              <w:t>Приказ разноврсноти живота кроз основне систематске категорије до нивоа кола и класе).</w:t>
            </w:r>
          </w:p>
          <w:p w:rsidR="00804413" w:rsidRPr="00DC58AF" w:rsidRDefault="00804413" w:rsidP="002A6A23">
            <w:pPr>
              <w:pStyle w:val="Default"/>
              <w:rPr>
                <w:lang w:val="sr-Cyrl-CS"/>
              </w:rPr>
            </w:pPr>
            <w:r w:rsidRPr="00DC58AF">
              <w:rPr>
                <w:lang w:val="sr-Cyrl-CS"/>
              </w:rPr>
              <w:t>-Докази еволуције, фосили и тумачење филогенетских низова ( предачке и потомачке форме, прелазни фосили)</w:t>
            </w:r>
          </w:p>
          <w:p w:rsidR="00804413" w:rsidRPr="0072361A" w:rsidRDefault="00804413" w:rsidP="002A6A23">
            <w:pPr>
              <w:pStyle w:val="NoSpacing"/>
              <w:rPr>
                <w:sz w:val="24"/>
                <w:szCs w:val="24"/>
                <w:lang w:val="sr-Cyrl-CS"/>
              </w:rPr>
            </w:pPr>
          </w:p>
        </w:tc>
        <w:tc>
          <w:tcPr>
            <w:tcW w:w="3094" w:type="dxa"/>
          </w:tcPr>
          <w:p w:rsidR="00804413" w:rsidRPr="00C53CB3" w:rsidRDefault="00804413" w:rsidP="002A6A23">
            <w:pPr>
              <w:rPr>
                <w:rFonts w:ascii="Times New Roman" w:hAnsi="Times New Roman" w:cs="Times New Roman"/>
                <w:b/>
                <w:sz w:val="32"/>
                <w:szCs w:val="32"/>
              </w:rPr>
            </w:pPr>
            <w:r>
              <w:rPr>
                <w:rFonts w:ascii="Times New Roman" w:hAnsi="Times New Roman" w:cs="Times New Roman"/>
              </w:rPr>
              <w:lastRenderedPageBreak/>
              <w:t>- у</w:t>
            </w:r>
            <w:r w:rsidRPr="00C53CB3">
              <w:rPr>
                <w:rFonts w:ascii="Times New Roman" w:hAnsi="Times New Roman" w:cs="Times New Roman"/>
              </w:rPr>
              <w:t xml:space="preserve">ченици треба да се баве системом класификације </w:t>
            </w:r>
            <w:r w:rsidRPr="00C53CB3">
              <w:rPr>
                <w:rFonts w:ascii="Times New Roman" w:hAnsi="Times New Roman" w:cs="Times New Roman"/>
              </w:rPr>
              <w:lastRenderedPageBreak/>
              <w:t>живих бића, који је заснован на еволуционом пореклу, односно сличностима и разликама између припадника различитих таксономских група.</w:t>
            </w:r>
          </w:p>
        </w:tc>
      </w:tr>
      <w:tr w:rsidR="00804413" w:rsidRPr="00C507B0" w:rsidTr="00A10A41">
        <w:tc>
          <w:tcPr>
            <w:tcW w:w="3646" w:type="dxa"/>
          </w:tcPr>
          <w:p w:rsidR="00804413" w:rsidRDefault="00804413" w:rsidP="002A6A23">
            <w:pPr>
              <w:autoSpaceDE w:val="0"/>
              <w:autoSpaceDN w:val="0"/>
              <w:adjustRightInd w:val="0"/>
              <w:ind w:left="170" w:hanging="170"/>
              <w:rPr>
                <w:rFonts w:ascii="Times New Roman CYR" w:hAnsi="Times New Roman CYR" w:cs="Times New Roman CYR"/>
                <w:lang w:val="ru-RU"/>
              </w:rPr>
            </w:pPr>
            <w:r w:rsidRPr="005935D9">
              <w:rPr>
                <w:rFonts w:ascii="Times New Roman" w:hAnsi="Times New Roman"/>
                <w:lang w:val="ru-RU"/>
              </w:rPr>
              <w:lastRenderedPageBreak/>
              <w:t xml:space="preserve">- </w:t>
            </w:r>
            <w:r>
              <w:rPr>
                <w:rFonts w:ascii="Times New Roman CYR" w:hAnsi="Times New Roman CYR" w:cs="Times New Roman CYR"/>
                <w:lang w:val="ru-RU"/>
              </w:rPr>
              <w:t>идентификује основне односе у биоценози на задатим примерима;</w:t>
            </w:r>
          </w:p>
          <w:p w:rsidR="00804413" w:rsidRDefault="00804413" w:rsidP="002A6A23">
            <w:pPr>
              <w:autoSpaceDE w:val="0"/>
              <w:autoSpaceDN w:val="0"/>
              <w:adjustRightInd w:val="0"/>
              <w:ind w:left="170" w:hanging="170"/>
              <w:rPr>
                <w:rFonts w:ascii="Times New Roman CYR" w:hAnsi="Times New Roman CYR" w:cs="Times New Roman CYR"/>
                <w:lang w:val="ru-RU"/>
              </w:rPr>
            </w:pPr>
            <w:r>
              <w:rPr>
                <w:rFonts w:ascii="Times New Roman CYR" w:hAnsi="Times New Roman CYR" w:cs="Times New Roman CYR"/>
                <w:lang w:val="ru-RU"/>
              </w:rPr>
              <w:t>- илуструје примерима однос између еколошких фактора и ефеката природне селекције;</w:t>
            </w:r>
          </w:p>
          <w:p w:rsidR="00804413" w:rsidRDefault="00804413" w:rsidP="002A6A23">
            <w:pPr>
              <w:autoSpaceDE w:val="0"/>
              <w:autoSpaceDN w:val="0"/>
              <w:adjustRightInd w:val="0"/>
              <w:ind w:left="170" w:hanging="170"/>
              <w:rPr>
                <w:rFonts w:ascii="Times New Roman CYR" w:hAnsi="Times New Roman CYR" w:cs="Times New Roman CYR"/>
                <w:lang w:val="ru-RU"/>
              </w:rPr>
            </w:pPr>
            <w:r>
              <w:rPr>
                <w:rFonts w:ascii="Times New Roman CYR" w:hAnsi="Times New Roman CYR" w:cs="Times New Roman CYR"/>
                <w:lang w:val="ru-RU"/>
              </w:rPr>
              <w:t>- упореди прикупљене податке о изабраној врсти и њеној бројности на различитим стаништима;</w:t>
            </w:r>
          </w:p>
          <w:p w:rsidR="00804413" w:rsidRDefault="00804413" w:rsidP="002A6A23">
            <w:pPr>
              <w:autoSpaceDE w:val="0"/>
              <w:autoSpaceDN w:val="0"/>
              <w:adjustRightInd w:val="0"/>
              <w:ind w:left="170" w:hanging="170"/>
              <w:rPr>
                <w:rFonts w:ascii="Times New Roman CYR" w:hAnsi="Times New Roman CYR" w:cs="Times New Roman CYR"/>
                <w:lang w:val="ru-RU"/>
              </w:rPr>
            </w:pPr>
            <w:r>
              <w:rPr>
                <w:rFonts w:ascii="Times New Roman CYR" w:hAnsi="Times New Roman CYR" w:cs="Times New Roman CYR"/>
                <w:lang w:val="ru-RU"/>
              </w:rPr>
              <w:t xml:space="preserve">- повеже утицај абиотичких чинилаца у одређеној животниој области- биому с аживотним формама које га насељавају; </w:t>
            </w:r>
          </w:p>
          <w:p w:rsidR="00804413" w:rsidRDefault="00804413" w:rsidP="002A6A23">
            <w:pPr>
              <w:autoSpaceDE w:val="0"/>
              <w:autoSpaceDN w:val="0"/>
              <w:adjustRightInd w:val="0"/>
              <w:ind w:left="170" w:hanging="170"/>
              <w:rPr>
                <w:rFonts w:ascii="Times New Roman CYR" w:hAnsi="Times New Roman CYR" w:cs="Times New Roman CYR"/>
                <w:lang w:val="ru-RU"/>
              </w:rPr>
            </w:pPr>
            <w:r>
              <w:rPr>
                <w:rFonts w:ascii="Times New Roman CYR" w:hAnsi="Times New Roman CYR" w:cs="Times New Roman CYR"/>
                <w:lang w:val="ru-RU"/>
              </w:rPr>
              <w:t>- анализира разлику између сличности и сродности организама на примерима конвергенције и дивергенције;</w:t>
            </w:r>
          </w:p>
          <w:p w:rsidR="00804413" w:rsidRDefault="00804413" w:rsidP="002A6A23">
            <w:pPr>
              <w:autoSpaceDE w:val="0"/>
              <w:autoSpaceDN w:val="0"/>
              <w:adjustRightInd w:val="0"/>
              <w:ind w:left="170" w:hanging="170"/>
              <w:rPr>
                <w:rFonts w:ascii="Times New Roman CYR" w:hAnsi="Times New Roman CYR" w:cs="Times New Roman CYR"/>
                <w:lang w:val="ru-RU"/>
              </w:rPr>
            </w:pPr>
            <w:r>
              <w:rPr>
                <w:rFonts w:ascii="Times New Roman CYR" w:hAnsi="Times New Roman CYR" w:cs="Times New Roman CYR"/>
                <w:lang w:val="ru-RU"/>
              </w:rPr>
              <w:t>- идентификује трофички ниво организма у мрежи исхране;</w:t>
            </w:r>
          </w:p>
          <w:p w:rsidR="00804413" w:rsidRPr="009B09D7" w:rsidRDefault="00804413" w:rsidP="002A6A23">
            <w:pPr>
              <w:autoSpaceDE w:val="0"/>
              <w:autoSpaceDN w:val="0"/>
              <w:adjustRightInd w:val="0"/>
              <w:ind w:left="170" w:hanging="170"/>
              <w:rPr>
                <w:rFonts w:ascii="Times New Roman CYR" w:hAnsi="Times New Roman CYR" w:cs="Times New Roman CYR"/>
                <w:lang w:val="ru-RU"/>
              </w:rPr>
            </w:pPr>
            <w:r>
              <w:rPr>
                <w:rFonts w:ascii="Times New Roman CYR" w:hAnsi="Times New Roman CYR" w:cs="Times New Roman CYR"/>
                <w:lang w:val="ru-RU"/>
              </w:rPr>
              <w:lastRenderedPageBreak/>
              <w:t>- предложи акције заштите биодиверзитета и учествује у њима</w:t>
            </w:r>
          </w:p>
          <w:p w:rsidR="00804413" w:rsidRPr="005935D9" w:rsidRDefault="00804413" w:rsidP="002A6A23">
            <w:pPr>
              <w:autoSpaceDE w:val="0"/>
              <w:autoSpaceDN w:val="0"/>
              <w:adjustRightInd w:val="0"/>
              <w:ind w:left="170" w:hanging="170"/>
              <w:rPr>
                <w:rFonts w:ascii="Times New Roman" w:hAnsi="Times New Roman"/>
                <w:lang w:val="ru-RU"/>
              </w:rPr>
            </w:pPr>
            <w:r w:rsidRPr="005935D9">
              <w:rPr>
                <w:rFonts w:ascii="Times New Roman" w:hAnsi="Times New Roman"/>
                <w:lang w:val="ru-RU"/>
              </w:rPr>
              <w:t>- користи ИКТ и другу опрему у истраживању, обради података и приказу резултата.</w:t>
            </w:r>
          </w:p>
          <w:p w:rsidR="00804413" w:rsidRPr="005935D9" w:rsidRDefault="00804413" w:rsidP="002A6A23">
            <w:pPr>
              <w:autoSpaceDE w:val="0"/>
              <w:autoSpaceDN w:val="0"/>
              <w:adjustRightInd w:val="0"/>
              <w:ind w:left="170" w:hanging="170"/>
              <w:rPr>
                <w:rFonts w:ascii="Times New Roman" w:hAnsi="Times New Roman"/>
                <w:lang w:val="ru-RU"/>
              </w:rPr>
            </w:pPr>
            <w:r w:rsidRPr="005935D9">
              <w:rPr>
                <w:rFonts w:ascii="Times New Roman" w:hAnsi="Times New Roman"/>
                <w:lang w:val="ru-RU"/>
              </w:rPr>
              <w:t>- табеларно и графички представи прикупљене податке и изведе одговарајуће закључке;</w:t>
            </w:r>
          </w:p>
          <w:p w:rsidR="00804413" w:rsidRPr="005935D9" w:rsidRDefault="00804413" w:rsidP="002A6A23">
            <w:pPr>
              <w:autoSpaceDE w:val="0"/>
              <w:autoSpaceDN w:val="0"/>
              <w:adjustRightInd w:val="0"/>
              <w:ind w:left="170" w:hanging="170"/>
              <w:rPr>
                <w:rFonts w:ascii="Times New Roman" w:hAnsi="Times New Roman"/>
                <w:lang w:val="ru-RU"/>
              </w:rPr>
            </w:pPr>
            <w:r w:rsidRPr="005935D9">
              <w:rPr>
                <w:rFonts w:ascii="Times New Roman" w:hAnsi="Times New Roman"/>
                <w:lang w:val="ru-RU"/>
              </w:rPr>
              <w:t>- разматра, у групи, шта и како је учио/учила и где та знања може да примени.</w:t>
            </w:r>
          </w:p>
          <w:p w:rsidR="00804413" w:rsidRPr="00DC58AF" w:rsidRDefault="00804413" w:rsidP="002A6A23">
            <w:pPr>
              <w:ind w:left="720"/>
              <w:contextualSpacing/>
              <w:rPr>
                <w:rFonts w:ascii="Times New Roman CYR" w:hAnsi="Times New Roman CYR" w:cs="Times New Roman CYR"/>
                <w:lang w:val="ru-RU"/>
              </w:rPr>
            </w:pPr>
          </w:p>
        </w:tc>
        <w:tc>
          <w:tcPr>
            <w:tcW w:w="2849" w:type="dxa"/>
            <w:vAlign w:val="center"/>
          </w:tcPr>
          <w:p w:rsidR="00804413" w:rsidRPr="005935D9" w:rsidRDefault="00804413" w:rsidP="002A6A23">
            <w:pPr>
              <w:pStyle w:val="Default"/>
              <w:ind w:left="211"/>
              <w:jc w:val="center"/>
              <w:rPr>
                <w:b/>
                <w:noProof/>
                <w:color w:val="auto"/>
                <w:lang w:val="sr-Cyrl-CS"/>
              </w:rPr>
            </w:pPr>
          </w:p>
          <w:p w:rsidR="00804413" w:rsidRPr="005935D9" w:rsidRDefault="00804413" w:rsidP="002A6A23">
            <w:pPr>
              <w:pStyle w:val="Default"/>
              <w:ind w:left="211"/>
              <w:jc w:val="center"/>
              <w:rPr>
                <w:b/>
                <w:noProof/>
                <w:color w:val="auto"/>
              </w:rPr>
            </w:pPr>
            <w:r w:rsidRPr="005935D9">
              <w:rPr>
                <w:b/>
                <w:noProof/>
                <w:color w:val="auto"/>
              </w:rPr>
              <w:t>ЖИВОТ У ЕКОСИСТЕМУ</w:t>
            </w:r>
          </w:p>
          <w:p w:rsidR="00804413" w:rsidRPr="005935D9" w:rsidRDefault="00804413" w:rsidP="002A6A23">
            <w:pPr>
              <w:jc w:val="center"/>
              <w:rPr>
                <w:rFonts w:ascii="Times New Roman" w:eastAsia="Calibri" w:hAnsi="Times New Roman"/>
                <w:b/>
                <w:noProof/>
                <w:lang w:val="sr-Cyrl-CS"/>
              </w:rPr>
            </w:pPr>
            <w:r w:rsidRPr="005935D9">
              <w:rPr>
                <w:rFonts w:ascii="Times New Roman" w:eastAsia="Calibri" w:hAnsi="Times New Roman"/>
                <w:b/>
                <w:noProof/>
                <w:lang w:val="sr-Cyrl-CS"/>
              </w:rPr>
              <w:t xml:space="preserve"> </w:t>
            </w:r>
          </w:p>
          <w:p w:rsidR="00804413" w:rsidRDefault="00804413" w:rsidP="002A6A23">
            <w:pPr>
              <w:jc w:val="center"/>
              <w:rPr>
                <w:rFonts w:ascii="Times New Roman" w:eastAsia="Calibri" w:hAnsi="Times New Roman"/>
                <w:b/>
              </w:rPr>
            </w:pPr>
            <w:r>
              <w:rPr>
                <w:rFonts w:ascii="Times New Roman" w:eastAsia="Calibri" w:hAnsi="Times New Roman"/>
                <w:b/>
                <w:noProof/>
              </w:rPr>
              <w:t>(</w:t>
            </w:r>
            <w:r>
              <w:rPr>
                <w:rFonts w:ascii="Times New Roman" w:eastAsia="Calibri" w:hAnsi="Times New Roman"/>
                <w:b/>
                <w:lang w:val="sr-Cyrl-CS"/>
              </w:rPr>
              <w:t>4</w:t>
            </w:r>
            <w:r>
              <w:rPr>
                <w:rFonts w:ascii="Times New Roman" w:eastAsia="Calibri" w:hAnsi="Times New Roman"/>
                <w:b/>
              </w:rPr>
              <w:t>о+</w:t>
            </w:r>
            <w:r>
              <w:rPr>
                <w:rFonts w:ascii="Times New Roman" w:eastAsia="Calibri" w:hAnsi="Times New Roman"/>
                <w:b/>
                <w:lang w:val="sr-Cyrl-CS"/>
              </w:rPr>
              <w:t>2</w:t>
            </w:r>
            <w:r>
              <w:rPr>
                <w:rFonts w:ascii="Times New Roman" w:eastAsia="Calibri" w:hAnsi="Times New Roman"/>
                <w:b/>
              </w:rPr>
              <w:t>у</w:t>
            </w:r>
            <w:r>
              <w:rPr>
                <w:rFonts w:ascii="Times New Roman" w:eastAsia="Calibri" w:hAnsi="Times New Roman"/>
                <w:b/>
                <w:lang w:val="sr-Cyrl-CS"/>
              </w:rPr>
              <w:t>+5в</w:t>
            </w:r>
            <w:r>
              <w:rPr>
                <w:rFonts w:ascii="Times New Roman" w:eastAsia="Calibri" w:hAnsi="Times New Roman"/>
                <w:b/>
              </w:rPr>
              <w:t>+1с=1</w:t>
            </w:r>
            <w:r>
              <w:rPr>
                <w:rFonts w:ascii="Times New Roman" w:eastAsia="Calibri" w:hAnsi="Times New Roman"/>
                <w:b/>
                <w:lang w:val="sr-Cyrl-CS"/>
              </w:rPr>
              <w:t>2</w:t>
            </w:r>
            <w:r>
              <w:rPr>
                <w:rFonts w:ascii="Times New Roman" w:eastAsia="Calibri" w:hAnsi="Times New Roman"/>
                <w:b/>
              </w:rPr>
              <w:t>)</w:t>
            </w:r>
          </w:p>
          <w:p w:rsidR="00804413" w:rsidRPr="00DF14A6" w:rsidRDefault="00804413" w:rsidP="002A6A23">
            <w:pPr>
              <w:pStyle w:val="Default"/>
              <w:jc w:val="center"/>
              <w:rPr>
                <w:b/>
                <w:noProof/>
                <w:color w:val="auto"/>
              </w:rPr>
            </w:pPr>
          </w:p>
        </w:tc>
        <w:tc>
          <w:tcPr>
            <w:tcW w:w="3726" w:type="dxa"/>
          </w:tcPr>
          <w:p w:rsidR="00804413" w:rsidRDefault="00804413" w:rsidP="002A6A23">
            <w:pPr>
              <w:rPr>
                <w:rFonts w:ascii="Times New Roman" w:hAnsi="Times New Roman"/>
                <w:lang w:val="sr-Cyrl-CS"/>
              </w:rPr>
            </w:pPr>
            <w:r w:rsidRPr="005935D9">
              <w:rPr>
                <w:rFonts w:ascii="Times New Roman" w:eastAsia="Calibri" w:hAnsi="Times New Roman"/>
                <w:noProof/>
              </w:rPr>
              <w:t xml:space="preserve">- </w:t>
            </w:r>
            <w:r>
              <w:rPr>
                <w:rFonts w:ascii="Times New Roman" w:hAnsi="Times New Roman"/>
                <w:lang w:val="sr-Cyrl-CS"/>
              </w:rPr>
              <w:t>Састав и структура популација. Популациона динамика (природни прираштај и миграције;</w:t>
            </w:r>
          </w:p>
          <w:p w:rsidR="00804413" w:rsidRDefault="00804413" w:rsidP="002A6A23">
            <w:pPr>
              <w:rPr>
                <w:rFonts w:ascii="Times New Roman" w:hAnsi="Times New Roman"/>
                <w:lang w:val="sr-Cyrl-CS"/>
              </w:rPr>
            </w:pPr>
            <w:r>
              <w:rPr>
                <w:rFonts w:ascii="Times New Roman" w:hAnsi="Times New Roman"/>
                <w:lang w:val="sr-Cyrl-CS"/>
              </w:rPr>
              <w:t>-Абиотички фактори и биотички односи као чиниоци природне селекције (адаптације).</w:t>
            </w:r>
          </w:p>
          <w:p w:rsidR="00804413" w:rsidRDefault="00804413" w:rsidP="002A6A23">
            <w:pPr>
              <w:rPr>
                <w:rFonts w:ascii="Times New Roman" w:hAnsi="Times New Roman"/>
                <w:lang w:val="sr-Cyrl-CS"/>
              </w:rPr>
            </w:pPr>
            <w:r>
              <w:rPr>
                <w:rFonts w:ascii="Times New Roman" w:hAnsi="Times New Roman"/>
                <w:lang w:val="sr-Cyrl-CS"/>
              </w:rPr>
              <w:t>-Мреже исхране. Животне области.</w:t>
            </w:r>
          </w:p>
          <w:p w:rsidR="00804413" w:rsidRDefault="00804413" w:rsidP="002A6A23">
            <w:pPr>
              <w:rPr>
                <w:rFonts w:ascii="Times New Roman" w:hAnsi="Times New Roman"/>
                <w:lang w:val="sr-Cyrl-CS"/>
              </w:rPr>
            </w:pPr>
            <w:r>
              <w:rPr>
                <w:rFonts w:ascii="Times New Roman" w:hAnsi="Times New Roman"/>
                <w:lang w:val="sr-Cyrl-CS"/>
              </w:rPr>
              <w:t>- Конвергенција и дивергенција животних форми.</w:t>
            </w:r>
          </w:p>
          <w:p w:rsidR="00804413" w:rsidRPr="005935D9" w:rsidRDefault="00804413" w:rsidP="002A6A23">
            <w:pPr>
              <w:rPr>
                <w:rFonts w:ascii="Times New Roman" w:eastAsia="Calibri" w:hAnsi="Times New Roman"/>
                <w:noProof/>
              </w:rPr>
            </w:pPr>
            <w:r>
              <w:rPr>
                <w:rFonts w:ascii="Times New Roman" w:hAnsi="Times New Roman"/>
                <w:lang w:val="sr-Cyrl-CS"/>
              </w:rPr>
              <w:t>- Заштита природе. Заштита биодиверзитета</w:t>
            </w:r>
            <w:r>
              <w:rPr>
                <w:sz w:val="20"/>
                <w:szCs w:val="20"/>
                <w:lang w:val="sr-Cyrl-CS"/>
              </w:rPr>
              <w:t>.</w:t>
            </w:r>
          </w:p>
          <w:p w:rsidR="00804413" w:rsidRPr="005935D9" w:rsidRDefault="00804413" w:rsidP="002A6A23">
            <w:pPr>
              <w:rPr>
                <w:rFonts w:ascii="Times New Roman" w:hAnsi="Times New Roman"/>
                <w:b/>
              </w:rPr>
            </w:pPr>
          </w:p>
          <w:p w:rsidR="00804413" w:rsidRPr="00DC58AF" w:rsidRDefault="00804413" w:rsidP="002A6A23">
            <w:pPr>
              <w:pStyle w:val="Default"/>
              <w:rPr>
                <w:rFonts w:eastAsiaTheme="minorEastAsia"/>
                <w:b/>
                <w:lang w:val="ru-RU" w:eastAsia="sr-Latn-CS"/>
              </w:rPr>
            </w:pPr>
          </w:p>
        </w:tc>
        <w:tc>
          <w:tcPr>
            <w:tcW w:w="3094" w:type="dxa"/>
          </w:tcPr>
          <w:p w:rsidR="00804413" w:rsidRPr="00C507B0" w:rsidRDefault="00804413" w:rsidP="002A6A23">
            <w:pPr>
              <w:rPr>
                <w:rFonts w:ascii="Times New Roman" w:hAnsi="Times New Roman" w:cs="Times New Roman"/>
                <w:sz w:val="20"/>
                <w:szCs w:val="20"/>
              </w:rPr>
            </w:pPr>
            <w:r w:rsidRPr="00C507B0">
              <w:rPr>
                <w:rFonts w:ascii="Times New Roman" w:hAnsi="Times New Roman" w:cs="Times New Roman"/>
                <w:sz w:val="20"/>
                <w:szCs w:val="20"/>
              </w:rPr>
              <w:t>- Знања о еколошким факторима треба да повежу са природном селекцијом. Посебну пажњу треба обратити на везу грађе опрашивача (не само инсеката) и грађе цветова.</w:t>
            </w:r>
          </w:p>
          <w:p w:rsidR="00804413" w:rsidRDefault="00804413" w:rsidP="002A6A23">
            <w:pPr>
              <w:rPr>
                <w:rFonts w:ascii="Times New Roman" w:hAnsi="Times New Roman" w:cs="Times New Roman"/>
                <w:sz w:val="20"/>
                <w:szCs w:val="20"/>
              </w:rPr>
            </w:pPr>
            <w:r w:rsidRPr="00C507B0">
              <w:rPr>
                <w:rFonts w:ascii="Times New Roman" w:hAnsi="Times New Roman" w:cs="Times New Roman"/>
                <w:sz w:val="20"/>
                <w:szCs w:val="20"/>
              </w:rPr>
              <w:t>- Препорука је да се користе теренска истраживања у паровима/групи. Ученици треба да прикупе податке о различитим врстама које живе на различитим стаништима. Није непоходно да знају назив врсте, довољно је да их разликују (пар/група прикупља податке о једној врсти). Податке могу да представе графички.</w:t>
            </w:r>
          </w:p>
          <w:p w:rsidR="00804413" w:rsidRDefault="00804413" w:rsidP="002A6A23">
            <w:pPr>
              <w:rPr>
                <w:rFonts w:ascii="Times New Roman" w:hAnsi="Times New Roman" w:cs="Times New Roman"/>
                <w:sz w:val="20"/>
                <w:szCs w:val="20"/>
              </w:rPr>
            </w:pPr>
            <w:r>
              <w:rPr>
                <w:rFonts w:ascii="Times New Roman" w:hAnsi="Times New Roman" w:cs="Times New Roman"/>
                <w:sz w:val="20"/>
                <w:szCs w:val="20"/>
              </w:rPr>
              <w:t>- Н</w:t>
            </w:r>
            <w:r w:rsidRPr="00C507B0">
              <w:rPr>
                <w:rFonts w:ascii="Times New Roman" w:hAnsi="Times New Roman" w:cs="Times New Roman"/>
                <w:sz w:val="20"/>
                <w:szCs w:val="20"/>
              </w:rPr>
              <w:t xml:space="preserve">а основу позитивних примера деловања човека на животну средину, ученици треба да </w:t>
            </w:r>
            <w:r w:rsidRPr="00C507B0">
              <w:rPr>
                <w:rFonts w:ascii="Times New Roman" w:hAnsi="Times New Roman" w:cs="Times New Roman"/>
                <w:sz w:val="20"/>
                <w:szCs w:val="20"/>
              </w:rPr>
              <w:lastRenderedPageBreak/>
              <w:t>осмисле предлоге (који се односе на стање у свих 8 копнених животних области, као и у воденим биомима), уз напомену да није свака акција истовремено и добра акција.</w:t>
            </w:r>
          </w:p>
          <w:p w:rsidR="00804413" w:rsidRPr="00C507B0" w:rsidRDefault="00804413" w:rsidP="002A6A23">
            <w:pPr>
              <w:rPr>
                <w:rFonts w:ascii="Times New Roman" w:hAnsi="Times New Roman" w:cs="Times New Roman"/>
                <w:b/>
                <w:sz w:val="20"/>
                <w:szCs w:val="20"/>
              </w:rPr>
            </w:pPr>
            <w:r w:rsidRPr="00C507B0">
              <w:rPr>
                <w:rFonts w:ascii="Times New Roman" w:hAnsi="Times New Roman" w:cs="Times New Roman"/>
                <w:sz w:val="20"/>
                <w:szCs w:val="20"/>
              </w:rPr>
              <w:t>од ланаца исхране ученици треба да направе мреже или обрнуто, на основу задатог текста који описује биоценозу треба да направе мреже исхране и слично.</w:t>
            </w:r>
          </w:p>
        </w:tc>
      </w:tr>
      <w:tr w:rsidR="00804413" w:rsidRPr="00C507B0" w:rsidTr="00A10A41">
        <w:tc>
          <w:tcPr>
            <w:tcW w:w="3646" w:type="dxa"/>
          </w:tcPr>
          <w:p w:rsidR="00804413" w:rsidRPr="00905EDA" w:rsidRDefault="00804413" w:rsidP="002A6A23">
            <w:pPr>
              <w:pStyle w:val="Default"/>
              <w:ind w:left="170" w:hanging="170"/>
            </w:pPr>
            <w:r w:rsidRPr="00905EDA">
              <w:lastRenderedPageBreak/>
              <w:t>-  анализира задати јеловник са аспекта уравнотежене и разноврсне исхране;</w:t>
            </w:r>
          </w:p>
          <w:p w:rsidR="00804413" w:rsidRPr="00905EDA" w:rsidRDefault="00804413" w:rsidP="002A6A23">
            <w:pPr>
              <w:pStyle w:val="Default"/>
              <w:ind w:left="170" w:hanging="170"/>
              <w:rPr>
                <w:lang w:val="sr-Cyrl-CS"/>
              </w:rPr>
            </w:pPr>
            <w:r w:rsidRPr="00905EDA">
              <w:rPr>
                <w:lang w:val="sr-Cyrl-CS"/>
              </w:rPr>
              <w:t>-  идентификује поремећаје исхране на основу типичних симптома (гојазност, анорексија, булимија);</w:t>
            </w:r>
          </w:p>
          <w:p w:rsidR="00804413" w:rsidRPr="00905EDA" w:rsidRDefault="00804413" w:rsidP="002A6A23">
            <w:pPr>
              <w:pStyle w:val="Default"/>
              <w:ind w:left="170" w:hanging="170"/>
              <w:rPr>
                <w:lang w:val="sr-Cyrl-CS"/>
              </w:rPr>
            </w:pPr>
            <w:r w:rsidRPr="00905EDA">
              <w:rPr>
                <w:lang w:val="sr-Cyrl-CS"/>
              </w:rPr>
              <w:t>-  планира време за рад, одмор и рекреацију;</w:t>
            </w:r>
          </w:p>
          <w:p w:rsidR="00804413" w:rsidRPr="00905EDA" w:rsidRDefault="00804413" w:rsidP="002A6A23">
            <w:pPr>
              <w:pStyle w:val="Default"/>
              <w:ind w:left="170" w:hanging="170"/>
              <w:rPr>
                <w:lang w:val="sr-Cyrl-CS"/>
              </w:rPr>
            </w:pPr>
            <w:r w:rsidRPr="00905EDA">
              <w:rPr>
                <w:lang w:val="sr-Cyrl-CS"/>
              </w:rPr>
              <w:t xml:space="preserve">-  доведе у везу измењено </w:t>
            </w:r>
            <w:r>
              <w:rPr>
                <w:lang w:val="sr-Cyrl-CS"/>
              </w:rPr>
              <w:t>понашање људи с</w:t>
            </w:r>
            <w:r w:rsidRPr="00905EDA">
              <w:rPr>
                <w:lang w:val="sr-Cyrl-CS"/>
              </w:rPr>
              <w:t>а</w:t>
            </w:r>
            <w:r>
              <w:rPr>
                <w:lang w:val="sr-Cyrl-CS"/>
              </w:rPr>
              <w:t xml:space="preserve"> </w:t>
            </w:r>
            <w:r w:rsidRPr="00905EDA">
              <w:rPr>
                <w:lang w:val="sr-Cyrl-CS"/>
              </w:rPr>
              <w:t>коришћењем психоактивних супстанци;</w:t>
            </w:r>
          </w:p>
          <w:p w:rsidR="00804413" w:rsidRPr="00905EDA" w:rsidRDefault="00804413" w:rsidP="002A6A23">
            <w:pPr>
              <w:pStyle w:val="Default"/>
              <w:ind w:left="170" w:hanging="170"/>
              <w:rPr>
                <w:lang w:val="sr-Cyrl-CS"/>
              </w:rPr>
            </w:pPr>
            <w:r w:rsidRPr="00905EDA">
              <w:rPr>
                <w:lang w:val="sr-Cyrl-CS"/>
              </w:rPr>
              <w:t>-  аргументује предности вакцинације;</w:t>
            </w:r>
          </w:p>
          <w:p w:rsidR="00804413" w:rsidRPr="00905EDA" w:rsidRDefault="00804413" w:rsidP="002A6A23">
            <w:pPr>
              <w:pStyle w:val="Default"/>
              <w:ind w:left="170" w:hanging="170"/>
              <w:rPr>
                <w:lang w:val="sr-Cyrl-CS"/>
              </w:rPr>
            </w:pPr>
            <w:r w:rsidRPr="00905EDA">
              <w:rPr>
                <w:lang w:val="sr-Cyrl-CS"/>
              </w:rPr>
              <w:t>-  примени поступке збрињавања лакших облика крварења;</w:t>
            </w:r>
          </w:p>
          <w:p w:rsidR="00804413" w:rsidRPr="009B09D7" w:rsidRDefault="00804413" w:rsidP="002A6A23">
            <w:pPr>
              <w:pStyle w:val="Default"/>
              <w:ind w:left="170" w:hanging="170"/>
              <w:rPr>
                <w:sz w:val="20"/>
                <w:szCs w:val="20"/>
                <w:lang w:val="sr-Cyrl-CS"/>
              </w:rPr>
            </w:pPr>
            <w:r w:rsidRPr="00905EDA">
              <w:rPr>
                <w:lang w:val="sr-Cyrl-CS"/>
              </w:rPr>
              <w:t xml:space="preserve">-  расправља о различитости међу људима са аспекта генетичке варијабилности, толеранције и прихватања </w:t>
            </w:r>
            <w:r w:rsidRPr="00905EDA">
              <w:rPr>
                <w:lang w:val="sr-Cyrl-CS"/>
              </w:rPr>
              <w:lastRenderedPageBreak/>
              <w:t>различитости</w:t>
            </w:r>
            <w:r>
              <w:rPr>
                <w:sz w:val="20"/>
                <w:szCs w:val="20"/>
                <w:lang w:val="sr-Cyrl-CS"/>
              </w:rPr>
              <w:t>.</w:t>
            </w:r>
          </w:p>
          <w:p w:rsidR="00804413" w:rsidRPr="00DF14A6" w:rsidRDefault="00804413" w:rsidP="002A6A23">
            <w:pPr>
              <w:pStyle w:val="Default"/>
              <w:ind w:left="170" w:hanging="170"/>
            </w:pPr>
            <w:r w:rsidRPr="00DF14A6">
              <w:t>- користи ИКТ и другу опрему у истраживању, обради података и приказу резултата</w:t>
            </w:r>
          </w:p>
          <w:p w:rsidR="00804413" w:rsidRPr="00DF14A6" w:rsidRDefault="00804413" w:rsidP="002A6A23">
            <w:pPr>
              <w:pStyle w:val="Default"/>
              <w:ind w:left="170" w:hanging="170"/>
            </w:pPr>
            <w:r w:rsidRPr="00DF14A6">
              <w:t>- разматра, у групи, шта и како је учио/учила и где та знања може да примени</w:t>
            </w:r>
          </w:p>
          <w:p w:rsidR="00804413" w:rsidRPr="005935D9" w:rsidRDefault="00804413" w:rsidP="002A6A23">
            <w:pPr>
              <w:autoSpaceDE w:val="0"/>
              <w:autoSpaceDN w:val="0"/>
              <w:adjustRightInd w:val="0"/>
              <w:ind w:left="170" w:hanging="170"/>
              <w:rPr>
                <w:rFonts w:ascii="Times New Roman" w:hAnsi="Times New Roman"/>
                <w:lang w:val="ru-RU"/>
              </w:rPr>
            </w:pPr>
          </w:p>
        </w:tc>
        <w:tc>
          <w:tcPr>
            <w:tcW w:w="2849" w:type="dxa"/>
            <w:vAlign w:val="center"/>
          </w:tcPr>
          <w:p w:rsidR="00804413" w:rsidRPr="00DF14A6" w:rsidRDefault="00804413" w:rsidP="002A6A23">
            <w:pPr>
              <w:pStyle w:val="Default"/>
              <w:jc w:val="center"/>
              <w:rPr>
                <w:b/>
              </w:rPr>
            </w:pPr>
            <w:r w:rsidRPr="00DF14A6">
              <w:rPr>
                <w:b/>
              </w:rPr>
              <w:lastRenderedPageBreak/>
              <w:t>ЧОВЕК И ЗДРАВЉЕ</w:t>
            </w:r>
          </w:p>
          <w:p w:rsidR="00804413" w:rsidRPr="00DF14A6" w:rsidRDefault="00804413" w:rsidP="002A6A23">
            <w:pPr>
              <w:jc w:val="center"/>
              <w:rPr>
                <w:rFonts w:ascii="Times New Roman" w:hAnsi="Times New Roman"/>
                <w:b/>
                <w:lang w:val="sr-Cyrl-CS"/>
              </w:rPr>
            </w:pPr>
          </w:p>
          <w:p w:rsidR="00804413" w:rsidRPr="00905EDA" w:rsidRDefault="00804413" w:rsidP="002A6A23">
            <w:pPr>
              <w:jc w:val="center"/>
              <w:rPr>
                <w:rFonts w:ascii="Times New Roman" w:hAnsi="Times New Roman"/>
                <w:b/>
              </w:rPr>
            </w:pPr>
            <w:r w:rsidRPr="00905EDA">
              <w:rPr>
                <w:rFonts w:ascii="Times New Roman" w:hAnsi="Times New Roman"/>
                <w:b/>
              </w:rPr>
              <w:t>(</w:t>
            </w:r>
            <w:r>
              <w:rPr>
                <w:rFonts w:ascii="Times New Roman" w:hAnsi="Times New Roman"/>
                <w:b/>
              </w:rPr>
              <w:t>4о+1у+1в+1с=7</w:t>
            </w:r>
            <w:r w:rsidRPr="00905EDA">
              <w:rPr>
                <w:rFonts w:ascii="Times New Roman" w:hAnsi="Times New Roman"/>
                <w:b/>
              </w:rPr>
              <w:t>)</w:t>
            </w:r>
          </w:p>
          <w:p w:rsidR="00804413" w:rsidRPr="005935D9" w:rsidRDefault="00804413" w:rsidP="002A6A23">
            <w:pPr>
              <w:pStyle w:val="Default"/>
              <w:ind w:left="211"/>
              <w:jc w:val="center"/>
              <w:rPr>
                <w:b/>
                <w:noProof/>
                <w:color w:val="auto"/>
                <w:lang w:val="sr-Cyrl-CS"/>
              </w:rPr>
            </w:pPr>
          </w:p>
        </w:tc>
        <w:tc>
          <w:tcPr>
            <w:tcW w:w="3726" w:type="dxa"/>
          </w:tcPr>
          <w:p w:rsidR="00804413" w:rsidRDefault="00804413" w:rsidP="002A6A23">
            <w:pPr>
              <w:rPr>
                <w:rFonts w:ascii="Times New Roman" w:hAnsi="Times New Roman"/>
                <w:lang w:val="sr-Cyrl-CS"/>
              </w:rPr>
            </w:pPr>
            <w:r w:rsidRPr="00DF14A6">
              <w:rPr>
                <w:rFonts w:ascii="Times New Roman" w:hAnsi="Times New Roman"/>
                <w:lang w:val="sr-Cyrl-CS"/>
              </w:rPr>
              <w:t>-</w:t>
            </w:r>
            <w:r>
              <w:rPr>
                <w:rFonts w:ascii="Times New Roman" w:hAnsi="Times New Roman"/>
                <w:lang w:val="sr-Cyrl-CS"/>
              </w:rPr>
              <w:t xml:space="preserve"> Примери наследних болести.</w:t>
            </w:r>
          </w:p>
          <w:p w:rsidR="00804413" w:rsidRDefault="00804413" w:rsidP="002A6A23">
            <w:pPr>
              <w:rPr>
                <w:rFonts w:ascii="Times New Roman" w:hAnsi="Times New Roman"/>
                <w:lang w:val="sr-Cyrl-CS"/>
              </w:rPr>
            </w:pPr>
            <w:r>
              <w:rPr>
                <w:rFonts w:ascii="Times New Roman" w:hAnsi="Times New Roman"/>
                <w:lang w:val="sr-Cyrl-CS"/>
              </w:rPr>
              <w:t>- Особине и грађа вируса.  Болести изазване вирусима.</w:t>
            </w:r>
          </w:p>
          <w:p w:rsidR="00804413" w:rsidRDefault="00804413" w:rsidP="002A6A23">
            <w:pPr>
              <w:rPr>
                <w:rFonts w:ascii="Times New Roman" w:hAnsi="Times New Roman"/>
                <w:lang w:val="sr-Cyrl-CS"/>
              </w:rPr>
            </w:pPr>
            <w:r>
              <w:rPr>
                <w:rFonts w:ascii="Times New Roman" w:hAnsi="Times New Roman"/>
                <w:lang w:val="sr-Cyrl-CS"/>
              </w:rPr>
              <w:t>- Имунитет. Вакцине.</w:t>
            </w:r>
          </w:p>
          <w:p w:rsidR="00804413" w:rsidRDefault="00804413" w:rsidP="002A6A23">
            <w:pPr>
              <w:rPr>
                <w:rFonts w:ascii="Times New Roman" w:hAnsi="Times New Roman"/>
                <w:lang w:val="sr-Cyrl-CS"/>
              </w:rPr>
            </w:pPr>
            <w:r>
              <w:rPr>
                <w:rFonts w:ascii="Times New Roman" w:hAnsi="Times New Roman"/>
                <w:lang w:val="sr-Cyrl-CS"/>
              </w:rPr>
              <w:t>- Пулс и крвни притисак.</w:t>
            </w:r>
          </w:p>
          <w:p w:rsidR="00804413" w:rsidRDefault="00804413" w:rsidP="002A6A23">
            <w:pPr>
              <w:rPr>
                <w:rFonts w:ascii="Times New Roman" w:hAnsi="Times New Roman"/>
                <w:lang w:val="sr-Cyrl-CS"/>
              </w:rPr>
            </w:pPr>
            <w:r>
              <w:rPr>
                <w:rFonts w:ascii="Times New Roman" w:hAnsi="Times New Roman"/>
                <w:lang w:val="sr-Cyrl-CS"/>
              </w:rPr>
              <w:t>- Прва помоћ, повреде крвних судова (практичан рад).</w:t>
            </w:r>
          </w:p>
          <w:p w:rsidR="00804413" w:rsidRDefault="00804413" w:rsidP="002A6A23">
            <w:pPr>
              <w:rPr>
                <w:rFonts w:ascii="Times New Roman" w:hAnsi="Times New Roman"/>
                <w:lang w:val="sr-Cyrl-CS"/>
              </w:rPr>
            </w:pPr>
            <w:r>
              <w:rPr>
                <w:rFonts w:ascii="Times New Roman" w:hAnsi="Times New Roman"/>
                <w:lang w:val="sr-Cyrl-CS"/>
              </w:rPr>
              <w:t>- Принципи уравнотежене исхране и поремећаји у исхрани.</w:t>
            </w:r>
          </w:p>
          <w:p w:rsidR="00804413" w:rsidRDefault="00804413" w:rsidP="002A6A23">
            <w:pPr>
              <w:rPr>
                <w:rFonts w:ascii="Times New Roman" w:hAnsi="Times New Roman"/>
                <w:lang w:val="sr-Cyrl-CS"/>
              </w:rPr>
            </w:pPr>
            <w:r>
              <w:rPr>
                <w:rFonts w:ascii="Times New Roman" w:hAnsi="Times New Roman"/>
                <w:lang w:val="sr-Cyrl-CS"/>
              </w:rPr>
              <w:t>- Значај правилног чувања, припреме и хигијене намирница, тровање храном.</w:t>
            </w:r>
          </w:p>
          <w:p w:rsidR="00804413" w:rsidRDefault="00804413" w:rsidP="002A6A23">
            <w:pPr>
              <w:rPr>
                <w:rFonts w:ascii="Times New Roman" w:hAnsi="Times New Roman"/>
                <w:lang w:val="sr-Cyrl-CS"/>
              </w:rPr>
            </w:pPr>
            <w:r>
              <w:rPr>
                <w:rFonts w:ascii="Times New Roman" w:hAnsi="Times New Roman"/>
                <w:lang w:val="sr-Cyrl-CS"/>
              </w:rPr>
              <w:t>-Промене у адолесценцији.</w:t>
            </w:r>
          </w:p>
          <w:p w:rsidR="00804413" w:rsidRDefault="00804413" w:rsidP="002A6A23">
            <w:pPr>
              <w:rPr>
                <w:rFonts w:ascii="Times New Roman" w:hAnsi="Times New Roman"/>
                <w:lang w:val="sr-Cyrl-CS"/>
              </w:rPr>
            </w:pPr>
            <w:r>
              <w:rPr>
                <w:rFonts w:ascii="Times New Roman" w:hAnsi="Times New Roman"/>
                <w:lang w:val="sr-Cyrl-CS"/>
              </w:rPr>
              <w:t>- Здрави стилови живота (сан, кондиција...).</w:t>
            </w:r>
          </w:p>
          <w:p w:rsidR="00804413" w:rsidRPr="00DF14A6" w:rsidRDefault="00804413" w:rsidP="002A6A23">
            <w:pPr>
              <w:autoSpaceDE w:val="0"/>
              <w:autoSpaceDN w:val="0"/>
              <w:adjustRightInd w:val="0"/>
              <w:rPr>
                <w:rFonts w:ascii="Times New Roman" w:hAnsi="Times New Roman"/>
                <w:b/>
              </w:rPr>
            </w:pPr>
            <w:r>
              <w:rPr>
                <w:rFonts w:ascii="Times New Roman" w:hAnsi="Times New Roman"/>
                <w:lang w:val="sr-Cyrl-CS"/>
              </w:rPr>
              <w:t>-Последице болести зависности (наркоманија)</w:t>
            </w:r>
          </w:p>
          <w:p w:rsidR="00804413" w:rsidRPr="005935D9" w:rsidRDefault="00804413" w:rsidP="002A6A23">
            <w:pPr>
              <w:rPr>
                <w:rFonts w:ascii="Times New Roman" w:eastAsia="Calibri" w:hAnsi="Times New Roman"/>
                <w:noProof/>
              </w:rPr>
            </w:pPr>
          </w:p>
        </w:tc>
        <w:tc>
          <w:tcPr>
            <w:tcW w:w="3094" w:type="dxa"/>
          </w:tcPr>
          <w:p w:rsidR="00804413" w:rsidRDefault="00804413" w:rsidP="002A6A23">
            <w:r>
              <w:t xml:space="preserve">- </w:t>
            </w:r>
            <w:r w:rsidRPr="004039AE">
              <w:rPr>
                <w:rFonts w:ascii="Times New Roman" w:hAnsi="Times New Roman" w:cs="Times New Roman"/>
              </w:rPr>
              <w:t>Током обраде правила чувања и припремања намирница наставник би требало да упути ученике да повежу сазнања са оним што им је познато о бактеријама (6. разред) и гљивама (раније, током 7. разреда).</w:t>
            </w:r>
          </w:p>
          <w:p w:rsidR="00804413" w:rsidRDefault="00804413" w:rsidP="002A6A23">
            <w:r>
              <w:t>- Требало би обрадити особине и грађу вируса, као и начине пре  ношења и превенције најчешћих вирусних болести.</w:t>
            </w:r>
          </w:p>
          <w:p w:rsidR="00804413" w:rsidRDefault="00804413" w:rsidP="002A6A23">
            <w:r>
              <w:t>- Требало би се задржати на основном објашњењу настанка имунитета без дубљег залажења у механизме настанка антитела</w:t>
            </w:r>
          </w:p>
          <w:p w:rsidR="00804413" w:rsidRPr="00C507B0" w:rsidRDefault="00804413" w:rsidP="002A6A23">
            <w:pPr>
              <w:rPr>
                <w:rFonts w:ascii="Times New Roman" w:hAnsi="Times New Roman" w:cs="Times New Roman"/>
                <w:b/>
                <w:sz w:val="32"/>
                <w:szCs w:val="32"/>
              </w:rPr>
            </w:pPr>
          </w:p>
        </w:tc>
      </w:tr>
    </w:tbl>
    <w:p w:rsidR="00804413" w:rsidRDefault="00804413" w:rsidP="006546A0">
      <w:pPr>
        <w:widowControl w:val="0"/>
        <w:spacing w:line="240" w:lineRule="auto"/>
        <w:rPr>
          <w:rFonts w:ascii="Arial" w:eastAsia="Times New Roman" w:hAnsi="Arial" w:cs="Arial"/>
          <w:color w:val="FF0000"/>
          <w:sz w:val="24"/>
          <w:szCs w:val="24"/>
          <w:u w:color="FF0000"/>
        </w:rPr>
      </w:pP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3150"/>
        <w:gridCol w:w="3240"/>
        <w:gridCol w:w="4304"/>
      </w:tblGrid>
      <w:tr w:rsidR="00804413" w:rsidRPr="008D7919" w:rsidTr="002A6A23">
        <w:tc>
          <w:tcPr>
            <w:tcW w:w="13412" w:type="dxa"/>
            <w:gridSpan w:val="4"/>
            <w:shd w:val="clear" w:color="auto" w:fill="auto"/>
          </w:tcPr>
          <w:p w:rsidR="00804413" w:rsidRPr="00CE61B1" w:rsidRDefault="00804413" w:rsidP="002A6A23">
            <w:pPr>
              <w:spacing w:after="0" w:line="240" w:lineRule="auto"/>
              <w:rPr>
                <w:rFonts w:ascii="Arial" w:hAnsi="Arial" w:cs="Arial"/>
                <w:b/>
                <w:bCs/>
              </w:rPr>
            </w:pPr>
            <w:r w:rsidRPr="008D7919">
              <w:rPr>
                <w:rFonts w:ascii="Arial" w:hAnsi="Arial" w:cs="Arial"/>
              </w:rPr>
              <w:t>Назив предмета:</w:t>
            </w:r>
            <w:r>
              <w:rPr>
                <w:rFonts w:ascii="Arial" w:hAnsi="Arial" w:cs="Arial"/>
              </w:rPr>
              <w:t xml:space="preserve"> </w:t>
            </w:r>
            <w:r w:rsidRPr="00CE61B1">
              <w:rPr>
                <w:rFonts w:ascii="Arial" w:hAnsi="Arial" w:cs="Arial"/>
                <w:b/>
                <w:bCs/>
              </w:rPr>
              <w:t>ХЕМИЈА</w:t>
            </w:r>
          </w:p>
          <w:p w:rsidR="00804413" w:rsidRPr="008D7919" w:rsidRDefault="00804413" w:rsidP="002A6A23">
            <w:pPr>
              <w:spacing w:after="0" w:line="240" w:lineRule="auto"/>
              <w:rPr>
                <w:rFonts w:ascii="Arial" w:hAnsi="Arial" w:cs="Arial"/>
              </w:rPr>
            </w:pPr>
          </w:p>
          <w:p w:rsidR="00804413" w:rsidRPr="008D7919" w:rsidRDefault="00804413" w:rsidP="002A6A23">
            <w:pPr>
              <w:spacing w:after="0" w:line="240" w:lineRule="auto"/>
              <w:rPr>
                <w:rFonts w:ascii="Arial" w:hAnsi="Arial" w:cs="Arial"/>
              </w:rPr>
            </w:pPr>
            <w:r w:rsidRPr="008D7919">
              <w:rPr>
                <w:rFonts w:ascii="Arial" w:hAnsi="Arial" w:cs="Arial"/>
              </w:rPr>
              <w:t>Разред: седми</w:t>
            </w:r>
          </w:p>
          <w:p w:rsidR="00804413" w:rsidRPr="008D7919" w:rsidRDefault="00804413" w:rsidP="002A6A23">
            <w:pPr>
              <w:spacing w:after="0" w:line="240" w:lineRule="auto"/>
              <w:rPr>
                <w:rFonts w:ascii="Arial" w:hAnsi="Arial" w:cs="Arial"/>
                <w:b/>
              </w:rPr>
            </w:pPr>
          </w:p>
          <w:p w:rsidR="00804413" w:rsidRPr="00880F40" w:rsidRDefault="00804413" w:rsidP="002A6A23">
            <w:pPr>
              <w:spacing w:after="0" w:line="240" w:lineRule="auto"/>
            </w:pPr>
            <w:r w:rsidRPr="008D7919">
              <w:rPr>
                <w:rFonts w:ascii="Arial" w:hAnsi="Arial" w:cs="Arial"/>
              </w:rPr>
              <w:t>Годишњи фонд часова:    7</w:t>
            </w:r>
            <w:r>
              <w:rPr>
                <w:rFonts w:ascii="Arial" w:hAnsi="Arial" w:cs="Arial"/>
              </w:rPr>
              <w:t>2</w:t>
            </w:r>
          </w:p>
        </w:tc>
      </w:tr>
      <w:tr w:rsidR="00804413" w:rsidRPr="008D7919" w:rsidTr="002A6A23">
        <w:tc>
          <w:tcPr>
            <w:tcW w:w="2718" w:type="dxa"/>
            <w:shd w:val="clear" w:color="auto" w:fill="auto"/>
            <w:vAlign w:val="center"/>
          </w:tcPr>
          <w:p w:rsidR="00804413" w:rsidRPr="008D7919" w:rsidRDefault="00804413" w:rsidP="002A6A23">
            <w:pPr>
              <w:pStyle w:val="NoSpacing"/>
              <w:jc w:val="center"/>
              <w:rPr>
                <w:rFonts w:ascii="Arial" w:hAnsi="Arial" w:cs="Arial"/>
              </w:rPr>
            </w:pPr>
            <w:r w:rsidRPr="008D7919">
              <w:rPr>
                <w:rFonts w:ascii="Arial" w:hAnsi="Arial" w:cs="Arial"/>
              </w:rPr>
              <w:t>ИСХОДИ</w:t>
            </w:r>
          </w:p>
          <w:p w:rsidR="00804413" w:rsidRPr="008D7919" w:rsidRDefault="00804413" w:rsidP="002A6A23">
            <w:pPr>
              <w:pStyle w:val="NoSpacing"/>
              <w:jc w:val="center"/>
            </w:pPr>
            <w:r w:rsidRPr="008D7919">
              <w:rPr>
                <w:rFonts w:ascii="Arial" w:hAnsi="Arial" w:cs="Arial"/>
              </w:rPr>
              <w:t>По завршетку разреда ученик ће бити у стању да:</w:t>
            </w:r>
          </w:p>
        </w:tc>
        <w:tc>
          <w:tcPr>
            <w:tcW w:w="3150" w:type="dxa"/>
            <w:shd w:val="clear" w:color="auto" w:fill="auto"/>
            <w:vAlign w:val="center"/>
          </w:tcPr>
          <w:p w:rsidR="00804413" w:rsidRPr="008D7919" w:rsidRDefault="00804413" w:rsidP="002A6A23">
            <w:pPr>
              <w:spacing w:after="0" w:line="240" w:lineRule="auto"/>
              <w:jc w:val="center"/>
              <w:rPr>
                <w:rFonts w:ascii="Arial" w:hAnsi="Arial" w:cs="Arial"/>
              </w:rPr>
            </w:pPr>
            <w:r w:rsidRPr="008D7919">
              <w:rPr>
                <w:rFonts w:ascii="Arial" w:hAnsi="Arial" w:cs="Arial"/>
              </w:rPr>
              <w:t>ОБЛАСТ/ТЕМА</w:t>
            </w:r>
          </w:p>
        </w:tc>
        <w:tc>
          <w:tcPr>
            <w:tcW w:w="3240" w:type="dxa"/>
            <w:shd w:val="clear" w:color="auto" w:fill="auto"/>
            <w:vAlign w:val="center"/>
          </w:tcPr>
          <w:p w:rsidR="00804413" w:rsidRPr="008D7919" w:rsidRDefault="00804413" w:rsidP="002A6A23">
            <w:pPr>
              <w:spacing w:after="0" w:line="240" w:lineRule="auto"/>
              <w:jc w:val="center"/>
              <w:rPr>
                <w:rFonts w:ascii="Arial" w:hAnsi="Arial" w:cs="Arial"/>
              </w:rPr>
            </w:pPr>
            <w:r w:rsidRPr="008D7919">
              <w:rPr>
                <w:rFonts w:ascii="Arial" w:hAnsi="Arial" w:cs="Arial"/>
              </w:rPr>
              <w:t>САДРЖАЈ</w:t>
            </w:r>
          </w:p>
        </w:tc>
        <w:tc>
          <w:tcPr>
            <w:tcW w:w="4304" w:type="dxa"/>
            <w:shd w:val="clear" w:color="auto" w:fill="auto"/>
            <w:vAlign w:val="center"/>
          </w:tcPr>
          <w:p w:rsidR="00804413" w:rsidRPr="008D7919" w:rsidRDefault="00804413" w:rsidP="002A6A23">
            <w:pPr>
              <w:spacing w:after="0" w:line="240" w:lineRule="auto"/>
              <w:jc w:val="center"/>
              <w:rPr>
                <w:rFonts w:ascii="Arial" w:hAnsi="Arial" w:cs="Arial"/>
              </w:rPr>
            </w:pPr>
            <w:r w:rsidRPr="008D7919">
              <w:rPr>
                <w:rFonts w:ascii="Arial" w:hAnsi="Arial" w:cs="Arial"/>
              </w:rPr>
              <w:t>НАЧИН ОСТВАРИВАЊА</w:t>
            </w:r>
          </w:p>
        </w:tc>
      </w:tr>
      <w:tr w:rsidR="00804413" w:rsidRPr="008D7919" w:rsidTr="002A6A23">
        <w:trPr>
          <w:trHeight w:val="1070"/>
        </w:trPr>
        <w:tc>
          <w:tcPr>
            <w:tcW w:w="2718" w:type="dxa"/>
            <w:shd w:val="clear" w:color="auto" w:fill="auto"/>
          </w:tcPr>
          <w:p w:rsidR="00804413" w:rsidRPr="008D7919" w:rsidRDefault="00804413" w:rsidP="002A6A23">
            <w:pPr>
              <w:tabs>
                <w:tab w:val="left" w:pos="0"/>
              </w:tabs>
              <w:autoSpaceDE w:val="0"/>
              <w:autoSpaceDN w:val="0"/>
              <w:adjustRightInd w:val="0"/>
              <w:spacing w:after="0" w:line="240" w:lineRule="auto"/>
              <w:rPr>
                <w:rFonts w:ascii="Times New Roman" w:hAnsi="Times New Roman"/>
                <w:color w:val="000000"/>
                <w:sz w:val="24"/>
                <w:szCs w:val="24"/>
              </w:rPr>
            </w:pPr>
            <w:r w:rsidRPr="008D7919">
              <w:rPr>
                <w:rFonts w:ascii="Times New Roman" w:hAnsi="Times New Roman"/>
                <w:color w:val="000000"/>
                <w:sz w:val="24"/>
                <w:szCs w:val="24"/>
              </w:rPr>
              <w:t>– идентификује и објашњава појмове који повезују хемију са</w:t>
            </w:r>
          </w:p>
          <w:p w:rsidR="00804413" w:rsidRPr="008D7919" w:rsidRDefault="00804413" w:rsidP="002A6A23">
            <w:pPr>
              <w:tabs>
                <w:tab w:val="left" w:pos="0"/>
              </w:tabs>
              <w:autoSpaceDE w:val="0"/>
              <w:autoSpaceDN w:val="0"/>
              <w:adjustRightInd w:val="0"/>
              <w:spacing w:after="0" w:line="240" w:lineRule="auto"/>
              <w:rPr>
                <w:rFonts w:ascii="Times New Roman" w:hAnsi="Times New Roman"/>
                <w:color w:val="000000"/>
                <w:sz w:val="24"/>
                <w:szCs w:val="24"/>
              </w:rPr>
            </w:pPr>
            <w:r w:rsidRPr="008D7919">
              <w:rPr>
                <w:rFonts w:ascii="Times New Roman" w:hAnsi="Times New Roman"/>
                <w:color w:val="000000"/>
                <w:sz w:val="24"/>
                <w:szCs w:val="24"/>
              </w:rPr>
              <w:t>другим наукама и различитим професијама, и принципима одрживог развоја;</w:t>
            </w:r>
          </w:p>
          <w:p w:rsidR="00804413" w:rsidRPr="008D7919" w:rsidRDefault="00804413" w:rsidP="002A6A23">
            <w:pPr>
              <w:spacing w:after="0" w:line="240" w:lineRule="auto"/>
              <w:rPr>
                <w:b/>
                <w:sz w:val="32"/>
                <w:szCs w:val="32"/>
              </w:rPr>
            </w:pPr>
          </w:p>
        </w:tc>
        <w:tc>
          <w:tcPr>
            <w:tcW w:w="3150" w:type="dxa"/>
            <w:shd w:val="clear" w:color="auto" w:fill="auto"/>
            <w:vAlign w:val="center"/>
          </w:tcPr>
          <w:p w:rsidR="00804413" w:rsidRPr="008D7919" w:rsidRDefault="00804413" w:rsidP="002A6A23">
            <w:pPr>
              <w:spacing w:after="0" w:line="240" w:lineRule="auto"/>
              <w:jc w:val="center"/>
              <w:rPr>
                <w:rFonts w:ascii="Times New Roman" w:eastAsia="Calibri" w:hAnsi="Times New Roman"/>
                <w:sz w:val="24"/>
                <w:szCs w:val="24"/>
              </w:rPr>
            </w:pPr>
            <w:r w:rsidRPr="00C7090A">
              <w:rPr>
                <w:rFonts w:ascii="Times New Roman" w:hAnsi="Times New Roman"/>
                <w:b/>
                <w:sz w:val="24"/>
                <w:szCs w:val="24"/>
              </w:rPr>
              <w:t>1</w:t>
            </w:r>
            <w:r w:rsidRPr="008D7919">
              <w:rPr>
                <w:rFonts w:ascii="Times New Roman" w:hAnsi="Times New Roman"/>
                <w:sz w:val="24"/>
                <w:szCs w:val="24"/>
              </w:rPr>
              <w:t>. ХЕМИЈА КАО ЕКСПЕРИМЕНТАЛНА НАУКА И ХЕМИЈА У СВЕТУ ОКО НАС</w:t>
            </w:r>
            <w:r w:rsidRPr="008D7919">
              <w:rPr>
                <w:rFonts w:ascii="Times New Roman" w:eastAsia="Calibri" w:hAnsi="Times New Roman"/>
                <w:sz w:val="24"/>
                <w:szCs w:val="24"/>
              </w:rPr>
              <w:t xml:space="preserve"> </w:t>
            </w:r>
          </w:p>
          <w:p w:rsidR="00804413" w:rsidRPr="008D7919" w:rsidRDefault="00804413" w:rsidP="002A6A23">
            <w:pPr>
              <w:spacing w:after="0" w:line="240" w:lineRule="auto"/>
              <w:jc w:val="center"/>
              <w:rPr>
                <w:rFonts w:ascii="Times New Roman" w:eastAsia="Calibri" w:hAnsi="Times New Roman"/>
                <w:sz w:val="24"/>
                <w:szCs w:val="24"/>
              </w:rPr>
            </w:pPr>
          </w:p>
          <w:p w:rsidR="00804413" w:rsidRPr="008D7919" w:rsidRDefault="00804413" w:rsidP="002A6A23">
            <w:pPr>
              <w:spacing w:after="0" w:line="240" w:lineRule="auto"/>
              <w:jc w:val="center"/>
              <w:rPr>
                <w:rFonts w:ascii="Times New Roman" w:hAnsi="Times New Roman"/>
                <w:sz w:val="24"/>
                <w:szCs w:val="24"/>
              </w:rPr>
            </w:pPr>
            <w:r w:rsidRPr="008D7919">
              <w:rPr>
                <w:rFonts w:ascii="Times New Roman" w:eastAsia="Calibri" w:hAnsi="Times New Roman"/>
                <w:sz w:val="24"/>
                <w:szCs w:val="24"/>
              </w:rPr>
              <w:t>3</w:t>
            </w:r>
            <w:r>
              <w:rPr>
                <w:rFonts w:ascii="Times New Roman" w:eastAsia="Calibri" w:hAnsi="Times New Roman"/>
                <w:sz w:val="24"/>
                <w:szCs w:val="24"/>
              </w:rPr>
              <w:t xml:space="preserve"> часа</w:t>
            </w:r>
          </w:p>
          <w:p w:rsidR="00804413" w:rsidRPr="008D7919" w:rsidRDefault="00804413" w:rsidP="002A6A23">
            <w:pPr>
              <w:spacing w:after="0" w:line="240" w:lineRule="auto"/>
              <w:jc w:val="center"/>
              <w:rPr>
                <w:rFonts w:ascii="Times New Roman" w:hAnsi="Times New Roman"/>
                <w:smallCaps/>
                <w:sz w:val="24"/>
                <w:szCs w:val="24"/>
                <w:lang w:eastAsia="ar-SA"/>
              </w:rPr>
            </w:pPr>
          </w:p>
          <w:p w:rsidR="00804413" w:rsidRPr="008D7919" w:rsidRDefault="00804413" w:rsidP="002A6A23">
            <w:pPr>
              <w:spacing w:after="0" w:line="240" w:lineRule="auto"/>
              <w:rPr>
                <w:rFonts w:ascii="Arial" w:hAnsi="Arial" w:cs="Arial"/>
              </w:rPr>
            </w:pPr>
          </w:p>
        </w:tc>
        <w:tc>
          <w:tcPr>
            <w:tcW w:w="3240" w:type="dxa"/>
            <w:shd w:val="clear" w:color="auto" w:fill="auto"/>
          </w:tcPr>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rPr>
              <w:t xml:space="preserve">- </w:t>
            </w:r>
            <w:r w:rsidRPr="008D7919">
              <w:rPr>
                <w:rFonts w:ascii="Times New Roman" w:hAnsi="Times New Roman"/>
                <w:sz w:val="24"/>
                <w:szCs w:val="24"/>
                <w:lang w:val="sr-Cyrl-CS"/>
              </w:rPr>
              <w:t xml:space="preserve">Предмет изучавања хемије. </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Везе између хемије и других наука.</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Примена хемије у различитим делатностима и свакодневном животу.</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 xml:space="preserve">Супстанца. </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 xml:space="preserve">Врсте супстанци: хемијски елементи, хемијска једињења и смеше. Демонстрациони </w:t>
            </w:r>
            <w:r w:rsidRPr="008D7919">
              <w:rPr>
                <w:rFonts w:ascii="Times New Roman" w:hAnsi="Times New Roman"/>
                <w:sz w:val="24"/>
                <w:szCs w:val="24"/>
                <w:lang w:val="sr-Cyrl-CS"/>
              </w:rPr>
              <w:lastRenderedPageBreak/>
              <w:t>огледи: демонстрирање узорака елемената, једињења и смеша</w:t>
            </w:r>
          </w:p>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Arial" w:hAnsi="Arial" w:cs="Arial"/>
                <w:b/>
                <w:sz w:val="32"/>
                <w:szCs w:val="32"/>
              </w:rPr>
            </w:pPr>
          </w:p>
          <w:p w:rsidR="00804413" w:rsidRPr="008D7919" w:rsidRDefault="00804413" w:rsidP="002A6A23">
            <w:pPr>
              <w:spacing w:after="0" w:line="240" w:lineRule="auto"/>
              <w:rPr>
                <w:rFonts w:ascii="Arial" w:hAnsi="Arial" w:cs="Arial"/>
                <w:b/>
                <w:sz w:val="32"/>
                <w:szCs w:val="32"/>
              </w:rPr>
            </w:pPr>
          </w:p>
        </w:tc>
        <w:tc>
          <w:tcPr>
            <w:tcW w:w="4304" w:type="dxa"/>
            <w:shd w:val="clear" w:color="auto" w:fill="auto"/>
          </w:tcPr>
          <w:p w:rsidR="00804413" w:rsidRPr="00004E8A" w:rsidRDefault="00804413" w:rsidP="002A6A23">
            <w:pPr>
              <w:autoSpaceDE w:val="0"/>
              <w:autoSpaceDN w:val="0"/>
              <w:adjustRightInd w:val="0"/>
              <w:spacing w:after="0" w:line="240" w:lineRule="auto"/>
              <w:rPr>
                <w:rFonts w:ascii="Times New Roman" w:hAnsi="Times New Roman"/>
              </w:rPr>
            </w:pPr>
            <w:r w:rsidRPr="00004E8A">
              <w:rPr>
                <w:rFonts w:ascii="Times New Roman" w:hAnsi="Times New Roman"/>
              </w:rPr>
              <w:lastRenderedPageBreak/>
              <w:t>- Ученици идентификују појмове који повезују хемију са другим наукама и различитим професијама, кроз различите примере из савременог живота (на пример, производња и прерада хране, производња лекова, нових врста грађевинских и изолационих материјала, козметичких производа, средстава за хигијену, конзерванаса, боја, лакова).</w:t>
            </w:r>
          </w:p>
          <w:p w:rsidR="00804413" w:rsidRPr="00004E8A" w:rsidRDefault="00804413" w:rsidP="002A6A23">
            <w:pPr>
              <w:autoSpaceDE w:val="0"/>
              <w:autoSpaceDN w:val="0"/>
              <w:adjustRightInd w:val="0"/>
              <w:spacing w:after="0" w:line="240" w:lineRule="auto"/>
              <w:rPr>
                <w:rFonts w:ascii="Times New Roman" w:hAnsi="Times New Roman"/>
              </w:rPr>
            </w:pPr>
            <w:r w:rsidRPr="00004E8A">
              <w:rPr>
                <w:rFonts w:ascii="Times New Roman" w:hAnsi="Times New Roman"/>
              </w:rPr>
              <w:t xml:space="preserve">- Ученици би требало да уоче да је развијеност хемијске производње значајан показатељ нивоа развијености друштва, да хемијски производи представљају стално окружење савременог човека, са свим добитима и ризицима. </w:t>
            </w:r>
          </w:p>
          <w:p w:rsidR="00804413" w:rsidRPr="00004E8A" w:rsidRDefault="00804413" w:rsidP="002A6A23">
            <w:pPr>
              <w:autoSpaceDE w:val="0"/>
              <w:autoSpaceDN w:val="0"/>
              <w:adjustRightInd w:val="0"/>
              <w:spacing w:after="0" w:line="240" w:lineRule="auto"/>
              <w:rPr>
                <w:rFonts w:ascii="Times New Roman" w:hAnsi="Times New Roman"/>
              </w:rPr>
            </w:pPr>
            <w:r w:rsidRPr="00004E8A">
              <w:rPr>
                <w:rFonts w:ascii="Times New Roman" w:hAnsi="Times New Roman"/>
              </w:rPr>
              <w:t xml:space="preserve">-Хемија као природна наука, заједно са физиком и биологијом, пружа могућност </w:t>
            </w:r>
            <w:r w:rsidRPr="00004E8A">
              <w:rPr>
                <w:rFonts w:ascii="Times New Roman" w:hAnsi="Times New Roman"/>
              </w:rPr>
              <w:lastRenderedPageBreak/>
              <w:t xml:space="preserve">комплексног сагледавања природе и доприноси да ученици формирају позитиван став према њеном очувању. </w:t>
            </w:r>
          </w:p>
          <w:p w:rsidR="00804413" w:rsidRPr="00004E8A" w:rsidRDefault="00804413" w:rsidP="002A6A23">
            <w:pPr>
              <w:autoSpaceDE w:val="0"/>
              <w:autoSpaceDN w:val="0"/>
              <w:adjustRightInd w:val="0"/>
              <w:spacing w:after="0" w:line="240" w:lineRule="auto"/>
              <w:rPr>
                <w:rFonts w:ascii="Times New Roman" w:hAnsi="Times New Roman"/>
              </w:rPr>
            </w:pPr>
            <w:r w:rsidRPr="00004E8A">
              <w:rPr>
                <w:rFonts w:ascii="Times New Roman" w:hAnsi="Times New Roman"/>
              </w:rPr>
              <w:t>-У оквиру теме ученици идентификују да је предмет изучавања хемије супстанца. На основу претходног знања разликују супстанцу и физичко тело, класификују супстанце према сложености састава на хемијске елементе и хемијска једињења, и сазнају да се елементи и једињења у природи могу наћи као чисте супстанце и као састојци смеша.</w:t>
            </w:r>
          </w:p>
          <w:p w:rsidR="00804413" w:rsidRPr="00D23CAA" w:rsidRDefault="00804413" w:rsidP="002A6A23">
            <w:pPr>
              <w:autoSpaceDE w:val="0"/>
              <w:autoSpaceDN w:val="0"/>
              <w:adjustRightInd w:val="0"/>
              <w:spacing w:after="0" w:line="240" w:lineRule="auto"/>
              <w:rPr>
                <w:rFonts w:ascii="Times New Roman" w:hAnsi="Times New Roman"/>
              </w:rPr>
            </w:pPr>
            <w:r w:rsidRPr="00004E8A">
              <w:rPr>
                <w:rFonts w:ascii="Times New Roman" w:hAnsi="Times New Roman"/>
              </w:rPr>
              <w:t xml:space="preserve">-Демонстрацијионим огледима  ученици посматрају узорке хемијских елемената, једињења и смеша, познатих из свакодневног живота </w:t>
            </w:r>
          </w:p>
        </w:tc>
      </w:tr>
      <w:tr w:rsidR="00804413" w:rsidRPr="008D7919" w:rsidTr="002A6A23">
        <w:trPr>
          <w:trHeight w:val="300"/>
        </w:trPr>
        <w:tc>
          <w:tcPr>
            <w:tcW w:w="2718" w:type="dxa"/>
            <w:shd w:val="clear" w:color="auto" w:fill="auto"/>
          </w:tcPr>
          <w:p w:rsidR="00804413" w:rsidRPr="008D7919" w:rsidRDefault="00804413" w:rsidP="002A6A23">
            <w:pPr>
              <w:tabs>
                <w:tab w:val="left" w:pos="0"/>
              </w:tabs>
              <w:autoSpaceDE w:val="0"/>
              <w:autoSpaceDN w:val="0"/>
              <w:adjustRightInd w:val="0"/>
              <w:spacing w:after="0" w:line="240" w:lineRule="auto"/>
              <w:rPr>
                <w:rFonts w:ascii="Times New Roman" w:hAnsi="Times New Roman"/>
                <w:color w:val="000000"/>
                <w:sz w:val="24"/>
                <w:szCs w:val="24"/>
              </w:rPr>
            </w:pPr>
            <w:r w:rsidRPr="008D7919">
              <w:rPr>
                <w:rFonts w:ascii="Times New Roman" w:hAnsi="Times New Roman"/>
                <w:color w:val="000000"/>
                <w:sz w:val="24"/>
                <w:szCs w:val="24"/>
              </w:rPr>
              <w:lastRenderedPageBreak/>
              <w:t>– правилно рукује лабораторијским посуђем, прибором и супстанцама, и показује одговоран однос према здрављу и животној</w:t>
            </w:r>
          </w:p>
          <w:p w:rsidR="00804413" w:rsidRPr="008D7919" w:rsidRDefault="00804413" w:rsidP="002A6A23">
            <w:pPr>
              <w:tabs>
                <w:tab w:val="left" w:pos="0"/>
              </w:tabs>
              <w:autoSpaceDE w:val="0"/>
              <w:autoSpaceDN w:val="0"/>
              <w:adjustRightInd w:val="0"/>
              <w:spacing w:after="0" w:line="240" w:lineRule="auto"/>
              <w:rPr>
                <w:rFonts w:ascii="Times New Roman" w:hAnsi="Times New Roman"/>
                <w:color w:val="000000"/>
                <w:sz w:val="24"/>
                <w:szCs w:val="24"/>
              </w:rPr>
            </w:pPr>
            <w:r w:rsidRPr="008D7919">
              <w:rPr>
                <w:rFonts w:ascii="Times New Roman" w:hAnsi="Times New Roman"/>
                <w:color w:val="000000"/>
                <w:sz w:val="24"/>
                <w:szCs w:val="24"/>
              </w:rPr>
              <w:t>средини;</w:t>
            </w:r>
          </w:p>
          <w:p w:rsidR="00804413" w:rsidRPr="008D7919" w:rsidRDefault="00804413" w:rsidP="002A6A23">
            <w:pPr>
              <w:tabs>
                <w:tab w:val="left" w:pos="0"/>
              </w:tabs>
              <w:autoSpaceDE w:val="0"/>
              <w:autoSpaceDN w:val="0"/>
              <w:adjustRightInd w:val="0"/>
              <w:spacing w:after="0" w:line="240" w:lineRule="auto"/>
              <w:rPr>
                <w:rFonts w:ascii="Times New Roman" w:hAnsi="Times New Roman"/>
                <w:color w:val="000000"/>
                <w:sz w:val="24"/>
                <w:szCs w:val="24"/>
              </w:rPr>
            </w:pPr>
            <w:r w:rsidRPr="008D7919">
              <w:rPr>
                <w:rFonts w:ascii="Times New Roman" w:hAnsi="Times New Roman"/>
                <w:color w:val="000000"/>
                <w:sz w:val="24"/>
                <w:szCs w:val="24"/>
              </w:rPr>
              <w:t>– експериментално појединачно и у групи испита, опише и објасни физичка и хемијска својства супстанци, и физичке и хемијске промене супстанци;</w:t>
            </w:r>
          </w:p>
          <w:p w:rsidR="00804413" w:rsidRPr="008D7919" w:rsidRDefault="00804413" w:rsidP="002A6A23">
            <w:pPr>
              <w:tabs>
                <w:tab w:val="left" w:pos="0"/>
              </w:tabs>
              <w:autoSpaceDE w:val="0"/>
              <w:autoSpaceDN w:val="0"/>
              <w:adjustRightInd w:val="0"/>
              <w:spacing w:after="0" w:line="240" w:lineRule="auto"/>
              <w:rPr>
                <w:rFonts w:ascii="Times New Roman" w:hAnsi="Times New Roman"/>
                <w:color w:val="000000"/>
                <w:sz w:val="24"/>
                <w:szCs w:val="24"/>
              </w:rPr>
            </w:pPr>
            <w:r w:rsidRPr="008D7919">
              <w:rPr>
                <w:rFonts w:ascii="Times New Roman" w:hAnsi="Times New Roman"/>
                <w:color w:val="000000"/>
                <w:sz w:val="24"/>
                <w:szCs w:val="24"/>
              </w:rPr>
              <w:t>– повезује физичка и хемијска својства супстанци са применом</w:t>
            </w:r>
          </w:p>
          <w:p w:rsidR="00804413" w:rsidRPr="008D7919" w:rsidRDefault="00804413" w:rsidP="002A6A23">
            <w:pPr>
              <w:tabs>
                <w:tab w:val="left" w:pos="0"/>
              </w:tabs>
              <w:autoSpaceDE w:val="0"/>
              <w:autoSpaceDN w:val="0"/>
              <w:adjustRightInd w:val="0"/>
              <w:spacing w:after="0" w:line="240" w:lineRule="auto"/>
              <w:rPr>
                <w:rFonts w:ascii="Times New Roman" w:hAnsi="Times New Roman"/>
                <w:color w:val="000000"/>
                <w:sz w:val="24"/>
                <w:szCs w:val="24"/>
              </w:rPr>
            </w:pPr>
            <w:r w:rsidRPr="008D7919">
              <w:rPr>
                <w:rFonts w:ascii="Times New Roman" w:hAnsi="Times New Roman"/>
                <w:color w:val="000000"/>
                <w:sz w:val="24"/>
                <w:szCs w:val="24"/>
              </w:rPr>
              <w:t xml:space="preserve">у свакодневно животу и </w:t>
            </w:r>
            <w:r w:rsidRPr="008D7919">
              <w:rPr>
                <w:rFonts w:ascii="Times New Roman" w:hAnsi="Times New Roman"/>
                <w:color w:val="000000"/>
                <w:sz w:val="24"/>
                <w:szCs w:val="24"/>
              </w:rPr>
              <w:lastRenderedPageBreak/>
              <w:t>различитим професијама;</w:t>
            </w:r>
          </w:p>
          <w:p w:rsidR="00804413" w:rsidRPr="008D7919" w:rsidRDefault="00804413" w:rsidP="002A6A23">
            <w:pPr>
              <w:autoSpaceDE w:val="0"/>
              <w:autoSpaceDN w:val="0"/>
              <w:adjustRightInd w:val="0"/>
              <w:spacing w:after="0" w:line="240" w:lineRule="auto"/>
              <w:ind w:left="170" w:hanging="170"/>
              <w:rPr>
                <w:rFonts w:ascii="Times New Roman" w:hAnsi="Times New Roman"/>
                <w:color w:val="000000"/>
                <w:sz w:val="24"/>
                <w:szCs w:val="24"/>
              </w:rPr>
            </w:pPr>
            <w:r w:rsidRPr="008D7919">
              <w:rPr>
                <w:rFonts w:ascii="Times New Roman" w:hAnsi="Times New Roman"/>
                <w:color w:val="000000"/>
                <w:sz w:val="24"/>
                <w:szCs w:val="24"/>
              </w:rPr>
              <w:t>– тумачи ознаке са амбалаже</w:t>
            </w:r>
          </w:p>
          <w:p w:rsidR="00804413" w:rsidRPr="008D7919" w:rsidRDefault="00804413" w:rsidP="002A6A23">
            <w:pPr>
              <w:autoSpaceDE w:val="0"/>
              <w:autoSpaceDN w:val="0"/>
              <w:adjustRightInd w:val="0"/>
              <w:spacing w:after="0" w:line="240" w:lineRule="auto"/>
              <w:ind w:left="170" w:hanging="170"/>
              <w:rPr>
                <w:rFonts w:ascii="Times New Roman" w:hAnsi="Times New Roman"/>
                <w:color w:val="000000"/>
                <w:sz w:val="24"/>
                <w:szCs w:val="24"/>
              </w:rPr>
            </w:pPr>
            <w:r w:rsidRPr="008D7919">
              <w:rPr>
                <w:rFonts w:ascii="Times New Roman" w:hAnsi="Times New Roman"/>
                <w:color w:val="000000"/>
                <w:sz w:val="24"/>
                <w:szCs w:val="24"/>
              </w:rPr>
              <w:t>супстанци/комерцијалних</w:t>
            </w:r>
          </w:p>
          <w:p w:rsidR="00804413" w:rsidRPr="008D7919" w:rsidRDefault="00804413" w:rsidP="002A6A23">
            <w:pPr>
              <w:autoSpaceDE w:val="0"/>
              <w:autoSpaceDN w:val="0"/>
              <w:adjustRightInd w:val="0"/>
              <w:spacing w:after="0" w:line="240" w:lineRule="auto"/>
              <w:ind w:left="170" w:hanging="170"/>
              <w:rPr>
                <w:rFonts w:ascii="Times New Roman" w:hAnsi="Times New Roman"/>
                <w:sz w:val="24"/>
                <w:szCs w:val="24"/>
                <w:lang w:val="ru-RU"/>
              </w:rPr>
            </w:pPr>
            <w:r w:rsidRPr="008D7919">
              <w:rPr>
                <w:rFonts w:ascii="Times New Roman" w:hAnsi="Times New Roman"/>
                <w:color w:val="000000"/>
                <w:sz w:val="24"/>
                <w:szCs w:val="24"/>
              </w:rPr>
              <w:t>производа.</w:t>
            </w:r>
          </w:p>
        </w:tc>
        <w:tc>
          <w:tcPr>
            <w:tcW w:w="3150" w:type="dxa"/>
            <w:shd w:val="clear" w:color="auto" w:fill="auto"/>
            <w:vAlign w:val="center"/>
          </w:tcPr>
          <w:p w:rsidR="00804413" w:rsidRPr="008D7919" w:rsidRDefault="00804413" w:rsidP="002A6A23">
            <w:pPr>
              <w:pStyle w:val="Default"/>
              <w:ind w:left="211"/>
              <w:jc w:val="center"/>
            </w:pPr>
            <w:r w:rsidRPr="00C7090A">
              <w:rPr>
                <w:b/>
              </w:rPr>
              <w:lastRenderedPageBreak/>
              <w:t>2</w:t>
            </w:r>
            <w:r w:rsidRPr="008D7919">
              <w:t xml:space="preserve">.ХЕМИЈСКА ЛАБОРАТОРИЈА </w:t>
            </w:r>
          </w:p>
          <w:p w:rsidR="00804413" w:rsidRPr="008D7919" w:rsidRDefault="00804413" w:rsidP="002A6A23">
            <w:pPr>
              <w:pStyle w:val="Default"/>
              <w:ind w:left="211"/>
              <w:jc w:val="center"/>
            </w:pPr>
          </w:p>
          <w:p w:rsidR="00804413" w:rsidRPr="008D7919" w:rsidRDefault="00804413" w:rsidP="002A6A23">
            <w:pPr>
              <w:pStyle w:val="Default"/>
              <w:ind w:left="211"/>
              <w:jc w:val="center"/>
            </w:pPr>
            <w:r w:rsidRPr="008D7919">
              <w:t>7 часова</w:t>
            </w:r>
          </w:p>
          <w:p w:rsidR="00804413" w:rsidRPr="008D7919" w:rsidRDefault="00804413" w:rsidP="002A6A23">
            <w:pPr>
              <w:spacing w:after="0" w:line="240" w:lineRule="auto"/>
              <w:jc w:val="center"/>
              <w:rPr>
                <w:rFonts w:ascii="Times New Roman" w:hAnsi="Times New Roman"/>
                <w:sz w:val="24"/>
                <w:szCs w:val="24"/>
              </w:rPr>
            </w:pPr>
          </w:p>
        </w:tc>
        <w:tc>
          <w:tcPr>
            <w:tcW w:w="3240" w:type="dxa"/>
            <w:shd w:val="clear" w:color="auto" w:fill="auto"/>
          </w:tcPr>
          <w:p w:rsidR="00804413" w:rsidRPr="008D7919" w:rsidRDefault="00804413" w:rsidP="002A6A23">
            <w:pPr>
              <w:pStyle w:val="Default"/>
              <w:ind w:left="211"/>
              <w:jc w:val="center"/>
              <w:rPr>
                <w:color w:val="auto"/>
              </w:rPr>
            </w:pP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sz w:val="24"/>
                <w:szCs w:val="24"/>
              </w:rPr>
              <w:t xml:space="preserve">- </w:t>
            </w:r>
            <w:r w:rsidRPr="008D7919">
              <w:rPr>
                <w:rFonts w:ascii="Times New Roman" w:eastAsia="Calibri" w:hAnsi="Times New Roman"/>
                <w:lang w:val="sr-Cyrl-CS"/>
              </w:rPr>
              <w:t xml:space="preserve">Хемијска лабораторија и експеримент. </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lang w:val="sr-Cyrl-CS"/>
              </w:rPr>
              <w:t>-Лабораторијско посуђе и</w:t>
            </w:r>
            <w:r w:rsidRPr="008D7919">
              <w:rPr>
                <w:rFonts w:ascii="Times New Roman" w:eastAsia="Calibri" w:hAnsi="Times New Roman"/>
              </w:rPr>
              <w:t xml:space="preserve"> </w:t>
            </w:r>
            <w:r w:rsidRPr="008D7919">
              <w:rPr>
                <w:rFonts w:ascii="Times New Roman" w:eastAsia="Calibri" w:hAnsi="Times New Roman"/>
                <w:lang w:val="sr-Cyrl-CS"/>
              </w:rPr>
              <w:t>прибор.</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lang w:val="sr-Cyrl-CS"/>
              </w:rPr>
              <w:t>-Физичка и хемијска својства супстанци.</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lang w:val="sr-Cyrl-CS"/>
              </w:rPr>
              <w:t>-Физичке и хемијске промене супстанци.</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i/>
                <w:lang w:val="sr-Cyrl-CS"/>
              </w:rPr>
              <w:t>Демонстрациони огледи</w:t>
            </w:r>
            <w:r w:rsidRPr="008D7919">
              <w:rPr>
                <w:rFonts w:ascii="Times New Roman" w:eastAsia="Calibri" w:hAnsi="Times New Roman"/>
                <w:lang w:val="sr-Cyrl-CS"/>
              </w:rPr>
              <w:t>:</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lang w:val="sr-Cyrl-CS"/>
              </w:rPr>
              <w:t>-демонстрирање правилног руковања лабораторијским посуђем и прибором, и правилног извођења основних лабораторијских техника рада;</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lang w:val="sr-Cyrl-CS"/>
              </w:rPr>
              <w:t>- испитивање физичких и хемијских својстава и промена супстанци.</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i/>
                <w:lang w:val="sr-Cyrl-CS"/>
              </w:rPr>
              <w:t>Лабораторијска вежба I:</w:t>
            </w:r>
            <w:r w:rsidRPr="008D7919">
              <w:rPr>
                <w:rFonts w:ascii="Times New Roman" w:eastAsia="Calibri" w:hAnsi="Times New Roman"/>
                <w:lang w:val="sr-Cyrl-CS"/>
              </w:rPr>
              <w:t xml:space="preserve"> основне лабораторијске </w:t>
            </w:r>
            <w:r w:rsidRPr="008D7919">
              <w:rPr>
                <w:rFonts w:ascii="Times New Roman" w:eastAsia="Calibri" w:hAnsi="Times New Roman"/>
                <w:lang w:val="sr-Cyrl-CS"/>
              </w:rPr>
              <w:lastRenderedPageBreak/>
              <w:t>технике рада:</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lang w:val="sr-Cyrl-CS"/>
              </w:rPr>
              <w:t>мешање, уситњавање и загревање супстанци.</w:t>
            </w:r>
          </w:p>
          <w:p w:rsidR="00804413" w:rsidRPr="008D7919" w:rsidRDefault="00804413" w:rsidP="002A6A23">
            <w:pPr>
              <w:spacing w:after="0" w:line="240" w:lineRule="auto"/>
              <w:rPr>
                <w:rFonts w:ascii="Times New Roman" w:eastAsia="Calibri" w:hAnsi="Times New Roman"/>
                <w:lang w:val="sr-Cyrl-CS"/>
              </w:rPr>
            </w:pPr>
            <w:r w:rsidRPr="008D7919">
              <w:rPr>
                <w:rFonts w:ascii="Times New Roman" w:eastAsia="Calibri" w:hAnsi="Times New Roman"/>
                <w:i/>
                <w:lang w:val="sr-Cyrl-CS"/>
              </w:rPr>
              <w:t>Лабораторијска вежба II:</w:t>
            </w:r>
            <w:r w:rsidRPr="008D7919">
              <w:rPr>
                <w:rFonts w:ascii="Times New Roman" w:eastAsia="Calibri" w:hAnsi="Times New Roman"/>
                <w:lang w:val="sr-Cyrl-CS"/>
              </w:rPr>
              <w:t xml:space="preserve"> физичка својства супстанци, мерење</w:t>
            </w:r>
          </w:p>
          <w:p w:rsidR="00804413" w:rsidRPr="008D7919" w:rsidRDefault="00804413" w:rsidP="002A6A23">
            <w:pPr>
              <w:spacing w:after="0" w:line="240" w:lineRule="auto"/>
              <w:rPr>
                <w:rFonts w:ascii="Times New Roman" w:eastAsia="Calibri" w:hAnsi="Times New Roman"/>
                <w:sz w:val="24"/>
                <w:szCs w:val="24"/>
                <w:lang w:val="sr-Cyrl-CS"/>
              </w:rPr>
            </w:pPr>
            <w:r w:rsidRPr="008D7919">
              <w:rPr>
                <w:rFonts w:ascii="Times New Roman" w:eastAsia="Calibri" w:hAnsi="Times New Roman"/>
                <w:lang w:val="sr-Cyrl-CS"/>
              </w:rPr>
              <w:t xml:space="preserve">масе, запремине и температуре </w:t>
            </w:r>
            <w:r w:rsidRPr="008D7919">
              <w:rPr>
                <w:rFonts w:ascii="Times New Roman" w:eastAsia="Calibri" w:hAnsi="Times New Roman"/>
                <w:sz w:val="24"/>
                <w:szCs w:val="24"/>
                <w:lang w:val="sr-Cyrl-CS"/>
              </w:rPr>
              <w:t>супстанце.</w:t>
            </w:r>
          </w:p>
          <w:p w:rsidR="00804413" w:rsidRPr="008D7919" w:rsidRDefault="00804413" w:rsidP="002A6A23">
            <w:pPr>
              <w:spacing w:after="0" w:line="240" w:lineRule="auto"/>
              <w:rPr>
                <w:rFonts w:ascii="Arial" w:hAnsi="Arial" w:cs="Arial"/>
                <w:b/>
                <w:sz w:val="32"/>
                <w:szCs w:val="32"/>
              </w:rPr>
            </w:pPr>
            <w:r w:rsidRPr="008D7919">
              <w:rPr>
                <w:rFonts w:ascii="Times New Roman" w:eastAsia="Calibri" w:hAnsi="Times New Roman"/>
                <w:i/>
                <w:lang w:val="sr-Cyrl-CS"/>
              </w:rPr>
              <w:t>Лабораторијска вежба III:</w:t>
            </w:r>
            <w:r w:rsidRPr="008D7919">
              <w:rPr>
                <w:rFonts w:ascii="Times New Roman" w:eastAsia="Calibri" w:hAnsi="Times New Roman"/>
                <w:lang w:val="sr-Cyrl-CS"/>
              </w:rPr>
              <w:t xml:space="preserve"> физичке и хемијске промене супстанци.</w:t>
            </w:r>
          </w:p>
        </w:tc>
        <w:tc>
          <w:tcPr>
            <w:tcW w:w="4304" w:type="dxa"/>
            <w:shd w:val="clear" w:color="auto" w:fill="auto"/>
          </w:tcPr>
          <w:p w:rsidR="00804413" w:rsidRPr="00004E8A" w:rsidRDefault="00804413" w:rsidP="002A6A23">
            <w:pPr>
              <w:autoSpaceDE w:val="0"/>
              <w:autoSpaceDN w:val="0"/>
              <w:adjustRightInd w:val="0"/>
              <w:spacing w:after="0" w:line="240" w:lineRule="auto"/>
              <w:rPr>
                <w:rFonts w:ascii="Times New Roman" w:hAnsi="Times New Roman"/>
                <w:color w:val="000000"/>
                <w:sz w:val="24"/>
                <w:szCs w:val="24"/>
              </w:rPr>
            </w:pPr>
            <w:r w:rsidRPr="00004E8A">
              <w:rPr>
                <w:rFonts w:ascii="Times New Roman" w:hAnsi="Times New Roman"/>
                <w:color w:val="000000"/>
                <w:sz w:val="24"/>
                <w:szCs w:val="24"/>
              </w:rPr>
              <w:lastRenderedPageBreak/>
              <w:t>-Ученици  усвајају основна правила понашања у хемијској лабораторији, мерама опреза при руковању супстанцама, лабораторијским посуђем и прибором, мерама заштите себе и других, заштите животне</w:t>
            </w:r>
          </w:p>
          <w:p w:rsidR="00804413" w:rsidRPr="00004E8A" w:rsidRDefault="00804413" w:rsidP="002A6A23">
            <w:pPr>
              <w:autoSpaceDE w:val="0"/>
              <w:autoSpaceDN w:val="0"/>
              <w:adjustRightInd w:val="0"/>
              <w:spacing w:after="0" w:line="240" w:lineRule="auto"/>
              <w:rPr>
                <w:rFonts w:ascii="Times New Roman" w:hAnsi="Times New Roman"/>
                <w:color w:val="000000"/>
                <w:sz w:val="24"/>
                <w:szCs w:val="24"/>
              </w:rPr>
            </w:pPr>
            <w:r w:rsidRPr="00004E8A">
              <w:rPr>
                <w:rFonts w:ascii="Times New Roman" w:hAnsi="Times New Roman"/>
                <w:color w:val="000000"/>
                <w:sz w:val="24"/>
                <w:szCs w:val="24"/>
              </w:rPr>
              <w:t>средине, и мерама прве помоћи у случају повреде при раду.</w:t>
            </w:r>
          </w:p>
          <w:p w:rsidR="00804413" w:rsidRPr="00004E8A" w:rsidRDefault="00804413" w:rsidP="002A6A23">
            <w:pPr>
              <w:autoSpaceDE w:val="0"/>
              <w:autoSpaceDN w:val="0"/>
              <w:adjustRightInd w:val="0"/>
              <w:spacing w:after="0" w:line="240" w:lineRule="auto"/>
              <w:rPr>
                <w:rFonts w:ascii="Times New Roman" w:hAnsi="Times New Roman"/>
                <w:sz w:val="24"/>
                <w:szCs w:val="24"/>
              </w:rPr>
            </w:pPr>
            <w:r w:rsidRPr="00004E8A">
              <w:rPr>
                <w:rFonts w:ascii="Times New Roman" w:hAnsi="Times New Roman"/>
                <w:color w:val="000000"/>
                <w:sz w:val="24"/>
                <w:szCs w:val="24"/>
              </w:rPr>
              <w:t xml:space="preserve"> -</w:t>
            </w:r>
            <w:r w:rsidRPr="00004E8A">
              <w:rPr>
                <w:rFonts w:ascii="Times New Roman" w:hAnsi="Times New Roman"/>
                <w:sz w:val="24"/>
                <w:szCs w:val="24"/>
              </w:rPr>
              <w:t xml:space="preserve"> </w:t>
            </w:r>
            <w:r w:rsidRPr="00004E8A">
              <w:rPr>
                <w:rFonts w:ascii="Times New Roman" w:hAnsi="Times New Roman"/>
                <w:color w:val="000000"/>
                <w:sz w:val="24"/>
                <w:szCs w:val="24"/>
              </w:rPr>
              <w:t>У демонстрационим огледима ученици уочавају које се лабораторијско посуђе и прибор користи у експерименталном раду, како се правилно њиме рукује</w:t>
            </w:r>
          </w:p>
          <w:p w:rsidR="00804413" w:rsidRPr="00004E8A" w:rsidRDefault="00804413" w:rsidP="002A6A23">
            <w:pPr>
              <w:pStyle w:val="Default"/>
            </w:pPr>
            <w:r w:rsidRPr="00004E8A">
              <w:t xml:space="preserve">-  У демонстрационим огледима ученици уочавају и разликују физичка и </w:t>
            </w:r>
            <w:r w:rsidRPr="00004E8A">
              <w:rPr>
                <w:lang w:val="sr-Cyrl-CS"/>
              </w:rPr>
              <w:t xml:space="preserve">хемијска својства супстанци, и физичке и хемијске промене супстанци. </w:t>
            </w:r>
          </w:p>
          <w:p w:rsidR="00804413" w:rsidRPr="00004E8A" w:rsidRDefault="00804413" w:rsidP="002A6A23">
            <w:pPr>
              <w:autoSpaceDE w:val="0"/>
              <w:autoSpaceDN w:val="0"/>
              <w:adjustRightInd w:val="0"/>
              <w:spacing w:after="0" w:line="240" w:lineRule="auto"/>
              <w:rPr>
                <w:rFonts w:ascii="Times New Roman" w:hAnsi="Times New Roman"/>
                <w:color w:val="000000"/>
                <w:sz w:val="24"/>
                <w:szCs w:val="24"/>
              </w:rPr>
            </w:pPr>
            <w:r w:rsidRPr="00004E8A">
              <w:rPr>
                <w:rFonts w:ascii="Times New Roman" w:hAnsi="Times New Roman"/>
                <w:color w:val="000000"/>
                <w:sz w:val="24"/>
                <w:szCs w:val="24"/>
              </w:rPr>
              <w:t xml:space="preserve">-Ученици експериментално испитују и </w:t>
            </w:r>
            <w:r w:rsidRPr="00004E8A">
              <w:rPr>
                <w:rFonts w:ascii="Times New Roman" w:hAnsi="Times New Roman"/>
                <w:color w:val="000000"/>
                <w:sz w:val="24"/>
                <w:szCs w:val="24"/>
              </w:rPr>
              <w:lastRenderedPageBreak/>
              <w:t xml:space="preserve">описују физичка и хемијска својства супстанци, као и физичке и хемијске промене супстанци. </w:t>
            </w:r>
          </w:p>
          <w:p w:rsidR="00804413" w:rsidRPr="00004E8A" w:rsidRDefault="00804413" w:rsidP="002A6A23">
            <w:pPr>
              <w:spacing w:after="0" w:line="240" w:lineRule="auto"/>
              <w:jc w:val="center"/>
              <w:rPr>
                <w:rFonts w:ascii="Arial" w:hAnsi="Arial" w:cs="Arial"/>
                <w:b/>
                <w:sz w:val="24"/>
                <w:szCs w:val="24"/>
              </w:rPr>
            </w:pPr>
          </w:p>
        </w:tc>
      </w:tr>
      <w:tr w:rsidR="00804413" w:rsidRPr="008D7919" w:rsidTr="002A6A23">
        <w:trPr>
          <w:trHeight w:val="9135"/>
        </w:trPr>
        <w:tc>
          <w:tcPr>
            <w:tcW w:w="2718" w:type="dxa"/>
            <w:shd w:val="clear" w:color="auto" w:fill="auto"/>
          </w:tcPr>
          <w:p w:rsidR="00804413" w:rsidRPr="008D7919" w:rsidRDefault="00804413" w:rsidP="002A6A23">
            <w:pPr>
              <w:spacing w:after="0" w:line="240" w:lineRule="auto"/>
              <w:ind w:left="720"/>
              <w:contextualSpacing/>
              <w:rPr>
                <w:rFonts w:ascii="Times New Roman" w:hAnsi="Times New Roman"/>
                <w:sz w:val="24"/>
                <w:szCs w:val="24"/>
              </w:rPr>
            </w:pPr>
            <w:r w:rsidRPr="008D7919">
              <w:rPr>
                <w:rFonts w:ascii="Times New Roman" w:hAnsi="Times New Roman"/>
                <w:sz w:val="24"/>
                <w:szCs w:val="24"/>
              </w:rPr>
              <w:lastRenderedPageBreak/>
              <w:br w:type="page"/>
            </w:r>
          </w:p>
          <w:p w:rsidR="00804413" w:rsidRPr="008D7919" w:rsidRDefault="00804413" w:rsidP="002A6A23">
            <w:pPr>
              <w:spacing w:after="0" w:line="240" w:lineRule="auto"/>
              <w:contextualSpacing/>
              <w:rPr>
                <w:rFonts w:ascii="Times New Roman" w:hAnsi="Times New Roman"/>
                <w:sz w:val="24"/>
                <w:szCs w:val="24"/>
              </w:rPr>
            </w:pPr>
            <w:r w:rsidRPr="008D7919">
              <w:rPr>
                <w:rFonts w:ascii="Times New Roman" w:hAnsi="Times New Roman"/>
                <w:sz w:val="24"/>
                <w:szCs w:val="24"/>
              </w:rPr>
              <w:t>– налази потребне информације у различитим изворима користећи основну хемијску терминологију и симболику;</w:t>
            </w:r>
          </w:p>
          <w:p w:rsidR="00804413" w:rsidRPr="008D7919" w:rsidRDefault="00804413" w:rsidP="002A6A23">
            <w:pPr>
              <w:spacing w:after="0" w:line="240" w:lineRule="auto"/>
              <w:contextualSpacing/>
              <w:rPr>
                <w:rFonts w:ascii="Times New Roman" w:hAnsi="Times New Roman"/>
                <w:sz w:val="24"/>
                <w:szCs w:val="24"/>
              </w:rPr>
            </w:pPr>
            <w:r w:rsidRPr="008D7919">
              <w:rPr>
                <w:rFonts w:ascii="Times New Roman" w:hAnsi="Times New Roman"/>
                <w:sz w:val="24"/>
                <w:szCs w:val="24"/>
              </w:rPr>
              <w:t>– представља структуру атома, молекула и јона помоћу модела,</w:t>
            </w:r>
          </w:p>
          <w:p w:rsidR="00804413" w:rsidRPr="008D7919" w:rsidRDefault="00804413" w:rsidP="002A6A23">
            <w:pPr>
              <w:spacing w:after="0" w:line="240" w:lineRule="auto"/>
              <w:contextualSpacing/>
              <w:rPr>
                <w:rFonts w:ascii="Times New Roman" w:hAnsi="Times New Roman"/>
                <w:sz w:val="24"/>
                <w:szCs w:val="24"/>
              </w:rPr>
            </w:pPr>
            <w:r w:rsidRPr="008D7919">
              <w:rPr>
                <w:rFonts w:ascii="Times New Roman" w:hAnsi="Times New Roman"/>
                <w:sz w:val="24"/>
                <w:szCs w:val="24"/>
              </w:rPr>
              <w:t>хемијских симбола и формула;</w:t>
            </w:r>
          </w:p>
          <w:p w:rsidR="00804413" w:rsidRPr="008D7919" w:rsidRDefault="00804413" w:rsidP="002A6A23">
            <w:pPr>
              <w:spacing w:after="0" w:line="240" w:lineRule="auto"/>
              <w:contextualSpacing/>
              <w:rPr>
                <w:rFonts w:ascii="Times New Roman" w:hAnsi="Times New Roman"/>
                <w:sz w:val="24"/>
                <w:szCs w:val="24"/>
              </w:rPr>
            </w:pPr>
            <w:r w:rsidRPr="008D7919">
              <w:rPr>
                <w:rFonts w:ascii="Times New Roman" w:hAnsi="Times New Roman"/>
                <w:sz w:val="24"/>
                <w:szCs w:val="24"/>
              </w:rPr>
              <w:t>– повезује распоред електрона у атому елемента с положајем елемента у Периодном систему елемената и својствима елемента;</w:t>
            </w:r>
          </w:p>
          <w:p w:rsidR="00804413" w:rsidRPr="008D7919" w:rsidRDefault="00804413" w:rsidP="002A6A23">
            <w:pPr>
              <w:spacing w:after="0" w:line="240" w:lineRule="auto"/>
              <w:contextualSpacing/>
              <w:rPr>
                <w:rFonts w:ascii="Times New Roman" w:hAnsi="Times New Roman"/>
                <w:sz w:val="24"/>
                <w:szCs w:val="24"/>
              </w:rPr>
            </w:pPr>
            <w:r w:rsidRPr="008D7919">
              <w:rPr>
                <w:rFonts w:ascii="Times New Roman" w:hAnsi="Times New Roman"/>
                <w:sz w:val="24"/>
                <w:szCs w:val="24"/>
              </w:rPr>
              <w:t>– разликује хемијске елементе и једињења на основу хемијских</w:t>
            </w:r>
          </w:p>
          <w:p w:rsidR="00804413" w:rsidRPr="008D7919" w:rsidRDefault="00804413" w:rsidP="002A6A23">
            <w:pPr>
              <w:spacing w:after="0" w:line="240" w:lineRule="auto"/>
              <w:contextualSpacing/>
              <w:rPr>
                <w:rFonts w:ascii="Times New Roman" w:hAnsi="Times New Roman"/>
                <w:sz w:val="24"/>
                <w:szCs w:val="24"/>
              </w:rPr>
            </w:pPr>
            <w:r w:rsidRPr="008D7919">
              <w:rPr>
                <w:rFonts w:ascii="Times New Roman" w:hAnsi="Times New Roman"/>
                <w:sz w:val="24"/>
                <w:szCs w:val="24"/>
              </w:rPr>
              <w:t>симбола и формула;</w:t>
            </w:r>
          </w:p>
          <w:p w:rsidR="00804413" w:rsidRPr="008D7919" w:rsidRDefault="00804413" w:rsidP="002A6A23">
            <w:pPr>
              <w:spacing w:after="0" w:line="240" w:lineRule="auto"/>
              <w:ind w:left="720"/>
              <w:contextualSpacing/>
              <w:rPr>
                <w:rFonts w:ascii="Times New Roman" w:hAnsi="Times New Roman"/>
                <w:sz w:val="24"/>
                <w:szCs w:val="24"/>
                <w:lang w:eastAsia="ar-SA"/>
              </w:rPr>
            </w:pPr>
          </w:p>
        </w:tc>
        <w:tc>
          <w:tcPr>
            <w:tcW w:w="3150" w:type="dxa"/>
            <w:shd w:val="clear" w:color="auto" w:fill="auto"/>
            <w:vAlign w:val="center"/>
          </w:tcPr>
          <w:p w:rsidR="00804413" w:rsidRPr="008D7919" w:rsidRDefault="00804413" w:rsidP="002A6A23">
            <w:pPr>
              <w:pStyle w:val="Default"/>
              <w:jc w:val="center"/>
            </w:pPr>
            <w:r w:rsidRPr="00C7090A">
              <w:rPr>
                <w:b/>
              </w:rPr>
              <w:t xml:space="preserve">3. </w:t>
            </w:r>
            <w:r w:rsidRPr="008D7919">
              <w:t>АТОМИ И ХЕМИЈСКИ ЕЛЕМЕНТИ</w:t>
            </w:r>
          </w:p>
          <w:p w:rsidR="00804413" w:rsidRPr="008D7919" w:rsidRDefault="00804413" w:rsidP="002A6A23">
            <w:pPr>
              <w:pStyle w:val="Default"/>
              <w:jc w:val="center"/>
            </w:pPr>
          </w:p>
          <w:p w:rsidR="00804413" w:rsidRPr="008D7919" w:rsidRDefault="00804413" w:rsidP="002A6A23">
            <w:pPr>
              <w:pStyle w:val="Default"/>
              <w:ind w:left="211"/>
              <w:jc w:val="center"/>
            </w:pPr>
            <w:r w:rsidRPr="008D7919">
              <w:t>10</w:t>
            </w:r>
            <w:r>
              <w:t xml:space="preserve"> часова</w:t>
            </w:r>
          </w:p>
        </w:tc>
        <w:tc>
          <w:tcPr>
            <w:tcW w:w="3240" w:type="dxa"/>
            <w:shd w:val="clear" w:color="auto" w:fill="auto"/>
          </w:tcPr>
          <w:p w:rsidR="00804413" w:rsidRPr="008D7919" w:rsidRDefault="00804413" w:rsidP="002A6A23">
            <w:pPr>
              <w:pStyle w:val="Default"/>
              <w:rPr>
                <w:sz w:val="22"/>
                <w:szCs w:val="22"/>
                <w:lang w:val="sr-Cyrl-CS"/>
              </w:rPr>
            </w:pPr>
            <w:r w:rsidRPr="008D7919">
              <w:rPr>
                <w:sz w:val="22"/>
                <w:szCs w:val="22"/>
                <w:lang w:val="sr-Cyrl-CS"/>
              </w:rPr>
              <w:t>Атоми хемијских елемената. Хемијски симболи.</w:t>
            </w:r>
          </w:p>
          <w:p w:rsidR="00804413" w:rsidRPr="008D7919" w:rsidRDefault="00804413" w:rsidP="002A6A23">
            <w:pPr>
              <w:pStyle w:val="Default"/>
              <w:rPr>
                <w:sz w:val="22"/>
                <w:szCs w:val="22"/>
                <w:lang w:val="sr-Cyrl-CS"/>
              </w:rPr>
            </w:pPr>
            <w:r w:rsidRPr="008D7919">
              <w:rPr>
                <w:sz w:val="22"/>
                <w:szCs w:val="22"/>
                <w:lang w:val="sr-Cyrl-CS"/>
              </w:rPr>
              <w:t>Грађа атома: атомско језгро и електронски омотач.</w:t>
            </w:r>
          </w:p>
          <w:p w:rsidR="00804413" w:rsidRPr="008D7919" w:rsidRDefault="00804413" w:rsidP="002A6A23">
            <w:pPr>
              <w:pStyle w:val="Default"/>
              <w:rPr>
                <w:sz w:val="22"/>
                <w:szCs w:val="22"/>
                <w:lang w:val="sr-Cyrl-CS"/>
              </w:rPr>
            </w:pPr>
            <w:r w:rsidRPr="008D7919">
              <w:rPr>
                <w:sz w:val="22"/>
                <w:szCs w:val="22"/>
                <w:lang w:val="sr-Cyrl-CS"/>
              </w:rPr>
              <w:t>Атомски и масени број, изотопи.</w:t>
            </w:r>
          </w:p>
          <w:p w:rsidR="00804413" w:rsidRPr="008D7919" w:rsidRDefault="00804413" w:rsidP="002A6A23">
            <w:pPr>
              <w:pStyle w:val="Default"/>
              <w:rPr>
                <w:sz w:val="22"/>
                <w:szCs w:val="22"/>
                <w:lang w:val="sr-Cyrl-CS"/>
              </w:rPr>
            </w:pPr>
            <w:r w:rsidRPr="008D7919">
              <w:rPr>
                <w:sz w:val="22"/>
                <w:szCs w:val="22"/>
                <w:lang w:val="sr-Cyrl-CS"/>
              </w:rPr>
              <w:t>Распоред електрона по нивоима у атомима елемената.</w:t>
            </w:r>
          </w:p>
          <w:p w:rsidR="00804413" w:rsidRPr="008D7919" w:rsidRDefault="00804413" w:rsidP="002A6A23">
            <w:pPr>
              <w:pStyle w:val="Default"/>
              <w:rPr>
                <w:sz w:val="22"/>
                <w:szCs w:val="22"/>
                <w:lang w:val="sr-Cyrl-CS"/>
              </w:rPr>
            </w:pPr>
            <w:r w:rsidRPr="008D7919">
              <w:rPr>
                <w:sz w:val="22"/>
                <w:szCs w:val="22"/>
                <w:lang w:val="sr-Cyrl-CS"/>
              </w:rPr>
              <w:t>Периодни систем елемената (ПСЕ), закон периодичности и веза</w:t>
            </w:r>
          </w:p>
          <w:p w:rsidR="00804413" w:rsidRPr="008D7919" w:rsidRDefault="00804413" w:rsidP="002A6A23">
            <w:pPr>
              <w:pStyle w:val="Default"/>
              <w:rPr>
                <w:sz w:val="22"/>
                <w:szCs w:val="22"/>
                <w:lang w:val="sr-Cyrl-CS"/>
              </w:rPr>
            </w:pPr>
            <w:r w:rsidRPr="008D7919">
              <w:rPr>
                <w:sz w:val="22"/>
                <w:szCs w:val="22"/>
                <w:lang w:val="sr-Cyrl-CS"/>
              </w:rPr>
              <w:t>између броја и распореда електрона по нивоима у атомима елемената и положаја елемената у ПСЕ.</w:t>
            </w:r>
          </w:p>
          <w:p w:rsidR="00804413" w:rsidRPr="008D7919" w:rsidRDefault="00804413" w:rsidP="002A6A23">
            <w:pPr>
              <w:pStyle w:val="Default"/>
              <w:rPr>
                <w:sz w:val="22"/>
                <w:szCs w:val="22"/>
                <w:lang w:val="sr-Cyrl-CS"/>
              </w:rPr>
            </w:pPr>
            <w:r w:rsidRPr="008D7919">
              <w:rPr>
                <w:sz w:val="22"/>
                <w:szCs w:val="22"/>
                <w:lang w:val="sr-Cyrl-CS"/>
              </w:rPr>
              <w:t>Племенити гасови. Својства и примена.</w:t>
            </w:r>
          </w:p>
          <w:p w:rsidR="00804413" w:rsidRPr="008D7919" w:rsidRDefault="00804413" w:rsidP="002A6A23">
            <w:pPr>
              <w:pStyle w:val="Default"/>
              <w:rPr>
                <w:sz w:val="22"/>
                <w:szCs w:val="22"/>
                <w:lang w:val="sr-Cyrl-CS"/>
              </w:rPr>
            </w:pPr>
            <w:r w:rsidRPr="008D7919">
              <w:rPr>
                <w:i/>
                <w:sz w:val="22"/>
                <w:szCs w:val="22"/>
                <w:lang w:val="sr-Cyrl-CS"/>
              </w:rPr>
              <w:t>Демонстрациони огледи:</w:t>
            </w:r>
            <w:r w:rsidRPr="008D7919">
              <w:rPr>
                <w:sz w:val="22"/>
                <w:szCs w:val="22"/>
                <w:lang w:val="sr-Cyrl-CS"/>
              </w:rPr>
              <w:t xml:space="preserve"> формулисање претпоставке о честичној грађи супстанци:</w:t>
            </w:r>
            <w:r w:rsidRPr="008D7919">
              <w:rPr>
                <w:sz w:val="22"/>
                <w:szCs w:val="22"/>
              </w:rPr>
              <w:t xml:space="preserve"> </w:t>
            </w:r>
            <w:r w:rsidRPr="008D7919">
              <w:rPr>
                <w:sz w:val="22"/>
                <w:szCs w:val="22"/>
                <w:lang w:val="sr-Cyrl-CS"/>
              </w:rPr>
              <w:t>растварање калијум-перманганата у води и разблаживање раствора калијум-перманганата</w:t>
            </w:r>
          </w:p>
          <w:p w:rsidR="00804413" w:rsidRPr="008D7919" w:rsidRDefault="00804413" w:rsidP="002A6A23">
            <w:pPr>
              <w:pStyle w:val="Default"/>
              <w:ind w:left="211"/>
              <w:jc w:val="center"/>
              <w:rPr>
                <w:color w:val="auto"/>
              </w:rPr>
            </w:pPr>
            <w:r w:rsidRPr="008D7919">
              <w:rPr>
                <w:i/>
                <w:sz w:val="22"/>
                <w:szCs w:val="22"/>
                <w:lang w:val="sr-Cyrl-CS"/>
              </w:rPr>
              <w:t>Вежба IV</w:t>
            </w:r>
            <w:r w:rsidRPr="008D7919">
              <w:rPr>
                <w:sz w:val="22"/>
                <w:szCs w:val="22"/>
                <w:lang w:val="sr-Cyrl-CS"/>
              </w:rPr>
              <w:t>: одређивање валентног нивоа и броја валентних електрона</w:t>
            </w:r>
          </w:p>
        </w:tc>
        <w:tc>
          <w:tcPr>
            <w:tcW w:w="4304" w:type="dxa"/>
            <w:shd w:val="clear" w:color="auto" w:fill="auto"/>
          </w:tcPr>
          <w:p w:rsidR="00804413" w:rsidRPr="008D7919" w:rsidRDefault="00804413" w:rsidP="002A6A23">
            <w:pPr>
              <w:pStyle w:val="Default"/>
              <w:rPr>
                <w:sz w:val="22"/>
                <w:szCs w:val="22"/>
              </w:rPr>
            </w:pPr>
            <w:r w:rsidRPr="008D7919">
              <w:rPr>
                <w:sz w:val="22"/>
                <w:szCs w:val="22"/>
              </w:rPr>
              <w:t>Ученици о атому, о структури атома и субатомским честицама</w:t>
            </w:r>
          </w:p>
          <w:p w:rsidR="00804413" w:rsidRPr="008D7919" w:rsidRDefault="00804413" w:rsidP="002A6A23">
            <w:pPr>
              <w:pStyle w:val="Default"/>
              <w:rPr>
                <w:sz w:val="22"/>
                <w:szCs w:val="22"/>
              </w:rPr>
            </w:pPr>
            <w:r w:rsidRPr="008D7919">
              <w:rPr>
                <w:sz w:val="22"/>
                <w:szCs w:val="22"/>
              </w:rPr>
              <w:t xml:space="preserve">користе различите моделе атома (слике, тродимензионалне и анимиране моделе атома доступне преко савремених информационо комуникационих технологија, ИКТ). </w:t>
            </w:r>
          </w:p>
          <w:p w:rsidR="00804413" w:rsidRPr="008D7919" w:rsidRDefault="00804413" w:rsidP="002A6A23">
            <w:pPr>
              <w:pStyle w:val="Default"/>
              <w:rPr>
                <w:sz w:val="22"/>
                <w:szCs w:val="22"/>
              </w:rPr>
            </w:pPr>
            <w:r w:rsidRPr="008D7919">
              <w:rPr>
                <w:sz w:val="22"/>
                <w:szCs w:val="22"/>
              </w:rPr>
              <w:t xml:space="preserve">-Потребно је да ученици упореде наелектрисање и масу протона, неутрона и електрона, а потом наелектрисање, масу и величину атомског језгра и електронског омотача. </w:t>
            </w:r>
          </w:p>
          <w:p w:rsidR="00804413" w:rsidRPr="008D7919" w:rsidRDefault="00804413" w:rsidP="002A6A23">
            <w:pPr>
              <w:pStyle w:val="Default"/>
              <w:rPr>
                <w:sz w:val="22"/>
                <w:szCs w:val="22"/>
              </w:rPr>
            </w:pPr>
            <w:r w:rsidRPr="008D7919">
              <w:rPr>
                <w:sz w:val="22"/>
                <w:szCs w:val="22"/>
              </w:rPr>
              <w:t xml:space="preserve">-Ученици примењују појмове атомски и масени број у описивању структуре атома </w:t>
            </w:r>
          </w:p>
          <w:p w:rsidR="00804413" w:rsidRPr="008D7919" w:rsidRDefault="00804413" w:rsidP="002A6A23">
            <w:pPr>
              <w:pStyle w:val="Default"/>
              <w:rPr>
                <w:sz w:val="22"/>
                <w:szCs w:val="22"/>
              </w:rPr>
            </w:pPr>
            <w:r w:rsidRPr="008D7919">
              <w:rPr>
                <w:sz w:val="22"/>
                <w:szCs w:val="22"/>
              </w:rPr>
              <w:t xml:space="preserve">-Учећи о изотопима важно је да ученици уоче да атоми једне врсте, тј. једног хемијског елемента, могу да се разликују према броју неутрона. Уз то, потребно је да уоче различиту заступљеност изотопа у природи и да познају каква је њихова практична примена. </w:t>
            </w:r>
          </w:p>
          <w:p w:rsidR="00804413" w:rsidRDefault="00804413" w:rsidP="002A6A23">
            <w:pPr>
              <w:pStyle w:val="Default"/>
              <w:rPr>
                <w:sz w:val="22"/>
                <w:szCs w:val="22"/>
              </w:rPr>
            </w:pPr>
            <w:r w:rsidRPr="008D7919">
              <w:rPr>
                <w:sz w:val="22"/>
                <w:szCs w:val="22"/>
              </w:rPr>
              <w:t xml:space="preserve">-Ученици учећи разликују врсте хемијских елемената: метале, неметале, металоиде и племените гасове. Они би требало да уоче: када је максимално попуњен валентни ниво, распоред електрона у атомима племенитих гасова, да шематски представљају распоред електрона по енергетским нивоима, и да повезују распоред електрона у атому елемената са положајем елемента у Периодном систему елемената. Учећи о племенитим гасовима ученици би требало да повезују структуру атома са својствима елемената, применом, као и са заступљеншћу њихових слободних атома у природи. </w:t>
            </w:r>
          </w:p>
          <w:p w:rsidR="00804413" w:rsidRDefault="00804413" w:rsidP="002A6A23">
            <w:pPr>
              <w:pStyle w:val="Default"/>
              <w:rPr>
                <w:sz w:val="22"/>
                <w:szCs w:val="22"/>
              </w:rPr>
            </w:pPr>
          </w:p>
          <w:p w:rsidR="00804413" w:rsidRDefault="00804413" w:rsidP="002A6A23">
            <w:pPr>
              <w:pStyle w:val="Default"/>
              <w:rPr>
                <w:sz w:val="22"/>
                <w:szCs w:val="22"/>
              </w:rPr>
            </w:pPr>
          </w:p>
          <w:p w:rsidR="00804413" w:rsidRDefault="00804413" w:rsidP="002A6A23">
            <w:pPr>
              <w:pStyle w:val="Default"/>
              <w:rPr>
                <w:sz w:val="22"/>
                <w:szCs w:val="22"/>
              </w:rPr>
            </w:pPr>
          </w:p>
          <w:p w:rsidR="00804413" w:rsidRPr="008D7919" w:rsidRDefault="00804413" w:rsidP="002A6A23">
            <w:pPr>
              <w:pStyle w:val="Default"/>
              <w:rPr>
                <w:sz w:val="20"/>
                <w:szCs w:val="20"/>
              </w:rPr>
            </w:pPr>
          </w:p>
        </w:tc>
      </w:tr>
      <w:tr w:rsidR="00804413" w:rsidRPr="008D7919" w:rsidTr="002A6A23">
        <w:trPr>
          <w:trHeight w:val="9135"/>
        </w:trPr>
        <w:tc>
          <w:tcPr>
            <w:tcW w:w="2718" w:type="dxa"/>
            <w:shd w:val="clear" w:color="auto" w:fill="auto"/>
          </w:tcPr>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lastRenderedPageBreak/>
              <w:t>– правилно рукује лабораторијским посуђем, прибором и супстанцама, и показује одговоран однос према здрављу и животној</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средини;</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налази потребне информације у различитим изворима користећи основну хемијску терминологију и симболику;</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објашњава основну разлику између хемијских елемената и једињења, и препознаје примере хемијских елемената и једињења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у свакодневном животу;</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представља структуру атома, молекула и јона помоћу модела,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хемијских симбола и формула;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повезује распоред електрона у атому елемента с положајем елемента у Периодном систему елемената и својствима елемента;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разликује хемијске елементе и једињења на основу хемијских</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симбола и формула;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xml:space="preserve">– разликује типове </w:t>
            </w:r>
            <w:r w:rsidRPr="00D23CAA">
              <w:rPr>
                <w:rFonts w:ascii="Times New Roman" w:hAnsi="Times New Roman"/>
                <w:lang w:eastAsia="ar-SA"/>
              </w:rPr>
              <w:lastRenderedPageBreak/>
              <w:t>хемијских веза, препознаје тип хемијске везе</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у супстанцама и повезује са својствима тих супстанци;</w:t>
            </w:r>
          </w:p>
        </w:tc>
        <w:tc>
          <w:tcPr>
            <w:tcW w:w="3150" w:type="dxa"/>
            <w:shd w:val="clear" w:color="auto" w:fill="auto"/>
            <w:vAlign w:val="center"/>
          </w:tcPr>
          <w:p w:rsidR="00804413" w:rsidRDefault="00804413" w:rsidP="002A6A23">
            <w:pPr>
              <w:spacing w:after="0" w:line="240" w:lineRule="auto"/>
              <w:jc w:val="center"/>
              <w:rPr>
                <w:rFonts w:ascii="Times New Roman" w:hAnsi="Times New Roman"/>
                <w:sz w:val="24"/>
                <w:szCs w:val="24"/>
                <w:lang w:val="sr-Cyrl-CS"/>
              </w:rPr>
            </w:pPr>
            <w:r w:rsidRPr="00D23CAA">
              <w:rPr>
                <w:rFonts w:ascii="Times New Roman" w:hAnsi="Times New Roman"/>
                <w:b/>
                <w:sz w:val="24"/>
                <w:szCs w:val="24"/>
                <w:lang w:val="sr-Cyrl-CS"/>
              </w:rPr>
              <w:lastRenderedPageBreak/>
              <w:t>4</w:t>
            </w:r>
            <w:r>
              <w:rPr>
                <w:rFonts w:ascii="Times New Roman" w:hAnsi="Times New Roman"/>
                <w:sz w:val="24"/>
                <w:szCs w:val="24"/>
                <w:lang w:val="sr-Cyrl-CS"/>
              </w:rPr>
              <w:t>.МОЛЕКУЛИ ЕЛЕМЕНАТА И</w:t>
            </w:r>
          </w:p>
          <w:p w:rsidR="00804413" w:rsidRDefault="00804413" w:rsidP="002A6A23">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ЈЕДИЊЕЊА, ЈОНИ И ЈОНСКА</w:t>
            </w:r>
          </w:p>
          <w:p w:rsidR="00804413" w:rsidRDefault="00804413" w:rsidP="002A6A23">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ЈЕДИЊЕЊА</w:t>
            </w:r>
          </w:p>
          <w:p w:rsidR="00804413" w:rsidRDefault="00804413" w:rsidP="002A6A23">
            <w:pPr>
              <w:spacing w:after="0" w:line="240" w:lineRule="auto"/>
              <w:jc w:val="center"/>
              <w:rPr>
                <w:rFonts w:ascii="Times New Roman" w:hAnsi="Times New Roman"/>
                <w:sz w:val="24"/>
                <w:szCs w:val="24"/>
                <w:lang w:val="sr-Cyrl-CS"/>
              </w:rPr>
            </w:pPr>
          </w:p>
          <w:p w:rsidR="00804413" w:rsidRPr="00D23CAA" w:rsidRDefault="00804413" w:rsidP="002A6A23">
            <w:pPr>
              <w:spacing w:after="0" w:line="240" w:lineRule="auto"/>
              <w:jc w:val="center"/>
              <w:rPr>
                <w:rFonts w:ascii="Times New Roman" w:hAnsi="Times New Roman"/>
                <w:sz w:val="24"/>
                <w:szCs w:val="24"/>
              </w:rPr>
            </w:pPr>
            <w:r>
              <w:rPr>
                <w:rFonts w:ascii="Times New Roman" w:hAnsi="Times New Roman"/>
                <w:sz w:val="24"/>
                <w:szCs w:val="24"/>
              </w:rPr>
              <w:t>9 часова</w:t>
            </w:r>
          </w:p>
          <w:p w:rsidR="00804413" w:rsidRPr="00C7090A" w:rsidRDefault="00804413" w:rsidP="002A6A23">
            <w:pPr>
              <w:pStyle w:val="Default"/>
              <w:jc w:val="center"/>
              <w:rPr>
                <w:b/>
              </w:rPr>
            </w:pPr>
          </w:p>
        </w:tc>
        <w:tc>
          <w:tcPr>
            <w:tcW w:w="3240" w:type="dxa"/>
            <w:shd w:val="clear" w:color="auto" w:fill="auto"/>
          </w:tcPr>
          <w:p w:rsidR="00804413" w:rsidRDefault="00804413" w:rsidP="002A6A23">
            <w:pPr>
              <w:spacing w:after="0" w:line="240" w:lineRule="auto"/>
              <w:jc w:val="center"/>
              <w:rPr>
                <w:rFonts w:ascii="Times New Roman" w:hAnsi="Times New Roman"/>
                <w:sz w:val="24"/>
                <w:szCs w:val="24"/>
              </w:rPr>
            </w:pPr>
          </w:p>
          <w:p w:rsidR="00804413" w:rsidRDefault="00804413" w:rsidP="002A6A23">
            <w:pPr>
              <w:spacing w:after="0" w:line="240" w:lineRule="auto"/>
              <w:rPr>
                <w:rFonts w:ascii="Times New Roman" w:hAnsi="Times New Roman"/>
                <w:sz w:val="24"/>
                <w:szCs w:val="24"/>
                <w:lang w:val="sr-Cyrl-CS"/>
              </w:rPr>
            </w:pPr>
            <w:r>
              <w:rPr>
                <w:rFonts w:ascii="Times New Roman" w:hAnsi="Times New Roman"/>
                <w:sz w:val="24"/>
                <w:szCs w:val="24"/>
                <w:lang w:val="sr-Cyrl-CS"/>
              </w:rPr>
              <w:t>Ковалентна веза: молекули елемената и молекули једињења.</w:t>
            </w:r>
          </w:p>
          <w:p w:rsidR="00804413" w:rsidRDefault="00804413" w:rsidP="002A6A23">
            <w:pPr>
              <w:spacing w:after="0" w:line="240" w:lineRule="auto"/>
              <w:rPr>
                <w:rFonts w:ascii="Times New Roman" w:hAnsi="Times New Roman"/>
                <w:sz w:val="24"/>
                <w:szCs w:val="24"/>
                <w:lang w:val="sr-Cyrl-CS"/>
              </w:rPr>
            </w:pPr>
            <w:r>
              <w:rPr>
                <w:rFonts w:ascii="Times New Roman" w:hAnsi="Times New Roman"/>
                <w:sz w:val="24"/>
                <w:szCs w:val="24"/>
                <w:lang w:val="sr-Cyrl-CS"/>
              </w:rPr>
              <w:t>Атомскa и молекулскa кристалнa решеткa.</w:t>
            </w:r>
          </w:p>
          <w:p w:rsidR="00804413" w:rsidRDefault="00804413" w:rsidP="002A6A23">
            <w:pPr>
              <w:spacing w:after="0" w:line="240" w:lineRule="auto"/>
              <w:rPr>
                <w:rFonts w:ascii="Times New Roman" w:hAnsi="Times New Roman"/>
                <w:sz w:val="24"/>
                <w:szCs w:val="24"/>
                <w:lang w:val="sr-Cyrl-CS"/>
              </w:rPr>
            </w:pPr>
            <w:r>
              <w:rPr>
                <w:rFonts w:ascii="Times New Roman" w:hAnsi="Times New Roman"/>
                <w:sz w:val="24"/>
                <w:szCs w:val="24"/>
                <w:lang w:val="sr-Cyrl-CS"/>
              </w:rPr>
              <w:t>Јонска веза и јонска кристална решетка.</w:t>
            </w:r>
          </w:p>
          <w:p w:rsidR="00804413" w:rsidRDefault="00804413" w:rsidP="002A6A23">
            <w:pPr>
              <w:spacing w:after="0" w:line="240" w:lineRule="auto"/>
              <w:rPr>
                <w:rFonts w:ascii="Times New Roman" w:hAnsi="Times New Roman"/>
                <w:sz w:val="24"/>
                <w:szCs w:val="24"/>
                <w:lang w:val="sr-Cyrl-CS"/>
              </w:rPr>
            </w:pPr>
            <w:r>
              <w:rPr>
                <w:rFonts w:ascii="Times New Roman" w:hAnsi="Times New Roman"/>
                <w:sz w:val="24"/>
                <w:szCs w:val="24"/>
                <w:lang w:val="sr-Cyrl-CS"/>
              </w:rPr>
              <w:t>Валенца. Хемијске формуле и називи.</w:t>
            </w:r>
          </w:p>
          <w:p w:rsidR="00804413" w:rsidRDefault="00804413" w:rsidP="002A6A23">
            <w:pPr>
              <w:spacing w:after="0" w:line="240" w:lineRule="auto"/>
              <w:rPr>
                <w:rFonts w:ascii="Times New Roman" w:hAnsi="Times New Roman"/>
                <w:sz w:val="24"/>
                <w:szCs w:val="24"/>
                <w:u w:val="single"/>
                <w:lang w:val="sr-Cyrl-CS"/>
              </w:rPr>
            </w:pPr>
            <w:r>
              <w:rPr>
                <w:rFonts w:ascii="Times New Roman" w:hAnsi="Times New Roman"/>
                <w:sz w:val="24"/>
                <w:szCs w:val="24"/>
                <w:u w:val="single"/>
                <w:lang w:val="sr-Cyrl-CS"/>
              </w:rPr>
              <w:t>Демонстрациони огледи:</w:t>
            </w:r>
          </w:p>
          <w:p w:rsidR="00804413" w:rsidRDefault="00804413" w:rsidP="002A6A23">
            <w:pPr>
              <w:spacing w:after="0" w:line="240" w:lineRule="auto"/>
              <w:rPr>
                <w:rFonts w:ascii="Times New Roman" w:hAnsi="Times New Roman"/>
                <w:sz w:val="24"/>
                <w:szCs w:val="24"/>
                <w:lang w:val="sr-Cyrl-CS"/>
              </w:rPr>
            </w:pPr>
            <w:r>
              <w:rPr>
                <w:rFonts w:ascii="Times New Roman" w:hAnsi="Times New Roman"/>
                <w:sz w:val="24"/>
                <w:szCs w:val="24"/>
                <w:lang w:val="sr-Cyrl-CS"/>
              </w:rPr>
              <w:t>својства супстанци са ковалентном и јонском везом:</w:t>
            </w:r>
            <w:r>
              <w:rPr>
                <w:rFonts w:ascii="Times New Roman" w:hAnsi="Times New Roman"/>
                <w:sz w:val="24"/>
                <w:szCs w:val="24"/>
              </w:rPr>
              <w:t xml:space="preserve"> </w:t>
            </w:r>
            <w:r>
              <w:rPr>
                <w:rFonts w:ascii="Times New Roman" w:hAnsi="Times New Roman"/>
                <w:sz w:val="24"/>
                <w:szCs w:val="24"/>
                <w:lang w:val="sr-Cyrl-CS"/>
              </w:rPr>
              <w:t>скретање млаза поларне супстанце у електричном пољу; поларност воде и етанола</w:t>
            </w:r>
          </w:p>
          <w:p w:rsidR="00804413" w:rsidRDefault="00804413" w:rsidP="002A6A23">
            <w:pPr>
              <w:spacing w:after="0" w:line="240" w:lineRule="auto"/>
              <w:rPr>
                <w:rFonts w:ascii="Times New Roman" w:hAnsi="Times New Roman"/>
                <w:sz w:val="24"/>
                <w:szCs w:val="24"/>
                <w:lang w:val="sr-Cyrl-CS"/>
              </w:rPr>
            </w:pPr>
            <w:r>
              <w:rPr>
                <w:rFonts w:ascii="Times New Roman" w:hAnsi="Times New Roman"/>
                <w:i/>
                <w:sz w:val="24"/>
                <w:szCs w:val="24"/>
                <w:lang w:val="sr-Cyrl-CS"/>
              </w:rPr>
              <w:t>Лабораторијска вежба V:</w:t>
            </w:r>
            <w:r>
              <w:rPr>
                <w:rFonts w:ascii="Times New Roman" w:hAnsi="Times New Roman"/>
                <w:sz w:val="24"/>
                <w:szCs w:val="24"/>
                <w:lang w:val="sr-Cyrl-CS"/>
              </w:rPr>
              <w:t xml:space="preserve"> упоређивање својстава супстанци са</w:t>
            </w:r>
          </w:p>
          <w:p w:rsidR="00804413" w:rsidRDefault="00804413" w:rsidP="002A6A23">
            <w:pPr>
              <w:spacing w:after="0" w:line="240" w:lineRule="auto"/>
              <w:rPr>
                <w:rFonts w:ascii="Times New Roman" w:hAnsi="Times New Roman"/>
                <w:sz w:val="24"/>
                <w:szCs w:val="24"/>
                <w:lang w:val="sr-Cyrl-CS"/>
              </w:rPr>
            </w:pPr>
            <w:r>
              <w:rPr>
                <w:rFonts w:ascii="Times New Roman" w:hAnsi="Times New Roman"/>
                <w:sz w:val="24"/>
                <w:szCs w:val="24"/>
                <w:lang w:val="sr-Cyrl-CS"/>
              </w:rPr>
              <w:t>јонском и супстанци са ковалентном везом.</w:t>
            </w:r>
          </w:p>
        </w:tc>
        <w:tc>
          <w:tcPr>
            <w:tcW w:w="4304" w:type="dxa"/>
            <w:shd w:val="clear" w:color="auto" w:fill="auto"/>
          </w:tcPr>
          <w:p w:rsidR="00804413" w:rsidRDefault="00804413" w:rsidP="002A6A2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-Ученици настављају да  повезују својстава и структуре супстанци, да  уоче веома малу заступљеност слободних атома у</w:t>
            </w:r>
          </w:p>
          <w:p w:rsidR="00804413" w:rsidRDefault="00804413" w:rsidP="002A6A2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природи, тј. да су само атоми племенитих гасова слободни. </w:t>
            </w:r>
          </w:p>
          <w:p w:rsidR="00804413" w:rsidRDefault="00804413" w:rsidP="002A6A2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-Удруживање атома у стабилне молекуле, односно грађење ковалентне везе, ученици  уче на примерима: водоника, хлора,</w:t>
            </w:r>
          </w:p>
          <w:p w:rsidR="00804413" w:rsidRDefault="00804413" w:rsidP="002A6A2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кисеоника, азота, хлороводоника, воде и амонијака, а о јонској хемијској вези на примерима: натријум-хлорида, натријум-оксида и</w:t>
            </w:r>
          </w:p>
          <w:p w:rsidR="00804413" w:rsidRDefault="00804413" w:rsidP="002A6A2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магнезијум-хлорида Учећи о хемијској вези могу користити моделе атома, молекула, јона, кристалних решетки доступних прекo савремених ИКТ.</w:t>
            </w:r>
            <w:r>
              <w:rPr>
                <w:rFonts w:ascii="Times New Roman" w:hAnsi="Times New Roman"/>
                <w:sz w:val="24"/>
                <w:szCs w:val="24"/>
              </w:rPr>
              <w:t xml:space="preserve"> Они закључују и </w:t>
            </w:r>
            <w:r>
              <w:rPr>
                <w:rFonts w:ascii="Times New Roman" w:hAnsi="Times New Roman"/>
                <w:color w:val="000000"/>
                <w:sz w:val="24"/>
                <w:szCs w:val="24"/>
              </w:rPr>
              <w:t xml:space="preserve"> различита  својстава супстанци са јонском и ковалентном везом: растворљивост, температура топљења, и агрегатно стање при стандардним условима.</w:t>
            </w:r>
          </w:p>
          <w:p w:rsidR="00804413" w:rsidRDefault="00804413" w:rsidP="002A6A23">
            <w:pPr>
              <w:autoSpaceDE w:val="0"/>
              <w:autoSpaceDN w:val="0"/>
              <w:adjustRightInd w:val="0"/>
              <w:spacing w:after="0" w:line="240" w:lineRule="auto"/>
              <w:rPr>
                <w:rFonts w:ascii="Times New Roman" w:hAnsi="Times New Roman"/>
                <w:sz w:val="20"/>
                <w:szCs w:val="20"/>
              </w:rPr>
            </w:pPr>
            <w:r>
              <w:rPr>
                <w:rFonts w:ascii="Times New Roman" w:hAnsi="Times New Roman"/>
                <w:color w:val="000000"/>
                <w:sz w:val="24"/>
                <w:szCs w:val="24"/>
              </w:rPr>
              <w:t>-Ученици  пишу формуле и на</w:t>
            </w:r>
            <w:r>
              <w:rPr>
                <w:rFonts w:ascii="Times New Roman" w:hAnsi="Times New Roman"/>
                <w:sz w:val="24"/>
                <w:szCs w:val="24"/>
              </w:rPr>
              <w:t>зиве супстанци користећи појам валенце..</w:t>
            </w:r>
            <w:r>
              <w:rPr>
                <w:rFonts w:ascii="Times New Roman" w:hAnsi="Times New Roman"/>
              </w:rPr>
              <w:t xml:space="preserve"> </w:t>
            </w:r>
          </w:p>
        </w:tc>
      </w:tr>
      <w:tr w:rsidR="00804413" w:rsidRPr="008D7919" w:rsidTr="002A6A23">
        <w:trPr>
          <w:trHeight w:val="425"/>
        </w:trPr>
        <w:tc>
          <w:tcPr>
            <w:tcW w:w="2718" w:type="dxa"/>
            <w:shd w:val="clear" w:color="auto" w:fill="auto"/>
          </w:tcPr>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lastRenderedPageBreak/>
              <w:t>– правилно рукује лабораторијским посуђем, прибором и супстанцама, и показује одговоран однос према здрављу и животној средини;</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налази потребне информације у различитим изворима користећи основну хемијску терминологију и симболику;</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објашњава по чему се разликују чисте супстанце од смеша и</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илуструје то примерима;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разликује хомогене и хетерогене смеше, наводи примере из свакодневног живота и раздваја састојке смеша;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представља структуру атома, молекула и јона помоћу модела,хемијских симбола и формула;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објасни процес растварања супстанце и квантитативно значење растворљивости супстанце;</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изводи израчунавања у вези с масеним процентним саставом</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раствора;</w:t>
            </w:r>
          </w:p>
          <w:p w:rsidR="00804413" w:rsidRPr="00D23CAA" w:rsidRDefault="00804413" w:rsidP="002A6A23">
            <w:pPr>
              <w:spacing w:after="0" w:line="240" w:lineRule="auto"/>
              <w:contextualSpacing/>
              <w:rPr>
                <w:rFonts w:ascii="Times New Roman" w:hAnsi="Times New Roman"/>
                <w:lang w:eastAsia="ar-SA"/>
              </w:rPr>
            </w:pPr>
            <w:r w:rsidRPr="00D23CAA">
              <w:rPr>
                <w:rFonts w:ascii="Times New Roman" w:hAnsi="Times New Roman"/>
                <w:lang w:eastAsia="ar-SA"/>
              </w:rPr>
              <w:t xml:space="preserve">– тумачи ознаке са амбалаже </w:t>
            </w:r>
            <w:r w:rsidRPr="00D23CAA">
              <w:rPr>
                <w:rFonts w:ascii="Times New Roman" w:hAnsi="Times New Roman"/>
                <w:lang w:eastAsia="ar-SA"/>
              </w:rPr>
              <w:lastRenderedPageBreak/>
              <w:t>супстанци/комерцијалних производа</w:t>
            </w:r>
          </w:p>
          <w:p w:rsidR="00804413" w:rsidRPr="00D23CAA" w:rsidRDefault="00804413" w:rsidP="002A6A23">
            <w:pPr>
              <w:spacing w:after="0" w:line="240" w:lineRule="auto"/>
              <w:contextualSpacing/>
              <w:rPr>
                <w:rFonts w:ascii="Times New Roman" w:hAnsi="Times New Roman"/>
                <w:lang w:eastAsia="ar-SA"/>
              </w:rPr>
            </w:pPr>
          </w:p>
          <w:p w:rsidR="00804413" w:rsidRPr="00D23CAA" w:rsidRDefault="00804413" w:rsidP="002A6A23">
            <w:pPr>
              <w:spacing w:after="0" w:line="240" w:lineRule="auto"/>
              <w:contextualSpacing/>
              <w:rPr>
                <w:rFonts w:ascii="Times New Roman" w:hAnsi="Times New Roman"/>
                <w:lang w:eastAsia="ar-SA"/>
              </w:rPr>
            </w:pPr>
          </w:p>
          <w:p w:rsidR="00804413" w:rsidRPr="00D23CAA" w:rsidRDefault="00804413" w:rsidP="002A6A23">
            <w:pPr>
              <w:spacing w:after="0" w:line="240" w:lineRule="auto"/>
              <w:contextualSpacing/>
              <w:rPr>
                <w:rFonts w:ascii="Times New Roman" w:hAnsi="Times New Roman"/>
                <w:lang w:eastAsia="ar-SA"/>
              </w:rPr>
            </w:pPr>
          </w:p>
        </w:tc>
        <w:tc>
          <w:tcPr>
            <w:tcW w:w="3150" w:type="dxa"/>
            <w:shd w:val="clear" w:color="auto" w:fill="auto"/>
            <w:vAlign w:val="center"/>
          </w:tcPr>
          <w:p w:rsidR="00804413" w:rsidRPr="008D7919" w:rsidRDefault="00804413" w:rsidP="002A6A23">
            <w:pPr>
              <w:spacing w:after="0" w:line="240" w:lineRule="auto"/>
              <w:jc w:val="center"/>
              <w:rPr>
                <w:rFonts w:ascii="Times New Roman" w:hAnsi="Times New Roman"/>
                <w:sz w:val="24"/>
                <w:szCs w:val="24"/>
                <w:lang w:val="sr-Cyrl-CS"/>
              </w:rPr>
            </w:pPr>
            <w:r>
              <w:rPr>
                <w:rFonts w:ascii="Times New Roman" w:hAnsi="Times New Roman"/>
                <w:b/>
                <w:sz w:val="24"/>
                <w:szCs w:val="24"/>
                <w:lang w:val="sr-Cyrl-CS"/>
              </w:rPr>
              <w:lastRenderedPageBreak/>
              <w:t>5</w:t>
            </w:r>
            <w:r w:rsidRPr="00C7090A">
              <w:rPr>
                <w:rFonts w:ascii="Times New Roman" w:hAnsi="Times New Roman"/>
                <w:b/>
                <w:sz w:val="24"/>
                <w:szCs w:val="24"/>
                <w:lang w:val="sr-Cyrl-CS"/>
              </w:rPr>
              <w:t>.</w:t>
            </w:r>
            <w:r>
              <w:rPr>
                <w:rFonts w:ascii="Times New Roman" w:hAnsi="Times New Roman"/>
                <w:sz w:val="24"/>
                <w:szCs w:val="24"/>
                <w:lang w:val="sr-Cyrl-CS"/>
              </w:rPr>
              <w:t xml:space="preserve"> </w:t>
            </w:r>
            <w:r w:rsidRPr="008D7919">
              <w:rPr>
                <w:rFonts w:ascii="Times New Roman" w:hAnsi="Times New Roman"/>
                <w:sz w:val="24"/>
                <w:szCs w:val="24"/>
                <w:lang w:val="sr-Cyrl-CS"/>
              </w:rPr>
              <w:t>ХОМОГЕНЕ И ХЕТЕРОГЕНЕ</w:t>
            </w:r>
          </w:p>
          <w:p w:rsidR="00804413" w:rsidRPr="008D7919" w:rsidRDefault="00804413" w:rsidP="002A6A23">
            <w:pPr>
              <w:spacing w:after="0" w:line="240" w:lineRule="auto"/>
              <w:jc w:val="center"/>
              <w:rPr>
                <w:rFonts w:ascii="Times New Roman" w:hAnsi="Times New Roman"/>
                <w:sz w:val="24"/>
                <w:szCs w:val="24"/>
                <w:lang w:val="sr-Cyrl-CS"/>
              </w:rPr>
            </w:pPr>
            <w:r w:rsidRPr="008D7919">
              <w:rPr>
                <w:rFonts w:ascii="Times New Roman" w:hAnsi="Times New Roman"/>
                <w:sz w:val="24"/>
                <w:szCs w:val="24"/>
                <w:lang w:val="sr-Cyrl-CS"/>
              </w:rPr>
              <w:t>СМЕШЕ</w:t>
            </w:r>
          </w:p>
          <w:p w:rsidR="00804413" w:rsidRPr="008D7919" w:rsidRDefault="00804413" w:rsidP="002A6A23">
            <w:pPr>
              <w:spacing w:after="0" w:line="240" w:lineRule="auto"/>
              <w:jc w:val="center"/>
              <w:rPr>
                <w:rFonts w:ascii="Times New Roman" w:hAnsi="Times New Roman"/>
                <w:sz w:val="24"/>
                <w:szCs w:val="24"/>
                <w:lang w:val="sr-Cyrl-CS"/>
              </w:rPr>
            </w:pPr>
          </w:p>
          <w:p w:rsidR="00804413" w:rsidRPr="008D7919" w:rsidRDefault="00804413" w:rsidP="002A6A23">
            <w:pPr>
              <w:spacing w:after="0" w:line="240" w:lineRule="auto"/>
              <w:jc w:val="center"/>
              <w:rPr>
                <w:rFonts w:ascii="Times New Roman" w:hAnsi="Times New Roman"/>
                <w:sz w:val="24"/>
                <w:szCs w:val="24"/>
                <w:lang w:val="sr-Cyrl-CS"/>
              </w:rPr>
            </w:pPr>
            <w:r w:rsidRPr="008D7919">
              <w:rPr>
                <w:rFonts w:ascii="Times New Roman" w:hAnsi="Times New Roman"/>
                <w:sz w:val="24"/>
                <w:szCs w:val="24"/>
                <w:lang w:val="sr-Cyrl-CS"/>
              </w:rPr>
              <w:t>11</w:t>
            </w:r>
            <w:r>
              <w:rPr>
                <w:rFonts w:ascii="Times New Roman" w:hAnsi="Times New Roman"/>
                <w:sz w:val="24"/>
                <w:szCs w:val="24"/>
                <w:lang w:val="sr-Cyrl-CS"/>
              </w:rPr>
              <w:t xml:space="preserve"> часова</w:t>
            </w:r>
          </w:p>
          <w:p w:rsidR="00804413" w:rsidRPr="008D7919" w:rsidRDefault="00804413" w:rsidP="002A6A23">
            <w:pPr>
              <w:spacing w:after="0" w:line="240" w:lineRule="auto"/>
              <w:rPr>
                <w:rFonts w:ascii="Times New Roman" w:hAnsi="Times New Roman"/>
                <w:color w:val="000000"/>
                <w:sz w:val="24"/>
                <w:szCs w:val="24"/>
              </w:rPr>
            </w:pPr>
          </w:p>
        </w:tc>
        <w:tc>
          <w:tcPr>
            <w:tcW w:w="3240" w:type="dxa"/>
            <w:shd w:val="clear" w:color="auto" w:fill="auto"/>
          </w:tcPr>
          <w:p w:rsidR="00804413" w:rsidRPr="008D7919" w:rsidRDefault="00804413" w:rsidP="002A6A23">
            <w:pPr>
              <w:pStyle w:val="NoSpacing"/>
              <w:rPr>
                <w:rFonts w:ascii="Times New Roman" w:hAnsi="Times New Roman"/>
                <w:sz w:val="24"/>
                <w:szCs w:val="24"/>
                <w:lang w:val="ru-RU"/>
              </w:rPr>
            </w:pP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-Смеше: хомогене и хетерогене.</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-Раствори – хомогене смеше. Растварање и растворљивост. Вода и</w:t>
            </w:r>
            <w:r w:rsidRPr="008D7919">
              <w:rPr>
                <w:rFonts w:ascii="Times New Roman" w:hAnsi="Times New Roman"/>
              </w:rPr>
              <w:t xml:space="preserve"> </w:t>
            </w:r>
            <w:r w:rsidRPr="008D7919">
              <w:rPr>
                <w:rFonts w:ascii="Times New Roman" w:hAnsi="Times New Roman"/>
                <w:lang w:val="sr-Cyrl-CS"/>
              </w:rPr>
              <w:t>ваздух – хомогене смеше у природи.</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-Масени процентни састав смеша.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-Раздвајање састојака смеша: декантовање, цеђење и одвајање помоћу магнета.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i/>
                <w:lang w:val="sr-Cyrl-CS"/>
              </w:rPr>
              <w:t>Демонстрациони огледи:</w:t>
            </w:r>
            <w:r w:rsidRPr="008D7919">
              <w:rPr>
                <w:rFonts w:ascii="Times New Roman" w:hAnsi="Times New Roman"/>
                <w:lang w:val="sr-Cyrl-CS"/>
              </w:rPr>
              <w:t xml:space="preserve"> састав и својства смеша; раствори и</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њихова својства; растворљивост; незасићени, засићени и презасићени раствори; раздвајање састојака смеша.</w:t>
            </w:r>
          </w:p>
          <w:p w:rsidR="00804413" w:rsidRPr="008D7919" w:rsidRDefault="00804413" w:rsidP="002A6A23">
            <w:pPr>
              <w:spacing w:after="0" w:line="240" w:lineRule="auto"/>
              <w:rPr>
                <w:rFonts w:ascii="Times New Roman" w:hAnsi="Times New Roman"/>
                <w:lang w:val="sr-Cyrl-CS"/>
              </w:rPr>
            </w:pPr>
          </w:p>
          <w:p w:rsidR="00804413" w:rsidRPr="008D7919" w:rsidRDefault="00804413" w:rsidP="002A6A23">
            <w:pPr>
              <w:spacing w:after="0" w:line="240" w:lineRule="auto"/>
              <w:rPr>
                <w:rFonts w:ascii="Times New Roman" w:hAnsi="Times New Roman"/>
                <w:i/>
                <w:lang w:val="sr-Cyrl-CS"/>
              </w:rPr>
            </w:pPr>
            <w:r w:rsidRPr="008D7919">
              <w:rPr>
                <w:rFonts w:ascii="Times New Roman" w:hAnsi="Times New Roman"/>
                <w:i/>
                <w:lang w:val="sr-Cyrl-CS"/>
              </w:rPr>
              <w:t>Лабораторијска вежба VI:</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 xml:space="preserve"> испитивање растворљивости супстанци.</w:t>
            </w:r>
          </w:p>
          <w:p w:rsidR="00804413" w:rsidRPr="008D7919" w:rsidRDefault="00804413" w:rsidP="002A6A23">
            <w:pPr>
              <w:spacing w:after="0" w:line="240" w:lineRule="auto"/>
              <w:rPr>
                <w:rFonts w:ascii="Times New Roman" w:hAnsi="Times New Roman"/>
                <w:lang w:val="sr-Cyrl-CS"/>
              </w:rPr>
            </w:pP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i/>
                <w:lang w:val="sr-Cyrl-CS"/>
              </w:rPr>
              <w:t>Лабораторијска вежба VII:</w:t>
            </w:r>
            <w:r w:rsidRPr="008D7919">
              <w:rPr>
                <w:rFonts w:ascii="Times New Roman" w:hAnsi="Times New Roman"/>
                <w:lang w:val="sr-Cyrl-CS"/>
              </w:rPr>
              <w:t xml:space="preserve"> </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раздвајање састојака смеша: декантовање, цеђење и одвајање помоћу магнета</w:t>
            </w:r>
          </w:p>
          <w:p w:rsidR="00804413" w:rsidRPr="008D7919" w:rsidRDefault="00804413" w:rsidP="002A6A23">
            <w:pPr>
              <w:spacing w:after="0" w:line="240" w:lineRule="auto"/>
              <w:rPr>
                <w:rFonts w:ascii="Times New Roman" w:hAnsi="Times New Roman"/>
                <w:sz w:val="24"/>
                <w:szCs w:val="24"/>
              </w:rPr>
            </w:pPr>
          </w:p>
        </w:tc>
        <w:tc>
          <w:tcPr>
            <w:tcW w:w="4304" w:type="dxa"/>
            <w:shd w:val="clear" w:color="auto" w:fill="auto"/>
          </w:tcPr>
          <w:p w:rsidR="00804413" w:rsidRPr="00004E8A" w:rsidRDefault="00804413" w:rsidP="002A6A23">
            <w:pPr>
              <w:spacing w:after="0" w:line="240" w:lineRule="auto"/>
              <w:rPr>
                <w:rFonts w:ascii="Times New Roman" w:hAnsi="Times New Roman"/>
                <w:sz w:val="18"/>
                <w:szCs w:val="18"/>
                <w:lang w:val="sr-Cyrl-CS"/>
              </w:rPr>
            </w:pPr>
            <w:r w:rsidRPr="00004E8A">
              <w:rPr>
                <w:rFonts w:ascii="Times New Roman" w:hAnsi="Times New Roman"/>
                <w:sz w:val="18"/>
                <w:szCs w:val="18"/>
                <w:lang w:val="sr-Cyrl-CS"/>
              </w:rPr>
              <w:t>Ученици формирају појмове: хетерогена и хомогена смеша, раствори и растворљивост, разликују</w:t>
            </w:r>
          </w:p>
          <w:p w:rsidR="00804413" w:rsidRPr="00004E8A" w:rsidRDefault="00804413" w:rsidP="002A6A23">
            <w:pPr>
              <w:spacing w:after="0" w:line="240" w:lineRule="auto"/>
              <w:rPr>
                <w:rFonts w:ascii="Times New Roman" w:hAnsi="Times New Roman"/>
                <w:sz w:val="18"/>
                <w:szCs w:val="18"/>
                <w:lang w:val="sr-Cyrl-CS"/>
              </w:rPr>
            </w:pPr>
            <w:r w:rsidRPr="00004E8A">
              <w:rPr>
                <w:rFonts w:ascii="Times New Roman" w:hAnsi="Times New Roman"/>
                <w:sz w:val="18"/>
                <w:szCs w:val="18"/>
                <w:lang w:val="sr-Cyrl-CS"/>
              </w:rPr>
              <w:t>квалитативни и кванитативни састав смеша и представљају квантитативни састав смеша преко масеног процентног састава.</w:t>
            </w:r>
          </w:p>
          <w:p w:rsidR="00804413" w:rsidRPr="00004E8A" w:rsidRDefault="00804413" w:rsidP="002A6A23">
            <w:pPr>
              <w:spacing w:after="0" w:line="240" w:lineRule="auto"/>
              <w:rPr>
                <w:rFonts w:ascii="Times New Roman" w:hAnsi="Times New Roman"/>
                <w:sz w:val="18"/>
                <w:szCs w:val="18"/>
                <w:lang w:val="sr-Cyrl-CS"/>
              </w:rPr>
            </w:pPr>
            <w:r w:rsidRPr="00004E8A">
              <w:rPr>
                <w:rFonts w:ascii="Times New Roman" w:hAnsi="Times New Roman"/>
                <w:sz w:val="18"/>
                <w:szCs w:val="18"/>
                <w:lang w:val="sr-Cyrl-CS"/>
              </w:rPr>
              <w:t>У демонстрационим огледима ученици би требало да уоче да је састав смеша произвољан, да састојци смеша не мењају својства у смешама и да својства смеша зависе од заступљености састојака</w:t>
            </w:r>
            <w:r w:rsidRPr="00004E8A">
              <w:rPr>
                <w:rFonts w:ascii="Times New Roman" w:hAnsi="Times New Roman"/>
                <w:sz w:val="18"/>
                <w:szCs w:val="18"/>
              </w:rPr>
              <w:t xml:space="preserve"> </w:t>
            </w:r>
            <w:r w:rsidRPr="00004E8A">
              <w:rPr>
                <w:rFonts w:ascii="Times New Roman" w:hAnsi="Times New Roman"/>
                <w:sz w:val="18"/>
                <w:szCs w:val="18"/>
                <w:lang w:val="sr-Cyrl-CS"/>
              </w:rPr>
              <w:t>у смешама. Они би требало да виде како се припремају раствори,</w:t>
            </w:r>
            <w:r w:rsidRPr="00004E8A">
              <w:rPr>
                <w:rFonts w:ascii="Times New Roman" w:hAnsi="Times New Roman"/>
                <w:sz w:val="18"/>
                <w:szCs w:val="18"/>
              </w:rPr>
              <w:t xml:space="preserve"> </w:t>
            </w:r>
            <w:r w:rsidRPr="00004E8A">
              <w:rPr>
                <w:rFonts w:ascii="Times New Roman" w:hAnsi="Times New Roman"/>
                <w:sz w:val="18"/>
                <w:szCs w:val="18"/>
                <w:lang w:val="sr-Cyrl-CS"/>
              </w:rPr>
              <w:t>на пример припремање презасићеног раствора натријум-ацетата и кристализацију растворене супстанце. - Демонстрирање огледа којим се показује да у води има раствореног</w:t>
            </w:r>
            <w:r w:rsidRPr="00004E8A">
              <w:rPr>
                <w:rFonts w:ascii="Times New Roman" w:hAnsi="Times New Roman"/>
                <w:sz w:val="18"/>
                <w:szCs w:val="18"/>
              </w:rPr>
              <w:t xml:space="preserve"> </w:t>
            </w:r>
            <w:r w:rsidRPr="00004E8A">
              <w:rPr>
                <w:rFonts w:ascii="Times New Roman" w:hAnsi="Times New Roman"/>
                <w:sz w:val="18"/>
                <w:szCs w:val="18"/>
                <w:lang w:val="sr-Cyrl-CS"/>
              </w:rPr>
              <w:t>кисеоника, растварање калијум-перманганата и јода у води и неполарним растварачима („хемијски коктел”)</w:t>
            </w:r>
          </w:p>
          <w:p w:rsidR="00804413" w:rsidRPr="00004E8A" w:rsidRDefault="00804413" w:rsidP="002A6A23">
            <w:pPr>
              <w:spacing w:after="0" w:line="240" w:lineRule="auto"/>
              <w:rPr>
                <w:rFonts w:ascii="Times New Roman" w:hAnsi="Times New Roman"/>
                <w:sz w:val="18"/>
                <w:szCs w:val="18"/>
                <w:lang w:val="sr-Cyrl-CS"/>
              </w:rPr>
            </w:pPr>
            <w:r w:rsidRPr="00004E8A">
              <w:rPr>
                <w:rFonts w:ascii="Times New Roman" w:hAnsi="Times New Roman"/>
                <w:sz w:val="18"/>
                <w:szCs w:val="18"/>
                <w:lang w:val="sr-Cyrl-CS"/>
              </w:rPr>
              <w:t>Демонстрационим огледима показује се  раздвајање састојака смеша : декантовање, цеђење</w:t>
            </w:r>
            <w:r w:rsidRPr="00004E8A">
              <w:rPr>
                <w:rFonts w:ascii="Times New Roman" w:hAnsi="Times New Roman"/>
                <w:sz w:val="18"/>
                <w:szCs w:val="18"/>
              </w:rPr>
              <w:t xml:space="preserve"> </w:t>
            </w:r>
            <w:r w:rsidRPr="00004E8A">
              <w:rPr>
                <w:rFonts w:ascii="Times New Roman" w:hAnsi="Times New Roman"/>
                <w:sz w:val="18"/>
                <w:szCs w:val="18"/>
                <w:lang w:val="sr-Cyrl-CS"/>
              </w:rPr>
              <w:t xml:space="preserve">и одвајање помоћу магнета.  </w:t>
            </w:r>
          </w:p>
          <w:p w:rsidR="00804413" w:rsidRPr="00004E8A" w:rsidRDefault="00804413" w:rsidP="002A6A23">
            <w:pPr>
              <w:spacing w:after="0" w:line="240" w:lineRule="auto"/>
              <w:rPr>
                <w:rFonts w:ascii="Times New Roman" w:hAnsi="Times New Roman"/>
                <w:sz w:val="18"/>
                <w:szCs w:val="18"/>
                <w:lang w:val="sr-Cyrl-CS"/>
              </w:rPr>
            </w:pPr>
            <w:r w:rsidRPr="00004E8A">
              <w:rPr>
                <w:rFonts w:ascii="Times New Roman" w:hAnsi="Times New Roman"/>
                <w:sz w:val="18"/>
                <w:szCs w:val="18"/>
                <w:lang w:val="sr-Cyrl-CS"/>
              </w:rPr>
              <w:t>-Познајући појам хомогених и хетерогених смеша , ученици треба  да препознају воду за пиће, ваздух, али и речну воду или морску воду, као примере хомогених смеша. Упоређујући</w:t>
            </w:r>
            <w:r w:rsidRPr="00004E8A">
              <w:rPr>
                <w:rFonts w:ascii="Times New Roman" w:hAnsi="Times New Roman"/>
                <w:sz w:val="18"/>
                <w:szCs w:val="18"/>
              </w:rPr>
              <w:t xml:space="preserve"> </w:t>
            </w:r>
            <w:r w:rsidRPr="00004E8A">
              <w:rPr>
                <w:rFonts w:ascii="Times New Roman" w:hAnsi="Times New Roman"/>
                <w:sz w:val="18"/>
                <w:szCs w:val="18"/>
                <w:lang w:val="sr-Cyrl-CS"/>
              </w:rPr>
              <w:t>различите узорке вода у природи и разматрајући различите природне или деловањем човека изазване промене у њиховом саставу, треба да уоче када вода и ваздух представљају хомогене, а када</w:t>
            </w:r>
          </w:p>
          <w:p w:rsidR="00804413" w:rsidRPr="00004E8A" w:rsidRDefault="00804413" w:rsidP="002A6A23">
            <w:pPr>
              <w:spacing w:after="0" w:line="240" w:lineRule="auto"/>
              <w:rPr>
                <w:rFonts w:ascii="Times New Roman" w:hAnsi="Times New Roman"/>
                <w:sz w:val="18"/>
                <w:szCs w:val="18"/>
                <w:lang w:val="sr-Cyrl-CS"/>
              </w:rPr>
            </w:pPr>
            <w:r w:rsidRPr="00004E8A">
              <w:rPr>
                <w:rFonts w:ascii="Times New Roman" w:hAnsi="Times New Roman"/>
                <w:sz w:val="18"/>
                <w:szCs w:val="18"/>
                <w:lang w:val="sr-Cyrl-CS"/>
              </w:rPr>
              <w:t>хетерогене смеше. При томе, важно је да разликују воду као једињење (чиста супстанца), од примера вода у природи које су смеше (изворска, морска, речна, језерска, подземна, минерална вода,</w:t>
            </w:r>
            <w:r w:rsidRPr="00004E8A">
              <w:rPr>
                <w:rFonts w:ascii="Times New Roman" w:hAnsi="Times New Roman"/>
                <w:sz w:val="18"/>
                <w:szCs w:val="18"/>
              </w:rPr>
              <w:t xml:space="preserve"> </w:t>
            </w:r>
            <w:r w:rsidRPr="00004E8A">
              <w:rPr>
                <w:rFonts w:ascii="Times New Roman" w:hAnsi="Times New Roman"/>
                <w:sz w:val="18"/>
                <w:szCs w:val="18"/>
                <w:lang w:val="sr-Cyrl-CS"/>
              </w:rPr>
              <w:t>атмосферска и отпадна вода). Ученици би требало да објасне шта</w:t>
            </w:r>
            <w:r w:rsidRPr="00004E8A">
              <w:rPr>
                <w:rFonts w:ascii="Times New Roman" w:hAnsi="Times New Roman"/>
                <w:sz w:val="18"/>
                <w:szCs w:val="18"/>
              </w:rPr>
              <w:t xml:space="preserve"> </w:t>
            </w:r>
            <w:r w:rsidRPr="00004E8A">
              <w:rPr>
                <w:rFonts w:ascii="Times New Roman" w:hAnsi="Times New Roman"/>
                <w:sz w:val="18"/>
                <w:szCs w:val="18"/>
                <w:lang w:val="sr-Cyrl-CS"/>
              </w:rPr>
              <w:t>се раствара у води, да схвате значај воде за живот, и да је чувају од</w:t>
            </w:r>
            <w:r w:rsidRPr="00004E8A">
              <w:rPr>
                <w:rFonts w:ascii="Times New Roman" w:hAnsi="Times New Roman"/>
                <w:sz w:val="18"/>
                <w:szCs w:val="18"/>
              </w:rPr>
              <w:t xml:space="preserve"> </w:t>
            </w:r>
            <w:r w:rsidRPr="00004E8A">
              <w:rPr>
                <w:rFonts w:ascii="Times New Roman" w:hAnsi="Times New Roman"/>
                <w:sz w:val="18"/>
                <w:szCs w:val="18"/>
                <w:lang w:val="sr-Cyrl-CS"/>
              </w:rPr>
              <w:t>загађења. Важно је да знају су неке супстанце загађујуће за ваздух,</w:t>
            </w:r>
            <w:r w:rsidRPr="00004E8A">
              <w:rPr>
                <w:rFonts w:ascii="Times New Roman" w:hAnsi="Times New Roman"/>
                <w:sz w:val="18"/>
                <w:szCs w:val="18"/>
              </w:rPr>
              <w:t xml:space="preserve"> </w:t>
            </w:r>
            <w:r w:rsidRPr="00004E8A">
              <w:rPr>
                <w:rFonts w:ascii="Times New Roman" w:hAnsi="Times New Roman"/>
                <w:sz w:val="18"/>
                <w:szCs w:val="18"/>
                <w:lang w:val="sr-Cyrl-CS"/>
              </w:rPr>
              <w:t>али и да се могу предузети мере у циљу спречавања загађивања</w:t>
            </w:r>
            <w:r w:rsidRPr="00004E8A">
              <w:rPr>
                <w:rFonts w:ascii="Times New Roman" w:hAnsi="Times New Roman"/>
                <w:sz w:val="18"/>
                <w:szCs w:val="18"/>
              </w:rPr>
              <w:t xml:space="preserve"> </w:t>
            </w:r>
            <w:r w:rsidRPr="00004E8A">
              <w:rPr>
                <w:rFonts w:ascii="Times New Roman" w:hAnsi="Times New Roman"/>
                <w:sz w:val="18"/>
                <w:szCs w:val="18"/>
                <w:lang w:val="sr-Cyrl-CS"/>
              </w:rPr>
              <w:t>ваздуха.</w:t>
            </w:r>
          </w:p>
          <w:p w:rsidR="00804413" w:rsidRPr="00004E8A" w:rsidRDefault="00804413" w:rsidP="002A6A23">
            <w:pPr>
              <w:spacing w:after="0" w:line="240" w:lineRule="auto"/>
              <w:rPr>
                <w:rFonts w:ascii="Times New Roman" w:hAnsi="Times New Roman"/>
                <w:sz w:val="18"/>
                <w:szCs w:val="18"/>
                <w:lang w:val="sr-Cyrl-CS"/>
              </w:rPr>
            </w:pPr>
            <w:r w:rsidRPr="00004E8A">
              <w:rPr>
                <w:rFonts w:ascii="Times New Roman" w:hAnsi="Times New Roman"/>
                <w:sz w:val="18"/>
                <w:szCs w:val="18"/>
                <w:lang w:val="sr-Cyrl-CS"/>
              </w:rPr>
              <w:t>Израчунавања у вези са масеним процентним саставом смеша ученици треба да у највећој мери повезују са саставом комерцијалних производа (на пример, медицинска средства, прехрамбени производи, средства за одржавање хигијене).</w:t>
            </w:r>
          </w:p>
          <w:p w:rsidR="00804413" w:rsidRPr="00004E8A" w:rsidRDefault="00804413" w:rsidP="002A6A23">
            <w:pPr>
              <w:spacing w:after="0" w:line="240" w:lineRule="auto"/>
              <w:rPr>
                <w:rFonts w:ascii="Times New Roman" w:hAnsi="Times New Roman"/>
                <w:sz w:val="18"/>
                <w:szCs w:val="18"/>
                <w:lang w:val="sr-Cyrl-CS"/>
              </w:rPr>
            </w:pPr>
          </w:p>
          <w:p w:rsidR="00804413" w:rsidRPr="00004E8A" w:rsidRDefault="00804413" w:rsidP="002A6A23">
            <w:pPr>
              <w:spacing w:after="0" w:line="240" w:lineRule="auto"/>
              <w:rPr>
                <w:rFonts w:ascii="Times New Roman" w:hAnsi="Times New Roman"/>
                <w:sz w:val="18"/>
                <w:szCs w:val="18"/>
                <w:lang w:val="sr-Cyrl-CS"/>
              </w:rPr>
            </w:pPr>
          </w:p>
          <w:p w:rsidR="00804413" w:rsidRPr="00004E8A" w:rsidRDefault="00804413" w:rsidP="002A6A23">
            <w:pPr>
              <w:spacing w:after="0" w:line="240" w:lineRule="auto"/>
              <w:rPr>
                <w:rFonts w:ascii="Times New Roman" w:hAnsi="Times New Roman"/>
                <w:sz w:val="18"/>
                <w:szCs w:val="18"/>
                <w:lang w:val="sr-Cyrl-CS"/>
              </w:rPr>
            </w:pPr>
          </w:p>
          <w:p w:rsidR="00804413" w:rsidRPr="00004E8A" w:rsidRDefault="00804413" w:rsidP="002A6A23">
            <w:pPr>
              <w:spacing w:after="0" w:line="240" w:lineRule="auto"/>
              <w:rPr>
                <w:rFonts w:ascii="Times New Roman" w:hAnsi="Times New Roman"/>
                <w:sz w:val="18"/>
                <w:szCs w:val="18"/>
                <w:lang w:val="sr-Cyrl-CS"/>
              </w:rPr>
            </w:pPr>
          </w:p>
          <w:p w:rsidR="00804413" w:rsidRDefault="00804413" w:rsidP="002A6A23">
            <w:pPr>
              <w:spacing w:after="0" w:line="240" w:lineRule="auto"/>
              <w:rPr>
                <w:rFonts w:ascii="Times New Roman" w:hAnsi="Times New Roman"/>
                <w:sz w:val="18"/>
                <w:szCs w:val="18"/>
                <w:lang w:val="sr-Cyrl-CS"/>
              </w:rPr>
            </w:pPr>
          </w:p>
          <w:p w:rsidR="00804413" w:rsidRPr="00004E8A" w:rsidRDefault="00804413" w:rsidP="002A6A23">
            <w:pPr>
              <w:spacing w:after="0" w:line="240" w:lineRule="auto"/>
              <w:rPr>
                <w:rFonts w:ascii="Times New Roman" w:hAnsi="Times New Roman"/>
                <w:sz w:val="18"/>
                <w:szCs w:val="18"/>
                <w:lang w:val="sr-Cyrl-CS"/>
              </w:rPr>
            </w:pPr>
          </w:p>
          <w:p w:rsidR="00804413" w:rsidRPr="00004E8A" w:rsidRDefault="00804413" w:rsidP="002A6A23">
            <w:pPr>
              <w:spacing w:after="0" w:line="240" w:lineRule="auto"/>
              <w:rPr>
                <w:rFonts w:ascii="Times New Roman" w:hAnsi="Times New Roman"/>
                <w:sz w:val="18"/>
                <w:szCs w:val="18"/>
                <w:lang w:val="sr-Cyrl-CS"/>
              </w:rPr>
            </w:pPr>
          </w:p>
        </w:tc>
      </w:tr>
      <w:tr w:rsidR="00804413" w:rsidRPr="008D7919" w:rsidTr="002A6A23">
        <w:trPr>
          <w:trHeight w:val="425"/>
        </w:trPr>
        <w:tc>
          <w:tcPr>
            <w:tcW w:w="2718" w:type="dxa"/>
            <w:shd w:val="clear" w:color="auto" w:fill="auto"/>
          </w:tcPr>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lastRenderedPageBreak/>
              <w:t>– налази потребне информације у различитим изворима користећи основну хемијску терминологију и симболику;</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објашњава основну разлику између хемијских елемената и једињења, и препознаје примере хемијских елемената и једињења</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у свакодневном животу;</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разликује хемијске елементе и једињења на основу хемијских</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симбола и формула;</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напише једначине хемијских реакција и објасни њихово квалитативно и квантитативно значење;</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квантитативно тумачи хемијске симболе и формуле користећи</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појмове релативна атомска и молекулска маса, количина супстанце и моларна маса;</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опише и објасни физичка и хемијска својства водоника и кисеоника;</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разликује оксиде, киселине, хидроксиде и соли на основу хемијске формуле и назива, и опише основна својства ових класа</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lastRenderedPageBreak/>
              <w:t>једињења;</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индикаторима испита и на рН скали процени киселост раствора;</w:t>
            </w:r>
          </w:p>
          <w:p w:rsidR="00804413" w:rsidRPr="00583A84" w:rsidRDefault="00804413" w:rsidP="002A6A23">
            <w:pPr>
              <w:spacing w:after="0" w:line="240" w:lineRule="auto"/>
              <w:contextualSpacing/>
              <w:rPr>
                <w:rFonts w:ascii="Times New Roman" w:hAnsi="Times New Roman"/>
                <w:sz w:val="20"/>
                <w:szCs w:val="20"/>
                <w:lang w:eastAsia="ar-SA"/>
              </w:rPr>
            </w:pPr>
            <w:r w:rsidRPr="00583A84">
              <w:rPr>
                <w:rFonts w:ascii="Times New Roman" w:hAnsi="Times New Roman"/>
                <w:sz w:val="20"/>
                <w:szCs w:val="20"/>
                <w:lang w:eastAsia="ar-SA"/>
              </w:rPr>
              <w:t>– тумачи ознаке са амбалаже супстанци/комерцијалних производа</w:t>
            </w:r>
          </w:p>
          <w:p w:rsidR="00804413" w:rsidRPr="00583A84" w:rsidRDefault="00804413" w:rsidP="002A6A23">
            <w:pPr>
              <w:spacing w:after="0" w:line="240" w:lineRule="auto"/>
              <w:contextualSpacing/>
              <w:rPr>
                <w:rFonts w:ascii="Times New Roman" w:hAnsi="Times New Roman"/>
                <w:sz w:val="20"/>
                <w:szCs w:val="20"/>
                <w:lang w:eastAsia="ar-SA"/>
              </w:rPr>
            </w:pPr>
          </w:p>
          <w:p w:rsidR="00804413" w:rsidRPr="00583A84" w:rsidRDefault="00804413" w:rsidP="002A6A23">
            <w:pPr>
              <w:spacing w:after="0" w:line="240" w:lineRule="auto"/>
              <w:contextualSpacing/>
              <w:rPr>
                <w:rFonts w:ascii="Times New Roman" w:hAnsi="Times New Roman"/>
                <w:sz w:val="20"/>
                <w:szCs w:val="20"/>
                <w:lang w:eastAsia="ar-SA"/>
              </w:rPr>
            </w:pPr>
          </w:p>
          <w:p w:rsidR="00804413" w:rsidRPr="00583A84" w:rsidRDefault="00804413" w:rsidP="002A6A23">
            <w:pPr>
              <w:spacing w:after="0" w:line="240" w:lineRule="auto"/>
              <w:contextualSpacing/>
              <w:rPr>
                <w:rFonts w:ascii="Times New Roman" w:hAnsi="Times New Roman"/>
                <w:sz w:val="20"/>
                <w:szCs w:val="20"/>
                <w:lang w:eastAsia="ar-SA"/>
              </w:rPr>
            </w:pPr>
          </w:p>
          <w:p w:rsidR="00804413" w:rsidRPr="00583A84" w:rsidRDefault="00804413" w:rsidP="002A6A23">
            <w:pPr>
              <w:spacing w:after="0" w:line="240" w:lineRule="auto"/>
              <w:contextualSpacing/>
              <w:rPr>
                <w:rFonts w:ascii="Times New Roman" w:hAnsi="Times New Roman"/>
                <w:sz w:val="20"/>
                <w:szCs w:val="20"/>
                <w:lang w:eastAsia="ar-SA"/>
              </w:rPr>
            </w:pPr>
          </w:p>
        </w:tc>
        <w:tc>
          <w:tcPr>
            <w:tcW w:w="3150" w:type="dxa"/>
            <w:shd w:val="clear" w:color="auto" w:fill="auto"/>
            <w:vAlign w:val="center"/>
          </w:tcPr>
          <w:p w:rsidR="00804413" w:rsidRPr="008D7919" w:rsidRDefault="00804413" w:rsidP="002A6A23">
            <w:pPr>
              <w:spacing w:after="0" w:line="240" w:lineRule="auto"/>
              <w:jc w:val="center"/>
              <w:rPr>
                <w:rFonts w:ascii="Times New Roman" w:hAnsi="Times New Roman"/>
                <w:sz w:val="24"/>
                <w:szCs w:val="24"/>
              </w:rPr>
            </w:pPr>
            <w:r>
              <w:rPr>
                <w:rFonts w:ascii="Times New Roman" w:hAnsi="Times New Roman"/>
                <w:b/>
                <w:sz w:val="24"/>
                <w:szCs w:val="24"/>
              </w:rPr>
              <w:lastRenderedPageBreak/>
              <w:t>6</w:t>
            </w:r>
            <w:r w:rsidRPr="00C7090A">
              <w:rPr>
                <w:rFonts w:ascii="Times New Roman" w:hAnsi="Times New Roman"/>
                <w:b/>
                <w:sz w:val="24"/>
                <w:szCs w:val="24"/>
              </w:rPr>
              <w:t>.</w:t>
            </w:r>
            <w:r>
              <w:rPr>
                <w:rFonts w:ascii="Times New Roman" w:hAnsi="Times New Roman"/>
                <w:sz w:val="24"/>
                <w:szCs w:val="24"/>
              </w:rPr>
              <w:t xml:space="preserve"> </w:t>
            </w:r>
            <w:r w:rsidRPr="008D7919">
              <w:rPr>
                <w:rFonts w:ascii="Times New Roman" w:hAnsi="Times New Roman"/>
                <w:sz w:val="24"/>
                <w:szCs w:val="24"/>
              </w:rPr>
              <w:t>ХЕМИЈСКЕ РЕАКЦИЈЕ И ХЕМИЈСКЕ ЈЕДНАЧИНЕ</w:t>
            </w:r>
          </w:p>
          <w:p w:rsidR="00804413" w:rsidRPr="008D7919" w:rsidRDefault="00804413" w:rsidP="002A6A23">
            <w:pPr>
              <w:spacing w:after="0" w:line="240" w:lineRule="auto"/>
              <w:jc w:val="center"/>
              <w:rPr>
                <w:rFonts w:ascii="Times New Roman" w:hAnsi="Times New Roman"/>
                <w:sz w:val="24"/>
                <w:szCs w:val="24"/>
              </w:rPr>
            </w:pPr>
          </w:p>
          <w:p w:rsidR="00804413" w:rsidRPr="00C7090A" w:rsidRDefault="00804413" w:rsidP="002A6A23">
            <w:pPr>
              <w:spacing w:after="0" w:line="240" w:lineRule="auto"/>
              <w:jc w:val="center"/>
              <w:rPr>
                <w:rFonts w:ascii="Times New Roman" w:hAnsi="Times New Roman"/>
                <w:sz w:val="24"/>
                <w:szCs w:val="24"/>
              </w:rPr>
            </w:pPr>
            <w:r w:rsidRPr="008D7919">
              <w:rPr>
                <w:rFonts w:ascii="Times New Roman" w:hAnsi="Times New Roman"/>
                <w:sz w:val="24"/>
                <w:szCs w:val="24"/>
              </w:rPr>
              <w:t>8</w:t>
            </w:r>
            <w:r>
              <w:rPr>
                <w:rFonts w:ascii="Times New Roman" w:hAnsi="Times New Roman"/>
                <w:sz w:val="24"/>
                <w:szCs w:val="24"/>
              </w:rPr>
              <w:t xml:space="preserve"> часова</w:t>
            </w:r>
          </w:p>
          <w:p w:rsidR="00804413" w:rsidRPr="008D7919" w:rsidRDefault="00804413" w:rsidP="002A6A23">
            <w:pPr>
              <w:spacing w:after="0" w:line="240" w:lineRule="auto"/>
              <w:jc w:val="center"/>
              <w:rPr>
                <w:rFonts w:ascii="Times New Roman" w:hAnsi="Times New Roman"/>
                <w:sz w:val="24"/>
                <w:szCs w:val="24"/>
                <w:lang w:val="sr-Cyrl-CS"/>
              </w:rPr>
            </w:pPr>
          </w:p>
        </w:tc>
        <w:tc>
          <w:tcPr>
            <w:tcW w:w="3240" w:type="dxa"/>
            <w:shd w:val="clear" w:color="auto" w:fill="auto"/>
          </w:tcPr>
          <w:p w:rsidR="00804413" w:rsidRPr="008D7919" w:rsidRDefault="00804413" w:rsidP="002A6A23">
            <w:pPr>
              <w:spacing w:after="0" w:line="240" w:lineRule="auto"/>
              <w:jc w:val="center"/>
              <w:rPr>
                <w:rFonts w:ascii="Times New Roman" w:hAnsi="Times New Roman"/>
                <w:sz w:val="24"/>
                <w:szCs w:val="24"/>
              </w:rPr>
            </w:pPr>
          </w:p>
          <w:p w:rsidR="00804413" w:rsidRPr="008D7919" w:rsidRDefault="00804413" w:rsidP="002A6A23">
            <w:pPr>
              <w:spacing w:after="0" w:line="240" w:lineRule="auto"/>
              <w:rPr>
                <w:rFonts w:ascii="Times New Roman" w:hAnsi="Times New Roman"/>
                <w:sz w:val="24"/>
                <w:szCs w:val="24"/>
              </w:rPr>
            </w:pPr>
            <w:r w:rsidRPr="008D7919">
              <w:rPr>
                <w:rFonts w:ascii="Times New Roman" w:hAnsi="Times New Roman"/>
                <w:sz w:val="24"/>
                <w:szCs w:val="24"/>
              </w:rPr>
              <w:t>Хемијске реакције. Закон о одржању масе. Хемијске једначине.</w:t>
            </w:r>
          </w:p>
          <w:p w:rsidR="00804413" w:rsidRPr="008D7919" w:rsidRDefault="00804413" w:rsidP="002A6A23">
            <w:pPr>
              <w:spacing w:after="0" w:line="240" w:lineRule="auto"/>
              <w:rPr>
                <w:rFonts w:ascii="Times New Roman" w:hAnsi="Times New Roman"/>
                <w:sz w:val="24"/>
                <w:szCs w:val="24"/>
              </w:rPr>
            </w:pPr>
          </w:p>
          <w:p w:rsidR="00804413" w:rsidRPr="008D7919" w:rsidRDefault="00804413" w:rsidP="002A6A23">
            <w:pPr>
              <w:spacing w:after="0" w:line="240" w:lineRule="auto"/>
              <w:rPr>
                <w:rFonts w:ascii="Times New Roman" w:hAnsi="Times New Roman"/>
                <w:sz w:val="24"/>
                <w:szCs w:val="24"/>
              </w:rPr>
            </w:pPr>
            <w:r w:rsidRPr="008D7919">
              <w:rPr>
                <w:rFonts w:ascii="Times New Roman" w:hAnsi="Times New Roman"/>
                <w:sz w:val="24"/>
                <w:szCs w:val="24"/>
              </w:rPr>
              <w:t xml:space="preserve"> </w:t>
            </w:r>
            <w:r w:rsidRPr="008D7919">
              <w:rPr>
                <w:rFonts w:ascii="Times New Roman" w:hAnsi="Times New Roman"/>
                <w:i/>
                <w:sz w:val="24"/>
                <w:szCs w:val="24"/>
              </w:rPr>
              <w:t>Демонстрациони огледи:</w:t>
            </w:r>
            <w:r w:rsidRPr="008D7919">
              <w:rPr>
                <w:rFonts w:ascii="Times New Roman" w:hAnsi="Times New Roman"/>
                <w:sz w:val="24"/>
                <w:szCs w:val="24"/>
              </w:rPr>
              <w:t xml:space="preserve"> мерење и упоређивање укупне масе супстанци пре и после хемијске реакције у отвореном и затвореном реакционом систему.</w:t>
            </w:r>
          </w:p>
          <w:p w:rsidR="00804413" w:rsidRPr="008D7919" w:rsidRDefault="00804413" w:rsidP="002A6A23">
            <w:pPr>
              <w:spacing w:after="0" w:line="240" w:lineRule="auto"/>
              <w:rPr>
                <w:rFonts w:ascii="Times New Roman" w:hAnsi="Times New Roman"/>
                <w:sz w:val="24"/>
                <w:szCs w:val="24"/>
              </w:rPr>
            </w:pPr>
          </w:p>
          <w:p w:rsidR="00804413" w:rsidRPr="008D7919" w:rsidRDefault="00804413" w:rsidP="002A6A23">
            <w:pPr>
              <w:spacing w:after="0" w:line="240" w:lineRule="auto"/>
              <w:rPr>
                <w:rFonts w:ascii="Times New Roman" w:hAnsi="Times New Roman"/>
                <w:sz w:val="24"/>
                <w:szCs w:val="24"/>
              </w:rPr>
            </w:pPr>
            <w:r w:rsidRPr="008D7919">
              <w:rPr>
                <w:rFonts w:ascii="Times New Roman" w:hAnsi="Times New Roman"/>
                <w:sz w:val="24"/>
                <w:szCs w:val="24"/>
              </w:rPr>
              <w:t xml:space="preserve"> </w:t>
            </w:r>
            <w:r w:rsidRPr="008D7919">
              <w:rPr>
                <w:rFonts w:ascii="Times New Roman" w:hAnsi="Times New Roman"/>
                <w:i/>
                <w:sz w:val="24"/>
                <w:szCs w:val="24"/>
              </w:rPr>
              <w:t>Вежба VIII</w:t>
            </w:r>
            <w:r w:rsidRPr="008D7919">
              <w:rPr>
                <w:rFonts w:ascii="Times New Roman" w:hAnsi="Times New Roman"/>
                <w:sz w:val="24"/>
                <w:szCs w:val="24"/>
              </w:rPr>
              <w:t>:</w:t>
            </w:r>
          </w:p>
          <w:p w:rsidR="00804413" w:rsidRPr="008D7919" w:rsidRDefault="00804413" w:rsidP="002A6A23">
            <w:pPr>
              <w:pStyle w:val="NoSpacing"/>
              <w:rPr>
                <w:rFonts w:ascii="Times New Roman" w:hAnsi="Times New Roman"/>
                <w:sz w:val="24"/>
                <w:szCs w:val="24"/>
                <w:lang w:val="ru-RU"/>
              </w:rPr>
            </w:pPr>
            <w:r>
              <w:rPr>
                <w:rFonts w:ascii="Times New Roman" w:hAnsi="Times New Roman"/>
                <w:sz w:val="24"/>
                <w:szCs w:val="24"/>
              </w:rPr>
              <w:t xml:space="preserve"> с</w:t>
            </w:r>
            <w:r w:rsidRPr="008D7919">
              <w:rPr>
                <w:rFonts w:ascii="Times New Roman" w:hAnsi="Times New Roman"/>
                <w:sz w:val="24"/>
                <w:szCs w:val="24"/>
              </w:rPr>
              <w:t xml:space="preserve">астављање </w:t>
            </w:r>
            <w:r>
              <w:rPr>
                <w:rFonts w:ascii="Times New Roman" w:hAnsi="Times New Roman"/>
                <w:sz w:val="24"/>
                <w:szCs w:val="24"/>
              </w:rPr>
              <w:t xml:space="preserve">модела молекула реакционих производа од модела молекула реактаната и писање </w:t>
            </w:r>
            <w:r w:rsidRPr="008D7919">
              <w:rPr>
                <w:rFonts w:ascii="Times New Roman" w:hAnsi="Times New Roman"/>
                <w:sz w:val="24"/>
                <w:szCs w:val="24"/>
              </w:rPr>
              <w:t>једначина хемијских реакција.</w:t>
            </w:r>
          </w:p>
        </w:tc>
        <w:tc>
          <w:tcPr>
            <w:tcW w:w="4304" w:type="dxa"/>
            <w:shd w:val="clear" w:color="auto" w:fill="auto"/>
          </w:tcPr>
          <w:p w:rsidR="00804413" w:rsidRPr="00583A84" w:rsidRDefault="00804413" w:rsidP="002A6A23">
            <w:pPr>
              <w:spacing w:after="0" w:line="240" w:lineRule="auto"/>
              <w:rPr>
                <w:rFonts w:ascii="Times New Roman" w:hAnsi="Times New Roman"/>
              </w:rPr>
            </w:pPr>
            <w:r w:rsidRPr="00583A84">
              <w:rPr>
                <w:rFonts w:ascii="Times New Roman" w:hAnsi="Times New Roman"/>
              </w:rPr>
              <w:t xml:space="preserve">Ученици  уче квалитативно и квантитативно значење хемијске једначине којом се представља одређена хемијска промена,  примењују значење коефицијента и разликују коефицијент од индекса. </w:t>
            </w:r>
          </w:p>
          <w:p w:rsidR="00804413" w:rsidRPr="00583A84" w:rsidRDefault="00804413" w:rsidP="002A6A23">
            <w:pPr>
              <w:spacing w:after="0" w:line="240" w:lineRule="auto"/>
              <w:rPr>
                <w:rFonts w:ascii="Times New Roman" w:hAnsi="Times New Roman"/>
              </w:rPr>
            </w:pPr>
            <w:r w:rsidRPr="00583A84">
              <w:rPr>
                <w:rFonts w:ascii="Times New Roman" w:hAnsi="Times New Roman"/>
              </w:rPr>
              <w:t xml:space="preserve"> -Закон о одржању масе ученици треба да разумеју са становишта честичне структуре супстанце, тј. да је маса супстанце пре и после хемијске реакције иста, јер је број атома пре и после хемијске реакције исти. Најбоље је учити кроз  демонстрационе огледе: сагоревање свеће, реакције између натријум-хидрогенкарбоната и сирћетне киселине, реакције између натријум-хлорида и сребро-нитрата, и баријум-хлорида и натријум-сулфата  ученици</w:t>
            </w:r>
          </w:p>
          <w:p w:rsidR="00804413" w:rsidRPr="00583A84" w:rsidRDefault="00804413" w:rsidP="002A6A23">
            <w:pPr>
              <w:spacing w:after="0" w:line="240" w:lineRule="auto"/>
              <w:rPr>
                <w:rFonts w:ascii="Times New Roman" w:hAnsi="Times New Roman"/>
              </w:rPr>
            </w:pPr>
            <w:r w:rsidRPr="00583A84">
              <w:rPr>
                <w:rFonts w:ascii="Times New Roman" w:hAnsi="Times New Roman"/>
              </w:rPr>
              <w:t xml:space="preserve">-Ученици  треба да усмене и текстуалне описе хемијских реакција преводе у симболички запис, тј. да записују једначине хемијских реакција, разликују реактанте од производа хемијске реакције и одређују коефицијенте у хемијској једначини. </w:t>
            </w:r>
          </w:p>
          <w:p w:rsidR="00804413" w:rsidRPr="00583A84" w:rsidRDefault="00804413" w:rsidP="002A6A23">
            <w:pPr>
              <w:spacing w:after="0" w:line="240" w:lineRule="auto"/>
              <w:rPr>
                <w:rFonts w:ascii="Times New Roman" w:hAnsi="Times New Roman"/>
              </w:rPr>
            </w:pPr>
            <w:r w:rsidRPr="00583A84">
              <w:rPr>
                <w:rFonts w:ascii="Times New Roman" w:hAnsi="Times New Roman"/>
              </w:rPr>
              <w:t>-Ученици би требало да уоче топлотне ефекте при физичким и хемијским променама супстанци, тј. да се током промена ослобађа или троши топлота на пример, при растварању натријум-хидроксида и растварању амонијум-</w:t>
            </w:r>
            <w:r w:rsidRPr="00583A84">
              <w:rPr>
                <w:rFonts w:ascii="Times New Roman" w:hAnsi="Times New Roman"/>
              </w:rPr>
              <w:lastRenderedPageBreak/>
              <w:t xml:space="preserve">хлорида у води. </w:t>
            </w:r>
          </w:p>
          <w:p w:rsidR="00804413" w:rsidRPr="00583A84" w:rsidRDefault="00804413" w:rsidP="002A6A23">
            <w:pPr>
              <w:spacing w:after="0" w:line="240" w:lineRule="auto"/>
              <w:rPr>
                <w:rFonts w:ascii="Times New Roman" w:hAnsi="Times New Roman"/>
              </w:rPr>
            </w:pPr>
            <w:r w:rsidRPr="00583A84">
              <w:rPr>
                <w:rFonts w:ascii="Times New Roman" w:hAnsi="Times New Roman"/>
              </w:rPr>
              <w:t xml:space="preserve">-При писању хемијских формула супстанци и записивању једначина хемијских реакција ученици уче и како се пишу хемијске формуле у програмима за обраду текста и посебним програмима креираним за ту сврху. </w:t>
            </w:r>
          </w:p>
          <w:p w:rsidR="00804413" w:rsidRPr="00583A84" w:rsidRDefault="00804413" w:rsidP="002A6A23">
            <w:pPr>
              <w:spacing w:after="0" w:line="240" w:lineRule="auto"/>
              <w:rPr>
                <w:rFonts w:ascii="Times New Roman" w:hAnsi="Times New Roman"/>
              </w:rPr>
            </w:pPr>
          </w:p>
        </w:tc>
      </w:tr>
      <w:tr w:rsidR="00804413" w:rsidRPr="008D7919" w:rsidTr="002A6A23">
        <w:trPr>
          <w:trHeight w:val="425"/>
        </w:trPr>
        <w:tc>
          <w:tcPr>
            <w:tcW w:w="2718" w:type="dxa"/>
            <w:shd w:val="clear" w:color="auto" w:fill="auto"/>
          </w:tcPr>
          <w:p w:rsidR="00804413" w:rsidRPr="008D7919" w:rsidRDefault="00804413" w:rsidP="002A6A23">
            <w:pPr>
              <w:spacing w:after="0" w:line="240" w:lineRule="auto"/>
              <w:contextualSpacing/>
              <w:rPr>
                <w:rFonts w:ascii="Times New Roman" w:hAnsi="Times New Roman"/>
                <w:sz w:val="24"/>
                <w:szCs w:val="24"/>
                <w:lang w:eastAsia="ar-SA"/>
              </w:rPr>
            </w:pPr>
            <w:r w:rsidRPr="008D7919">
              <w:rPr>
                <w:rFonts w:ascii="Times New Roman" w:hAnsi="Times New Roman"/>
                <w:sz w:val="24"/>
                <w:szCs w:val="24"/>
                <w:lang w:eastAsia="ar-SA"/>
              </w:rPr>
              <w:lastRenderedPageBreak/>
              <w:t>– правилно рукује лабораторијским посуђем, прибором и супстанцама, и показује одговоран однос према здрављу и животној</w:t>
            </w:r>
          </w:p>
          <w:p w:rsidR="00804413" w:rsidRPr="008D7919" w:rsidRDefault="00804413" w:rsidP="002A6A23">
            <w:pPr>
              <w:spacing w:after="0" w:line="240" w:lineRule="auto"/>
              <w:contextualSpacing/>
              <w:rPr>
                <w:rFonts w:ascii="Times New Roman" w:hAnsi="Times New Roman"/>
                <w:sz w:val="24"/>
                <w:szCs w:val="24"/>
                <w:lang w:eastAsia="ar-SA"/>
              </w:rPr>
            </w:pPr>
            <w:r w:rsidRPr="008D7919">
              <w:rPr>
                <w:rFonts w:ascii="Times New Roman" w:hAnsi="Times New Roman"/>
                <w:sz w:val="24"/>
                <w:szCs w:val="24"/>
                <w:lang w:eastAsia="ar-SA"/>
              </w:rPr>
              <w:t>средини;</w:t>
            </w:r>
          </w:p>
          <w:p w:rsidR="00804413" w:rsidRPr="008D7919" w:rsidRDefault="00804413" w:rsidP="002A6A23">
            <w:pPr>
              <w:spacing w:after="0" w:line="240" w:lineRule="auto"/>
              <w:contextualSpacing/>
              <w:rPr>
                <w:rFonts w:ascii="Times New Roman" w:hAnsi="Times New Roman"/>
                <w:sz w:val="24"/>
                <w:szCs w:val="24"/>
                <w:lang w:eastAsia="ar-SA"/>
              </w:rPr>
            </w:pPr>
            <w:r w:rsidRPr="008D7919">
              <w:rPr>
                <w:rFonts w:ascii="Times New Roman" w:hAnsi="Times New Roman"/>
                <w:sz w:val="24"/>
                <w:szCs w:val="24"/>
                <w:lang w:eastAsia="ar-SA"/>
              </w:rPr>
              <w:t>– објашњава основну разлику између хемијских елемената и једињења, и препознаје примере хемијских елемената и једињења</w:t>
            </w:r>
          </w:p>
          <w:p w:rsidR="00804413" w:rsidRPr="008D7919" w:rsidRDefault="00804413" w:rsidP="002A6A23">
            <w:pPr>
              <w:spacing w:after="0" w:line="240" w:lineRule="auto"/>
              <w:contextualSpacing/>
              <w:rPr>
                <w:rFonts w:ascii="Times New Roman" w:hAnsi="Times New Roman"/>
                <w:sz w:val="24"/>
                <w:szCs w:val="24"/>
                <w:lang w:eastAsia="ar-SA"/>
              </w:rPr>
            </w:pPr>
            <w:r w:rsidRPr="008D7919">
              <w:rPr>
                <w:rFonts w:ascii="Times New Roman" w:hAnsi="Times New Roman"/>
                <w:sz w:val="24"/>
                <w:szCs w:val="24"/>
                <w:lang w:eastAsia="ar-SA"/>
              </w:rPr>
              <w:t>у свакодневном животу;</w:t>
            </w:r>
          </w:p>
          <w:p w:rsidR="00804413" w:rsidRPr="008D7919" w:rsidRDefault="00804413" w:rsidP="002A6A23">
            <w:pPr>
              <w:spacing w:after="0" w:line="240" w:lineRule="auto"/>
              <w:contextualSpacing/>
              <w:rPr>
                <w:rFonts w:ascii="Times New Roman" w:hAnsi="Times New Roman"/>
                <w:sz w:val="24"/>
                <w:szCs w:val="24"/>
                <w:lang w:eastAsia="ar-SA"/>
              </w:rPr>
            </w:pPr>
            <w:r w:rsidRPr="008D7919">
              <w:rPr>
                <w:rFonts w:ascii="Times New Roman" w:hAnsi="Times New Roman"/>
                <w:sz w:val="24"/>
                <w:szCs w:val="24"/>
                <w:lang w:eastAsia="ar-SA"/>
              </w:rPr>
              <w:t>– напише једначине хемијских реакција и објасни њихово квалитативно и квантитативно значење;</w:t>
            </w:r>
          </w:p>
          <w:p w:rsidR="00804413" w:rsidRPr="008D7919" w:rsidRDefault="00804413" w:rsidP="002A6A23">
            <w:pPr>
              <w:spacing w:after="0" w:line="240" w:lineRule="auto"/>
              <w:contextualSpacing/>
              <w:rPr>
                <w:rFonts w:ascii="Times New Roman" w:hAnsi="Times New Roman"/>
                <w:sz w:val="24"/>
                <w:szCs w:val="24"/>
                <w:lang w:eastAsia="ar-SA"/>
              </w:rPr>
            </w:pPr>
            <w:r w:rsidRPr="008D7919">
              <w:rPr>
                <w:rFonts w:ascii="Times New Roman" w:hAnsi="Times New Roman"/>
                <w:sz w:val="24"/>
                <w:szCs w:val="24"/>
                <w:lang w:eastAsia="ar-SA"/>
              </w:rPr>
              <w:t>– квантитативно тумачи хемијске симболе и формуле користећи</w:t>
            </w:r>
          </w:p>
          <w:p w:rsidR="00804413" w:rsidRPr="008D7919" w:rsidRDefault="00804413" w:rsidP="002A6A23">
            <w:pPr>
              <w:spacing w:after="0" w:line="240" w:lineRule="auto"/>
              <w:contextualSpacing/>
              <w:rPr>
                <w:rFonts w:ascii="Times New Roman" w:hAnsi="Times New Roman"/>
                <w:sz w:val="24"/>
                <w:szCs w:val="24"/>
                <w:lang w:eastAsia="ar-SA"/>
              </w:rPr>
            </w:pPr>
            <w:r w:rsidRPr="008D7919">
              <w:rPr>
                <w:rFonts w:ascii="Times New Roman" w:hAnsi="Times New Roman"/>
                <w:sz w:val="24"/>
                <w:szCs w:val="24"/>
                <w:lang w:eastAsia="ar-SA"/>
              </w:rPr>
              <w:t xml:space="preserve">појмове релативна атомска и молекулска </w:t>
            </w:r>
            <w:r w:rsidRPr="008D7919">
              <w:rPr>
                <w:rFonts w:ascii="Times New Roman" w:hAnsi="Times New Roman"/>
                <w:sz w:val="24"/>
                <w:szCs w:val="24"/>
                <w:lang w:eastAsia="ar-SA"/>
              </w:rPr>
              <w:lastRenderedPageBreak/>
              <w:t>маса, количина супстанце и моларна маса;</w:t>
            </w:r>
          </w:p>
          <w:p w:rsidR="00804413" w:rsidRPr="008D7919" w:rsidRDefault="00804413" w:rsidP="002A6A23">
            <w:pPr>
              <w:spacing w:after="0" w:line="240" w:lineRule="auto"/>
              <w:contextualSpacing/>
              <w:rPr>
                <w:rFonts w:ascii="Times New Roman" w:hAnsi="Times New Roman"/>
                <w:sz w:val="24"/>
                <w:szCs w:val="24"/>
                <w:lang w:eastAsia="ar-SA"/>
              </w:rPr>
            </w:pPr>
          </w:p>
        </w:tc>
        <w:tc>
          <w:tcPr>
            <w:tcW w:w="3150" w:type="dxa"/>
            <w:shd w:val="clear" w:color="auto" w:fill="auto"/>
            <w:vAlign w:val="center"/>
          </w:tcPr>
          <w:p w:rsidR="00804413" w:rsidRPr="008D7919" w:rsidRDefault="00804413" w:rsidP="002A6A23">
            <w:pPr>
              <w:spacing w:after="0" w:line="240" w:lineRule="auto"/>
              <w:jc w:val="center"/>
              <w:rPr>
                <w:rFonts w:ascii="Times New Roman" w:hAnsi="Times New Roman"/>
                <w:sz w:val="24"/>
                <w:szCs w:val="24"/>
                <w:lang w:val="sr-Cyrl-CS"/>
              </w:rPr>
            </w:pPr>
            <w:r>
              <w:rPr>
                <w:rFonts w:ascii="Times New Roman" w:hAnsi="Times New Roman"/>
                <w:b/>
                <w:sz w:val="24"/>
                <w:szCs w:val="24"/>
                <w:lang w:val="sr-Cyrl-CS"/>
              </w:rPr>
              <w:lastRenderedPageBreak/>
              <w:t>7</w:t>
            </w:r>
            <w:r w:rsidRPr="00C7090A">
              <w:rPr>
                <w:rFonts w:ascii="Times New Roman" w:hAnsi="Times New Roman"/>
                <w:b/>
                <w:sz w:val="24"/>
                <w:szCs w:val="24"/>
                <w:lang w:val="sr-Cyrl-CS"/>
              </w:rPr>
              <w:t>.</w:t>
            </w:r>
            <w:r>
              <w:rPr>
                <w:rFonts w:ascii="Times New Roman" w:hAnsi="Times New Roman"/>
                <w:sz w:val="24"/>
                <w:szCs w:val="24"/>
                <w:lang w:val="sr-Cyrl-CS"/>
              </w:rPr>
              <w:t xml:space="preserve"> </w:t>
            </w:r>
            <w:r w:rsidRPr="008D7919">
              <w:rPr>
                <w:rFonts w:ascii="Times New Roman" w:hAnsi="Times New Roman"/>
                <w:sz w:val="24"/>
                <w:szCs w:val="24"/>
                <w:lang w:val="sr-Cyrl-CS"/>
              </w:rPr>
              <w:t>ИЗРАЧУНАВАЊА У ХЕМИЈИ</w:t>
            </w:r>
          </w:p>
          <w:p w:rsidR="00804413" w:rsidRPr="008D7919" w:rsidRDefault="00804413" w:rsidP="002A6A23">
            <w:pPr>
              <w:tabs>
                <w:tab w:val="left" w:pos="660"/>
              </w:tabs>
              <w:spacing w:after="0" w:line="240" w:lineRule="auto"/>
              <w:rPr>
                <w:rFonts w:ascii="Times New Roman" w:hAnsi="Times New Roman"/>
                <w:sz w:val="24"/>
                <w:szCs w:val="24"/>
                <w:lang w:val="sr-Cyrl-CS"/>
              </w:rPr>
            </w:pPr>
            <w:r w:rsidRPr="008D7919">
              <w:rPr>
                <w:rFonts w:ascii="Times New Roman" w:hAnsi="Times New Roman"/>
                <w:sz w:val="24"/>
                <w:szCs w:val="24"/>
                <w:lang w:val="sr-Cyrl-CS"/>
              </w:rPr>
              <w:tab/>
            </w:r>
          </w:p>
          <w:p w:rsidR="00804413" w:rsidRPr="00C7090A" w:rsidRDefault="00804413" w:rsidP="002A6A23">
            <w:pPr>
              <w:spacing w:after="0" w:line="240" w:lineRule="auto"/>
              <w:jc w:val="center"/>
              <w:rPr>
                <w:rFonts w:ascii="Times New Roman" w:hAnsi="Times New Roman"/>
                <w:sz w:val="24"/>
                <w:szCs w:val="24"/>
              </w:rPr>
            </w:pPr>
            <w:r w:rsidRPr="008D7919">
              <w:rPr>
                <w:rFonts w:ascii="Times New Roman" w:hAnsi="Times New Roman"/>
                <w:sz w:val="24"/>
                <w:szCs w:val="24"/>
              </w:rPr>
              <w:t>12</w:t>
            </w:r>
            <w:r>
              <w:rPr>
                <w:rFonts w:ascii="Times New Roman" w:hAnsi="Times New Roman"/>
                <w:sz w:val="24"/>
                <w:szCs w:val="24"/>
              </w:rPr>
              <w:t xml:space="preserve"> часова</w:t>
            </w:r>
          </w:p>
          <w:p w:rsidR="00804413" w:rsidRPr="008D7919" w:rsidRDefault="00804413" w:rsidP="002A6A23">
            <w:pPr>
              <w:spacing w:after="0" w:line="240" w:lineRule="auto"/>
              <w:jc w:val="center"/>
              <w:rPr>
                <w:rFonts w:ascii="Times New Roman" w:hAnsi="Times New Roman"/>
                <w:sz w:val="24"/>
                <w:szCs w:val="24"/>
              </w:rPr>
            </w:pPr>
          </w:p>
        </w:tc>
        <w:tc>
          <w:tcPr>
            <w:tcW w:w="3240" w:type="dxa"/>
            <w:shd w:val="clear" w:color="auto" w:fill="auto"/>
          </w:tcPr>
          <w:p w:rsidR="00804413" w:rsidRPr="008D7919" w:rsidRDefault="00804413" w:rsidP="002A6A23">
            <w:pPr>
              <w:spacing w:after="0" w:line="240" w:lineRule="auto"/>
              <w:rPr>
                <w:rFonts w:ascii="Times New Roman" w:hAnsi="Times New Roman"/>
                <w:sz w:val="24"/>
                <w:szCs w:val="24"/>
                <w:lang w:val="sr-Cyrl-CS"/>
              </w:rPr>
            </w:pP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Релативна атомска и релативна молекулска маса.</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Количина супстанце и мол. Моларна маса.</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Закон сталних односа маса.</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Масени процентни састав једињења. Израчунавања на основу</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једначина хемијских реакција.</w:t>
            </w:r>
          </w:p>
          <w:p w:rsidR="00804413" w:rsidRPr="008D7919" w:rsidRDefault="00804413" w:rsidP="002A6A23">
            <w:pPr>
              <w:spacing w:after="0" w:line="240" w:lineRule="auto"/>
              <w:rPr>
                <w:rFonts w:ascii="Times New Roman" w:hAnsi="Times New Roman"/>
                <w:sz w:val="24"/>
                <w:szCs w:val="24"/>
                <w:lang w:val="sr-Cyrl-CS"/>
              </w:rPr>
            </w:pP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i/>
                <w:sz w:val="24"/>
                <w:szCs w:val="24"/>
                <w:lang w:val="sr-Cyrl-CS"/>
              </w:rPr>
              <w:t>Лабораторијска вежба IХ:</w:t>
            </w:r>
            <w:r w:rsidRPr="008D7919">
              <w:rPr>
                <w:rFonts w:ascii="Times New Roman" w:hAnsi="Times New Roman"/>
                <w:sz w:val="24"/>
                <w:szCs w:val="24"/>
                <w:lang w:val="sr-Cyrl-CS"/>
              </w:rPr>
              <w:t xml:space="preserve"> </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мерење масе супстанце и израчунавање моларне масе и количине супстанце.</w:t>
            </w:r>
          </w:p>
        </w:tc>
        <w:tc>
          <w:tcPr>
            <w:tcW w:w="4304" w:type="dxa"/>
            <w:shd w:val="clear" w:color="auto" w:fill="auto"/>
          </w:tcPr>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Ученици формирају појмове: релативна</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атомска маса, релативна молекулска маса, количина супстанце,</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 xml:space="preserve">мол, моларна маса. </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Ученици на основу назива или хемијске формуле супстанце израчунавају релативне молекулске масе задатих</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 xml:space="preserve">супстанци користећи таблицу ПСЕ. </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Лабораторијска вежба предвиђа да ученици на техничкој ваги измере масу одређене супстанце,</w:t>
            </w:r>
            <w:r w:rsidRPr="008D7919">
              <w:rPr>
                <w:rFonts w:ascii="Times New Roman" w:hAnsi="Times New Roman"/>
                <w:sz w:val="24"/>
                <w:szCs w:val="24"/>
              </w:rPr>
              <w:t xml:space="preserve"> </w:t>
            </w:r>
            <w:r w:rsidRPr="008D7919">
              <w:rPr>
                <w:rFonts w:ascii="Times New Roman" w:hAnsi="Times New Roman"/>
                <w:sz w:val="24"/>
                <w:szCs w:val="24"/>
                <w:lang w:val="sr-Cyrl-CS"/>
              </w:rPr>
              <w:t>а затим да израчунају количину супстанце, и обрнуто, да за задату количину супстанце израчунају масу те супстанце, а онда и да</w:t>
            </w:r>
            <w:r w:rsidRPr="008D7919">
              <w:rPr>
                <w:rFonts w:ascii="Times New Roman" w:hAnsi="Times New Roman"/>
                <w:sz w:val="24"/>
                <w:szCs w:val="24"/>
              </w:rPr>
              <w:t xml:space="preserve"> </w:t>
            </w:r>
            <w:r w:rsidRPr="008D7919">
              <w:rPr>
                <w:rFonts w:ascii="Times New Roman" w:hAnsi="Times New Roman"/>
                <w:sz w:val="24"/>
                <w:szCs w:val="24"/>
                <w:lang w:val="sr-Cyrl-CS"/>
              </w:rPr>
              <w:t>је измере помоћу ваге. Важно је да током израчунавања ученици</w:t>
            </w:r>
            <w:r w:rsidRPr="008D7919">
              <w:rPr>
                <w:rFonts w:ascii="Times New Roman" w:hAnsi="Times New Roman"/>
                <w:sz w:val="24"/>
                <w:szCs w:val="24"/>
              </w:rPr>
              <w:t xml:space="preserve"> </w:t>
            </w:r>
            <w:r w:rsidRPr="008D7919">
              <w:rPr>
                <w:rFonts w:ascii="Times New Roman" w:hAnsi="Times New Roman"/>
                <w:sz w:val="24"/>
                <w:szCs w:val="24"/>
                <w:lang w:val="sr-Cyrl-CS"/>
              </w:rPr>
              <w:t>успостављају везе између масе супстанце, количине супстанце и</w:t>
            </w:r>
            <w:r w:rsidRPr="008D7919">
              <w:rPr>
                <w:rFonts w:ascii="Times New Roman" w:hAnsi="Times New Roman"/>
                <w:sz w:val="24"/>
                <w:szCs w:val="24"/>
              </w:rPr>
              <w:t xml:space="preserve"> </w:t>
            </w:r>
            <w:r w:rsidRPr="008D7919">
              <w:rPr>
                <w:rFonts w:ascii="Times New Roman" w:hAnsi="Times New Roman"/>
                <w:sz w:val="24"/>
                <w:szCs w:val="24"/>
                <w:lang w:val="sr-Cyrl-CS"/>
              </w:rPr>
              <w:t>броја честица, да изводе израчунавања на основу хемијских формула – израчунавање масеног елементарног процентног састава</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 xml:space="preserve">једињења, израчунавања на основу </w:t>
            </w:r>
            <w:r w:rsidRPr="008D7919">
              <w:rPr>
                <w:rFonts w:ascii="Times New Roman" w:hAnsi="Times New Roman"/>
                <w:sz w:val="24"/>
                <w:szCs w:val="24"/>
                <w:lang w:val="sr-Cyrl-CS"/>
              </w:rPr>
              <w:lastRenderedPageBreak/>
              <w:t>хемијских једначина, на основу</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sz w:val="24"/>
                <w:szCs w:val="24"/>
                <w:lang w:val="sr-Cyrl-CS"/>
              </w:rPr>
              <w:t>односа количине, масе и броја честица учесника у хемијској реакцији.</w:t>
            </w: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Default="00804413" w:rsidP="002A6A23">
            <w:pPr>
              <w:spacing w:after="0" w:line="240" w:lineRule="auto"/>
              <w:rPr>
                <w:rFonts w:ascii="Times New Roman" w:hAnsi="Times New Roman"/>
                <w:sz w:val="20"/>
                <w:szCs w:val="20"/>
                <w:lang w:val="sr-Cyrl-CS"/>
              </w:rPr>
            </w:pPr>
          </w:p>
          <w:p w:rsidR="00804413" w:rsidRPr="008D7919" w:rsidRDefault="00804413" w:rsidP="002A6A23">
            <w:pPr>
              <w:spacing w:after="0" w:line="240" w:lineRule="auto"/>
              <w:rPr>
                <w:rFonts w:ascii="Times New Roman" w:hAnsi="Times New Roman"/>
                <w:sz w:val="20"/>
                <w:szCs w:val="20"/>
                <w:lang w:val="sr-Cyrl-CS"/>
              </w:rPr>
            </w:pPr>
          </w:p>
        </w:tc>
      </w:tr>
      <w:tr w:rsidR="00804413" w:rsidRPr="008D7919" w:rsidTr="002A6A23">
        <w:trPr>
          <w:trHeight w:val="425"/>
        </w:trPr>
        <w:tc>
          <w:tcPr>
            <w:tcW w:w="2718" w:type="dxa"/>
            <w:shd w:val="clear" w:color="auto" w:fill="auto"/>
          </w:tcPr>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lastRenderedPageBreak/>
              <w:t>– налази потребне информације у различитим изворима користећи основну хемијску терминологију и симболику;</w:t>
            </w:r>
          </w:p>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t>– објашњава основну разлику између хемијских елемената и једињења, и препознаје примере хемијских елемената и једињења у свакодневном животу;</w:t>
            </w:r>
          </w:p>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t>– разликује хемијске елементе и једињења на основу хемијских симбола и формула;</w:t>
            </w:r>
          </w:p>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t>– напише једначине хемијских реакција и објасни њихово квалитативно и квантитативно значење;</w:t>
            </w:r>
          </w:p>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lastRenderedPageBreak/>
              <w:t>– квантитативно тумачи хемијске симболе и формуле користећи појмове релативна атомска и молекулска маса, количина супстанце и моларна маса;</w:t>
            </w:r>
          </w:p>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t>– опише и објасни физичка и хемијска својства водоника и кисеоника;</w:t>
            </w:r>
          </w:p>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t>– разликује оксиде, киселине, хидроксиде и соли на основу хемијске формуле и назива, и опише основна својства ових класа једињења;</w:t>
            </w:r>
          </w:p>
          <w:p w:rsidR="00804413" w:rsidRPr="008D7919" w:rsidRDefault="00804413" w:rsidP="002A6A23">
            <w:pPr>
              <w:autoSpaceDE w:val="0"/>
              <w:autoSpaceDN w:val="0"/>
              <w:adjustRightInd w:val="0"/>
              <w:spacing w:after="0" w:line="240" w:lineRule="auto"/>
              <w:ind w:left="170" w:hanging="170"/>
              <w:rPr>
                <w:rFonts w:ascii="Times New Roman" w:hAnsi="Times New Roman"/>
                <w:sz w:val="20"/>
                <w:szCs w:val="20"/>
              </w:rPr>
            </w:pPr>
            <w:r w:rsidRPr="008D7919">
              <w:rPr>
                <w:rFonts w:ascii="Times New Roman" w:hAnsi="Times New Roman"/>
                <w:sz w:val="20"/>
                <w:szCs w:val="20"/>
              </w:rPr>
              <w:t>– индикаторима испита и на рН скали процени киселост раствора;</w:t>
            </w:r>
          </w:p>
          <w:p w:rsidR="00804413" w:rsidRPr="008D7919" w:rsidRDefault="00804413" w:rsidP="002A6A23">
            <w:pPr>
              <w:autoSpaceDE w:val="0"/>
              <w:autoSpaceDN w:val="0"/>
              <w:adjustRightInd w:val="0"/>
              <w:spacing w:after="0" w:line="240" w:lineRule="auto"/>
              <w:ind w:left="170" w:hanging="170"/>
              <w:rPr>
                <w:rFonts w:ascii="Times New Roman" w:hAnsi="Times New Roman"/>
                <w:sz w:val="24"/>
                <w:szCs w:val="24"/>
              </w:rPr>
            </w:pPr>
            <w:r w:rsidRPr="008D7919">
              <w:rPr>
                <w:rFonts w:ascii="Times New Roman" w:hAnsi="Times New Roman"/>
                <w:sz w:val="20"/>
                <w:szCs w:val="20"/>
              </w:rPr>
              <w:t>– тумачи ознаке са амбалаже супстанци/комерцијалних производа</w:t>
            </w:r>
          </w:p>
        </w:tc>
        <w:tc>
          <w:tcPr>
            <w:tcW w:w="3150" w:type="dxa"/>
            <w:shd w:val="clear" w:color="auto" w:fill="auto"/>
            <w:vAlign w:val="center"/>
          </w:tcPr>
          <w:p w:rsidR="00804413" w:rsidRPr="008D7919" w:rsidRDefault="00804413" w:rsidP="002A6A23">
            <w:pPr>
              <w:spacing w:after="0" w:line="240" w:lineRule="auto"/>
              <w:jc w:val="center"/>
              <w:rPr>
                <w:rFonts w:ascii="Times New Roman" w:hAnsi="Times New Roman"/>
                <w:sz w:val="24"/>
                <w:szCs w:val="24"/>
                <w:lang w:val="sr-Cyrl-CS"/>
              </w:rPr>
            </w:pPr>
            <w:r>
              <w:rPr>
                <w:rFonts w:ascii="Times New Roman" w:hAnsi="Times New Roman"/>
                <w:b/>
                <w:sz w:val="24"/>
                <w:szCs w:val="24"/>
                <w:lang w:val="sr-Cyrl-CS"/>
              </w:rPr>
              <w:lastRenderedPageBreak/>
              <w:t>8</w:t>
            </w:r>
            <w:r w:rsidRPr="00C7090A">
              <w:rPr>
                <w:rFonts w:ascii="Times New Roman" w:hAnsi="Times New Roman"/>
                <w:b/>
                <w:sz w:val="24"/>
                <w:szCs w:val="24"/>
                <w:lang w:val="sr-Cyrl-CS"/>
              </w:rPr>
              <w:t>.</w:t>
            </w:r>
            <w:r>
              <w:rPr>
                <w:rFonts w:ascii="Times New Roman" w:hAnsi="Times New Roman"/>
                <w:sz w:val="24"/>
                <w:szCs w:val="24"/>
                <w:lang w:val="sr-Cyrl-CS"/>
              </w:rPr>
              <w:t xml:space="preserve"> </w:t>
            </w:r>
            <w:r w:rsidRPr="008D7919">
              <w:rPr>
                <w:rFonts w:ascii="Times New Roman" w:hAnsi="Times New Roman"/>
                <w:sz w:val="24"/>
                <w:szCs w:val="24"/>
                <w:lang w:val="sr-Cyrl-CS"/>
              </w:rPr>
              <w:t>ВОДОНИК И КИСЕОНИК И</w:t>
            </w:r>
          </w:p>
          <w:p w:rsidR="00804413" w:rsidRPr="008D7919" w:rsidRDefault="00804413" w:rsidP="002A6A23">
            <w:pPr>
              <w:spacing w:after="0" w:line="240" w:lineRule="auto"/>
              <w:jc w:val="center"/>
              <w:rPr>
                <w:rFonts w:ascii="Times New Roman" w:hAnsi="Times New Roman"/>
                <w:sz w:val="24"/>
                <w:szCs w:val="24"/>
                <w:lang w:val="sr-Cyrl-CS"/>
              </w:rPr>
            </w:pPr>
            <w:r w:rsidRPr="008D7919">
              <w:rPr>
                <w:rFonts w:ascii="Times New Roman" w:hAnsi="Times New Roman"/>
                <w:sz w:val="24"/>
                <w:szCs w:val="24"/>
                <w:lang w:val="sr-Cyrl-CS"/>
              </w:rPr>
              <w:t>ЊИХОВА ЈЕДИЊЕЊА.</w:t>
            </w:r>
          </w:p>
          <w:p w:rsidR="00804413" w:rsidRPr="008D7919" w:rsidRDefault="00804413" w:rsidP="002A6A23">
            <w:pPr>
              <w:spacing w:after="0" w:line="240" w:lineRule="auto"/>
              <w:jc w:val="center"/>
              <w:rPr>
                <w:rFonts w:ascii="Times New Roman" w:hAnsi="Times New Roman"/>
                <w:sz w:val="24"/>
                <w:szCs w:val="24"/>
                <w:lang w:val="sr-Cyrl-CS"/>
              </w:rPr>
            </w:pPr>
            <w:r w:rsidRPr="008D7919">
              <w:rPr>
                <w:rFonts w:ascii="Times New Roman" w:hAnsi="Times New Roman"/>
                <w:sz w:val="24"/>
                <w:szCs w:val="24"/>
                <w:lang w:val="sr-Cyrl-CS"/>
              </w:rPr>
              <w:t>СОЛИ</w:t>
            </w:r>
          </w:p>
          <w:p w:rsidR="00804413" w:rsidRPr="008D7919" w:rsidRDefault="00804413" w:rsidP="002A6A23">
            <w:pPr>
              <w:spacing w:after="0" w:line="240" w:lineRule="auto"/>
              <w:jc w:val="center"/>
              <w:rPr>
                <w:rFonts w:ascii="Times New Roman" w:hAnsi="Times New Roman"/>
                <w:sz w:val="24"/>
                <w:szCs w:val="24"/>
                <w:lang w:val="sr-Cyrl-CS"/>
              </w:rPr>
            </w:pPr>
          </w:p>
          <w:p w:rsidR="00804413" w:rsidRPr="00C7090A" w:rsidRDefault="00804413" w:rsidP="002A6A23">
            <w:pPr>
              <w:spacing w:after="0" w:line="240" w:lineRule="auto"/>
              <w:jc w:val="center"/>
              <w:rPr>
                <w:rFonts w:ascii="Times New Roman" w:hAnsi="Times New Roman"/>
                <w:sz w:val="24"/>
                <w:szCs w:val="24"/>
              </w:rPr>
            </w:pPr>
            <w:r w:rsidRPr="008D7919">
              <w:rPr>
                <w:rFonts w:ascii="Times New Roman" w:hAnsi="Times New Roman"/>
                <w:sz w:val="24"/>
                <w:szCs w:val="24"/>
              </w:rPr>
              <w:t>12</w:t>
            </w:r>
            <w:r>
              <w:rPr>
                <w:rFonts w:ascii="Times New Roman" w:hAnsi="Times New Roman"/>
                <w:sz w:val="24"/>
                <w:szCs w:val="24"/>
              </w:rPr>
              <w:t xml:space="preserve"> часова</w:t>
            </w:r>
          </w:p>
          <w:p w:rsidR="00804413" w:rsidRPr="008D7919" w:rsidRDefault="00804413" w:rsidP="002A6A23">
            <w:pPr>
              <w:spacing w:after="0" w:line="240" w:lineRule="auto"/>
              <w:jc w:val="center"/>
              <w:rPr>
                <w:rFonts w:ascii="Times New Roman" w:hAnsi="Times New Roman"/>
                <w:sz w:val="24"/>
                <w:szCs w:val="24"/>
                <w:lang w:val="sr-Cyrl-CS"/>
              </w:rPr>
            </w:pPr>
          </w:p>
        </w:tc>
        <w:tc>
          <w:tcPr>
            <w:tcW w:w="3240" w:type="dxa"/>
            <w:shd w:val="clear" w:color="auto" w:fill="auto"/>
          </w:tcPr>
          <w:p w:rsidR="00804413" w:rsidRPr="008D7919" w:rsidRDefault="00804413" w:rsidP="002A6A23">
            <w:pPr>
              <w:spacing w:after="0" w:line="240" w:lineRule="auto"/>
              <w:jc w:val="center"/>
              <w:rPr>
                <w:rFonts w:ascii="Times New Roman" w:hAnsi="Times New Roman"/>
                <w:sz w:val="24"/>
                <w:szCs w:val="24"/>
                <w:lang w:val="sr-Cyrl-CS"/>
              </w:rPr>
            </w:pP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Водоник.</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Кисеоник. Оксидација, сагоревање и корозија.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Оксиди: хемијске формуле, називи и основна својства.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Киселине: хемијске формуле, називи и основна својства.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Хидроксиди (базе): хемијске формуле, називи и основна својства.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Мера киселости раствора: pH-скала.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Неутрализација – хемијска реакција киселина и хидроксида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(база).</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t>Соли: формуле и називи.</w:t>
            </w:r>
          </w:p>
          <w:p w:rsidR="00804413" w:rsidRPr="008D7919" w:rsidRDefault="00804413" w:rsidP="002A6A23">
            <w:pPr>
              <w:spacing w:after="0" w:line="240" w:lineRule="auto"/>
              <w:rPr>
                <w:rFonts w:ascii="Times New Roman" w:hAnsi="Times New Roman"/>
                <w:lang w:val="sr-Cyrl-CS"/>
              </w:rPr>
            </w:pPr>
          </w:p>
          <w:p w:rsidR="00804413" w:rsidRPr="008D7919" w:rsidRDefault="00804413" w:rsidP="002A6A23">
            <w:pPr>
              <w:spacing w:after="0" w:line="240" w:lineRule="auto"/>
              <w:rPr>
                <w:rFonts w:ascii="Times New Roman" w:hAnsi="Times New Roman"/>
                <w:i/>
                <w:lang w:val="sr-Cyrl-CS"/>
              </w:rPr>
            </w:pPr>
            <w:r w:rsidRPr="008D7919">
              <w:rPr>
                <w:rFonts w:ascii="Times New Roman" w:hAnsi="Times New Roman"/>
                <w:i/>
                <w:lang w:val="sr-Cyrl-CS"/>
              </w:rPr>
              <w:t>Демонстрациони огледи:</w:t>
            </w: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lang w:val="sr-Cyrl-CS"/>
              </w:rPr>
              <w:lastRenderedPageBreak/>
              <w:t>испитивање кисело-базних својстава раствора помоћу индикатора; реакција неутрализације.</w:t>
            </w:r>
          </w:p>
          <w:p w:rsidR="00804413" w:rsidRPr="008D7919" w:rsidRDefault="00804413" w:rsidP="002A6A23">
            <w:pPr>
              <w:spacing w:after="0" w:line="240" w:lineRule="auto"/>
              <w:rPr>
                <w:rFonts w:ascii="Times New Roman" w:hAnsi="Times New Roman"/>
                <w:lang w:val="sr-Cyrl-CS"/>
              </w:rPr>
            </w:pPr>
          </w:p>
          <w:p w:rsidR="00804413" w:rsidRPr="008D7919" w:rsidRDefault="00804413" w:rsidP="002A6A23">
            <w:pPr>
              <w:spacing w:after="0" w:line="240" w:lineRule="auto"/>
              <w:rPr>
                <w:rFonts w:ascii="Times New Roman" w:hAnsi="Times New Roman"/>
                <w:lang w:val="sr-Cyrl-CS"/>
              </w:rPr>
            </w:pPr>
            <w:r w:rsidRPr="008D7919">
              <w:rPr>
                <w:rFonts w:ascii="Times New Roman" w:hAnsi="Times New Roman"/>
                <w:i/>
                <w:lang w:val="sr-Cyrl-CS"/>
              </w:rPr>
              <w:t>Лабораторијска вежба X:</w:t>
            </w:r>
            <w:r w:rsidRPr="008D7919">
              <w:rPr>
                <w:rFonts w:ascii="Times New Roman" w:hAnsi="Times New Roman"/>
                <w:lang w:val="sr-Cyrl-CS"/>
              </w:rPr>
              <w:t xml:space="preserve"> испитивање кисело-базних својстава</w:t>
            </w:r>
          </w:p>
          <w:p w:rsidR="00804413" w:rsidRPr="008D7919" w:rsidRDefault="00804413" w:rsidP="002A6A23">
            <w:pPr>
              <w:spacing w:after="0" w:line="240" w:lineRule="auto"/>
              <w:rPr>
                <w:rFonts w:ascii="Times New Roman" w:hAnsi="Times New Roman"/>
                <w:sz w:val="24"/>
                <w:szCs w:val="24"/>
                <w:lang w:val="sr-Cyrl-CS"/>
              </w:rPr>
            </w:pPr>
            <w:r w:rsidRPr="008D7919">
              <w:rPr>
                <w:rFonts w:ascii="Times New Roman" w:hAnsi="Times New Roman"/>
                <w:lang w:val="sr-Cyrl-CS"/>
              </w:rPr>
              <w:t>раствора помоћу индикатора</w:t>
            </w:r>
          </w:p>
        </w:tc>
        <w:tc>
          <w:tcPr>
            <w:tcW w:w="4304" w:type="dxa"/>
            <w:shd w:val="clear" w:color="auto" w:fill="auto"/>
          </w:tcPr>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lastRenderedPageBreak/>
              <w:t>Ученици уче о водонику и</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кисеонику, и класама неорганских једињења (оксиди, киселине, хидроксиди/базе и соли). У оквиру теме ученици детаљније сазнају о својствима и практичној примени ова два елемента, као и о њиховим једињењима учећи у наставку о класама неорганских</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једињења. Тако ученици сазнају о заступљености водоника у природи, својствима водоника и повезују својства и примену водоника. Примењују Закон о одржању масе приликом писања хемијских једначина добијања водоника електролизом воде и сагоревања водоника. На тим примерима, ученици могу уочити разлику између хемијске реакције анализе и синтезе.</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 xml:space="preserve">Заступљеност кисеоника у природи ученици повезују са значајем кисеоника за живи свет – дисање. Они би требало да знају да су својства О2 и </w:t>
            </w:r>
            <w:proofErr w:type="gramStart"/>
            <w:r w:rsidRPr="00004E8A">
              <w:rPr>
                <w:rFonts w:ascii="Times New Roman" w:hAnsi="Times New Roman"/>
                <w:sz w:val="16"/>
                <w:szCs w:val="16"/>
              </w:rPr>
              <w:t>О3  различита</w:t>
            </w:r>
            <w:proofErr w:type="gramEnd"/>
            <w:r w:rsidRPr="00004E8A">
              <w:rPr>
                <w:rFonts w:ascii="Times New Roman" w:hAnsi="Times New Roman"/>
                <w:sz w:val="16"/>
                <w:szCs w:val="16"/>
              </w:rPr>
              <w:t>, и значај озона за заштиту живог света од зрачења из космоса.</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Ученици треба да формирају појмове оксидација, сагоревање и корозија, и да уоче улогу кисеоника у овим процесима. Ученици треба да уоче да оксидација може бити бурна или тиха, и да се производи оксидације разликују по својим својствима</w:t>
            </w:r>
            <w:proofErr w:type="gramStart"/>
            <w:r w:rsidRPr="00004E8A">
              <w:rPr>
                <w:rFonts w:ascii="Times New Roman" w:hAnsi="Times New Roman"/>
                <w:sz w:val="16"/>
                <w:szCs w:val="16"/>
              </w:rPr>
              <w:t>..</w:t>
            </w:r>
            <w:proofErr w:type="gramEnd"/>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Ученици кроз демонстрационе огледе и лабораторијску вежбу треба да повежу састав и својства киселина, база и соли, да уоче шта је заједничко у саставу киселина (на пример, HCl,</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 xml:space="preserve">H2SO4, CH3COOH), и у саставу хидроксида/база (NaOH, </w:t>
            </w:r>
            <w:proofErr w:type="gramStart"/>
            <w:r w:rsidRPr="00004E8A">
              <w:rPr>
                <w:rFonts w:ascii="Times New Roman" w:hAnsi="Times New Roman"/>
                <w:sz w:val="16"/>
                <w:szCs w:val="16"/>
              </w:rPr>
              <w:t>Ca(</w:t>
            </w:r>
            <w:proofErr w:type="gramEnd"/>
            <w:r w:rsidRPr="00004E8A">
              <w:rPr>
                <w:rFonts w:ascii="Times New Roman" w:hAnsi="Times New Roman"/>
                <w:sz w:val="16"/>
                <w:szCs w:val="16"/>
              </w:rPr>
              <w:t>OH)2).</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lastRenderedPageBreak/>
              <w:t>Промену боје индикатора у растворима различитих киселина и база требало би да повежу с постојањем Н</w:t>
            </w:r>
            <w:proofErr w:type="gramStart"/>
            <w:r w:rsidRPr="00004E8A">
              <w:rPr>
                <w:rFonts w:ascii="Times New Roman" w:hAnsi="Times New Roman"/>
                <w:sz w:val="16"/>
                <w:szCs w:val="16"/>
              </w:rPr>
              <w:t>+ ,</w:t>
            </w:r>
            <w:proofErr w:type="gramEnd"/>
            <w:r w:rsidRPr="00004E8A">
              <w:rPr>
                <w:rFonts w:ascii="Times New Roman" w:hAnsi="Times New Roman"/>
                <w:sz w:val="16"/>
                <w:szCs w:val="16"/>
              </w:rPr>
              <w:t xml:space="preserve"> односно ОН- јона у воденим растворима, што одређује и остала хемијска својства ових једињења. Важно је да то знање повежу са примерима из свакодневног живота.</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Ученици испитују кисело-базна својстава комерцијалних производа (за уклањање каменца, одмашћивање рерни, чишћење сливника) и тако уоче везу између својстава и примене</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киселина и хидроксида.</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Ученици уче о киселости раствора и рН-скали на примерима из свакодневног живота (на пример, средства за одржавање хигијене, козметички препарати, прехрамбени производи, телесне течности), што им помаже у разумевању информација о рН вредности на етикетама тих производа.</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Ученици систематизују знање о киселинама,хидроксидима/базама и солима кроз демонстрациони оглед, испитивање електропроводљивости дестиловане воде, хлороводоничне</w:t>
            </w:r>
          </w:p>
          <w:p w:rsidR="00804413" w:rsidRPr="00004E8A" w:rsidRDefault="00804413" w:rsidP="002A6A23">
            <w:pPr>
              <w:autoSpaceDE w:val="0"/>
              <w:autoSpaceDN w:val="0"/>
              <w:adjustRightInd w:val="0"/>
              <w:spacing w:after="0" w:line="240" w:lineRule="auto"/>
              <w:rPr>
                <w:rFonts w:ascii="Times New Roman" w:hAnsi="Times New Roman"/>
                <w:sz w:val="16"/>
                <w:szCs w:val="16"/>
              </w:rPr>
            </w:pPr>
            <w:r w:rsidRPr="00004E8A">
              <w:rPr>
                <w:rFonts w:ascii="Times New Roman" w:hAnsi="Times New Roman"/>
                <w:sz w:val="16"/>
                <w:szCs w:val="16"/>
              </w:rPr>
              <w:t>киселине, раствора натријум-хидроксида и раствора натријум-хлорида, и разматрање зашто неке течности проводе електричну струју, а неке не проводе.</w:t>
            </w:r>
          </w:p>
        </w:tc>
      </w:tr>
    </w:tbl>
    <w:p w:rsidR="00804413" w:rsidRDefault="00804413" w:rsidP="006546A0">
      <w:pPr>
        <w:widowControl w:val="0"/>
        <w:spacing w:line="240" w:lineRule="auto"/>
        <w:rPr>
          <w:rFonts w:ascii="Arial" w:eastAsia="Times New Roman" w:hAnsi="Arial" w:cs="Arial"/>
          <w:color w:val="FF0000"/>
          <w:sz w:val="24"/>
          <w:szCs w:val="24"/>
          <w:u w:color="FF0000"/>
        </w:rPr>
      </w:pPr>
    </w:p>
    <w:p w:rsidR="00804413" w:rsidRDefault="00804413" w:rsidP="006546A0">
      <w:pPr>
        <w:widowControl w:val="0"/>
        <w:spacing w:line="240" w:lineRule="auto"/>
        <w:rPr>
          <w:rFonts w:ascii="Arial" w:eastAsia="Times New Roman" w:hAnsi="Arial" w:cs="Arial"/>
          <w:color w:val="FF0000"/>
          <w:sz w:val="24"/>
          <w:szCs w:val="24"/>
          <w:u w:color="FF0000"/>
        </w:rPr>
      </w:pPr>
    </w:p>
    <w:p w:rsidR="00DC4AA3" w:rsidRPr="00DE4935" w:rsidRDefault="00DC4AA3" w:rsidP="00DC4AA3">
      <w:pPr>
        <w:spacing w:before="198"/>
        <w:rPr>
          <w:rFonts w:ascii="Arial" w:hAnsi="Arial" w:cs="Arial"/>
          <w:b/>
          <w:sz w:val="32"/>
          <w:szCs w:val="32"/>
        </w:rPr>
      </w:pPr>
      <w:r w:rsidRPr="00DE4935">
        <w:rPr>
          <w:rFonts w:ascii="Arial" w:hAnsi="Arial" w:cs="Arial"/>
          <w:b/>
          <w:sz w:val="32"/>
          <w:szCs w:val="32"/>
        </w:rPr>
        <w:t>ТЕХНИКА И ТЕХНОЛОГИЈА</w:t>
      </w:r>
    </w:p>
    <w:p w:rsidR="00DC4AA3" w:rsidRPr="00DE4935" w:rsidRDefault="00DC4AA3" w:rsidP="00DC4AA3">
      <w:pPr>
        <w:pStyle w:val="BodyText"/>
        <w:spacing w:before="1"/>
        <w:ind w:right="623"/>
        <w:jc w:val="both"/>
        <w:rPr>
          <w:rFonts w:ascii="Arial" w:hAnsi="Arial" w:cs="Arial"/>
        </w:rPr>
      </w:pPr>
      <w:r w:rsidRPr="00DE4935">
        <w:rPr>
          <w:rFonts w:ascii="Arial" w:hAnsi="Arial" w:cs="Arial"/>
          <w:b/>
        </w:rPr>
        <w:t xml:space="preserve">Циљ наставе и учења предмета: </w:t>
      </w:r>
      <w:r w:rsidRPr="00DE4935">
        <w:rPr>
          <w:rFonts w:ascii="Arial" w:hAnsi="Arial" w:cs="Arial"/>
        </w:rPr>
        <w:t xml:space="preserve">Циљ наставе и учења технике и технологије је да ученик развије техничко-технолошку писменост, да изгради одговорност према раду и производњи, животном и радном окружењу, коришћењу техничких и технолошких ресурса, стекне бољи </w:t>
      </w:r>
      <w:r w:rsidRPr="00DE4935">
        <w:rPr>
          <w:rFonts w:ascii="Arial" w:hAnsi="Arial" w:cs="Arial"/>
          <w:spacing w:val="-3"/>
        </w:rPr>
        <w:t xml:space="preserve">увид </w:t>
      </w:r>
      <w:r w:rsidRPr="00DE4935">
        <w:rPr>
          <w:rFonts w:ascii="Arial" w:hAnsi="Arial" w:cs="Arial"/>
        </w:rPr>
        <w:t>у сопствена професионална интересовања и поступа предузимљиво и</w:t>
      </w:r>
      <w:r w:rsidRPr="00DE4935">
        <w:rPr>
          <w:rFonts w:ascii="Arial" w:hAnsi="Arial" w:cs="Arial"/>
          <w:spacing w:val="-13"/>
        </w:rPr>
        <w:t xml:space="preserve"> </w:t>
      </w:r>
      <w:r w:rsidRPr="00DE4935">
        <w:rPr>
          <w:rFonts w:ascii="Arial" w:hAnsi="Arial" w:cs="Arial"/>
        </w:rPr>
        <w:t>иницијативно.</w:t>
      </w:r>
    </w:p>
    <w:p w:rsidR="00DC4AA3" w:rsidRPr="00DE4935" w:rsidRDefault="00DC4AA3" w:rsidP="00DC4AA3">
      <w:pPr>
        <w:pStyle w:val="BodyText"/>
        <w:spacing w:before="11"/>
        <w:rPr>
          <w:rFonts w:ascii="Arial" w:hAnsi="Arial" w:cs="Arial"/>
        </w:rPr>
      </w:pPr>
    </w:p>
    <w:p w:rsidR="00DC4AA3" w:rsidRPr="00DE4935" w:rsidRDefault="00DC4AA3" w:rsidP="00DC4AA3">
      <w:pPr>
        <w:rPr>
          <w:rFonts w:ascii="Arial" w:hAnsi="Arial" w:cs="Arial"/>
          <w:b/>
        </w:rPr>
      </w:pPr>
      <w:r w:rsidRPr="00DE4935">
        <w:rPr>
          <w:rFonts w:ascii="Arial" w:hAnsi="Arial" w:cs="Arial"/>
        </w:rPr>
        <w:t xml:space="preserve">Разред: </w:t>
      </w:r>
      <w:r w:rsidRPr="00DE4935">
        <w:rPr>
          <w:rFonts w:ascii="Arial" w:hAnsi="Arial" w:cs="Arial"/>
          <w:b/>
        </w:rPr>
        <w:t>седми</w:t>
      </w:r>
    </w:p>
    <w:p w:rsidR="00DC4AA3" w:rsidRPr="00DE4935" w:rsidRDefault="00DC4AA3" w:rsidP="00DC4AA3">
      <w:pPr>
        <w:pStyle w:val="BodyText"/>
        <w:rPr>
          <w:rFonts w:ascii="Arial" w:hAnsi="Arial" w:cs="Arial"/>
          <w:b/>
        </w:rPr>
      </w:pPr>
      <w:r w:rsidRPr="00DE4935">
        <w:rPr>
          <w:rFonts w:ascii="Arial" w:hAnsi="Arial" w:cs="Arial"/>
        </w:rPr>
        <w:t xml:space="preserve">Недељни фонд часова: </w:t>
      </w:r>
      <w:r w:rsidRPr="00DE4935">
        <w:rPr>
          <w:rFonts w:ascii="Arial" w:hAnsi="Arial" w:cs="Arial"/>
          <w:b/>
        </w:rPr>
        <w:t>2</w:t>
      </w:r>
    </w:p>
    <w:p w:rsidR="00DC4AA3" w:rsidRPr="00DE4935" w:rsidRDefault="00DC4AA3" w:rsidP="00DC4AA3">
      <w:pPr>
        <w:pStyle w:val="BodyText"/>
        <w:rPr>
          <w:rFonts w:ascii="Arial" w:hAnsi="Arial" w:cs="Arial"/>
          <w:b/>
        </w:rPr>
      </w:pPr>
      <w:r w:rsidRPr="00DE4935">
        <w:rPr>
          <w:rFonts w:ascii="Arial" w:hAnsi="Arial" w:cs="Arial"/>
        </w:rPr>
        <w:t xml:space="preserve">Годишњи фонд часова: </w:t>
      </w:r>
      <w:r w:rsidRPr="00DE4935">
        <w:rPr>
          <w:rFonts w:ascii="Arial" w:hAnsi="Arial" w:cs="Arial"/>
          <w:b/>
        </w:rPr>
        <w:t>72</w:t>
      </w:r>
    </w:p>
    <w:p w:rsidR="00DC4AA3" w:rsidRPr="00DE4935" w:rsidRDefault="00DC4AA3" w:rsidP="00DC4AA3">
      <w:pPr>
        <w:rPr>
          <w:rFonts w:ascii="Arial" w:hAnsi="Arial" w:cs="Arial"/>
          <w:b/>
        </w:rPr>
      </w:pPr>
    </w:p>
    <w:tbl>
      <w:tblPr>
        <w:tblW w:w="1417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3"/>
        <w:gridCol w:w="1936"/>
        <w:gridCol w:w="2835"/>
        <w:gridCol w:w="5812"/>
      </w:tblGrid>
      <w:tr w:rsidR="00DC4AA3" w:rsidRPr="00DE4935" w:rsidTr="008432E2">
        <w:trPr>
          <w:trHeight w:val="20"/>
        </w:trPr>
        <w:tc>
          <w:tcPr>
            <w:tcW w:w="3593" w:type="dxa"/>
            <w:shd w:val="clear" w:color="auto" w:fill="D9D9D9" w:themeFill="background1" w:themeFillShade="D9"/>
            <w:vAlign w:val="center"/>
          </w:tcPr>
          <w:p w:rsidR="00DC4AA3" w:rsidRPr="00DE4935" w:rsidRDefault="00DC4AA3" w:rsidP="008432E2">
            <w:pPr>
              <w:pStyle w:val="TableParagraph"/>
              <w:spacing w:line="261" w:lineRule="exact"/>
              <w:ind w:right="142"/>
              <w:jc w:val="center"/>
              <w:rPr>
                <w:rFonts w:ascii="Arial" w:hAnsi="Arial" w:cs="Arial"/>
                <w:b/>
              </w:rPr>
            </w:pPr>
            <w:r w:rsidRPr="00DE4935">
              <w:rPr>
                <w:rFonts w:ascii="Arial" w:hAnsi="Arial" w:cs="Arial"/>
                <w:b/>
              </w:rPr>
              <w:t>ИСХОДИ</w:t>
            </w:r>
          </w:p>
          <w:p w:rsidR="00DC4AA3" w:rsidRPr="00DE4935" w:rsidRDefault="00DC4AA3" w:rsidP="008432E2">
            <w:pPr>
              <w:pStyle w:val="TableParagraph"/>
              <w:spacing w:line="261" w:lineRule="exact"/>
              <w:ind w:right="142"/>
              <w:jc w:val="center"/>
              <w:rPr>
                <w:rFonts w:ascii="Arial" w:hAnsi="Arial" w:cs="Arial"/>
              </w:rPr>
            </w:pPr>
            <w:r w:rsidRPr="00DE4935">
              <w:rPr>
                <w:rFonts w:ascii="Arial" w:hAnsi="Arial" w:cs="Arial"/>
              </w:rPr>
              <w:t>По завршетку ове теме ученик треба да:</w:t>
            </w:r>
          </w:p>
        </w:tc>
        <w:tc>
          <w:tcPr>
            <w:tcW w:w="1936" w:type="dxa"/>
            <w:shd w:val="clear" w:color="auto" w:fill="D9D9D9" w:themeFill="background1" w:themeFillShade="D9"/>
            <w:vAlign w:val="center"/>
          </w:tcPr>
          <w:p w:rsidR="00DC4AA3" w:rsidRPr="00DE4935" w:rsidRDefault="00DC4AA3" w:rsidP="008432E2">
            <w:pPr>
              <w:pStyle w:val="TableParagraph"/>
              <w:spacing w:line="275" w:lineRule="exact"/>
              <w:ind w:left="141" w:right="141"/>
              <w:jc w:val="center"/>
              <w:rPr>
                <w:rFonts w:ascii="Arial" w:hAnsi="Arial" w:cs="Arial"/>
                <w:b/>
              </w:rPr>
            </w:pPr>
            <w:r w:rsidRPr="00DE4935">
              <w:rPr>
                <w:rFonts w:ascii="Arial" w:hAnsi="Arial" w:cs="Arial"/>
                <w:b/>
              </w:rPr>
              <w:t>ОБЛАСТ/ТЕМА</w:t>
            </w:r>
          </w:p>
        </w:tc>
        <w:tc>
          <w:tcPr>
            <w:tcW w:w="2835" w:type="dxa"/>
            <w:shd w:val="clear" w:color="auto" w:fill="D9D9D9" w:themeFill="background1" w:themeFillShade="D9"/>
            <w:vAlign w:val="center"/>
          </w:tcPr>
          <w:p w:rsidR="00DC4AA3" w:rsidRPr="00DE4935" w:rsidRDefault="00DC4AA3" w:rsidP="008432E2">
            <w:pPr>
              <w:pStyle w:val="TableParagraph"/>
              <w:spacing w:line="275" w:lineRule="exact"/>
              <w:ind w:left="142" w:right="142"/>
              <w:jc w:val="center"/>
              <w:rPr>
                <w:rFonts w:ascii="Arial" w:hAnsi="Arial" w:cs="Arial"/>
                <w:b/>
              </w:rPr>
            </w:pPr>
            <w:r w:rsidRPr="00DE4935">
              <w:rPr>
                <w:rFonts w:ascii="Arial" w:hAnsi="Arial" w:cs="Arial"/>
                <w:b/>
              </w:rPr>
              <w:t>САДРЖАЈИ</w:t>
            </w:r>
          </w:p>
        </w:tc>
        <w:tc>
          <w:tcPr>
            <w:tcW w:w="5812" w:type="dxa"/>
            <w:shd w:val="clear" w:color="auto" w:fill="D9D9D9" w:themeFill="background1" w:themeFillShade="D9"/>
            <w:vAlign w:val="center"/>
          </w:tcPr>
          <w:p w:rsidR="00DC4AA3" w:rsidRPr="00DE4935" w:rsidRDefault="00DC4AA3" w:rsidP="008432E2">
            <w:pPr>
              <w:pStyle w:val="TableParagraph"/>
              <w:spacing w:line="275" w:lineRule="exact"/>
              <w:ind w:left="142" w:right="142"/>
              <w:jc w:val="center"/>
              <w:rPr>
                <w:rFonts w:ascii="Arial" w:hAnsi="Arial" w:cs="Arial"/>
                <w:b/>
              </w:rPr>
            </w:pPr>
            <w:r w:rsidRPr="00DE4935">
              <w:rPr>
                <w:rFonts w:ascii="Arial" w:hAnsi="Arial" w:cs="Arial"/>
                <w:b/>
              </w:rPr>
              <w:t xml:space="preserve">НАЧИН </w:t>
            </w:r>
            <w:r>
              <w:rPr>
                <w:rFonts w:ascii="Arial" w:hAnsi="Arial" w:cs="Arial"/>
                <w:b/>
              </w:rPr>
              <w:t>ОСТВАРИВАЊА</w:t>
            </w:r>
          </w:p>
        </w:tc>
      </w:tr>
      <w:tr w:rsidR="00DC4AA3" w:rsidRPr="00DE4935" w:rsidTr="008432E2">
        <w:trPr>
          <w:trHeight w:val="20"/>
        </w:trPr>
        <w:tc>
          <w:tcPr>
            <w:tcW w:w="3593" w:type="dxa"/>
            <w:tcBorders>
              <w:bottom w:val="single" w:sz="4" w:space="0" w:color="auto"/>
            </w:tcBorders>
            <w:vAlign w:val="center"/>
          </w:tcPr>
          <w:p w:rsidR="00DC4AA3" w:rsidRPr="00DE4935" w:rsidRDefault="00DC4AA3" w:rsidP="00DC4AA3">
            <w:pPr>
              <w:pStyle w:val="TableParagraph"/>
              <w:numPr>
                <w:ilvl w:val="0"/>
                <w:numId w:val="38"/>
              </w:numPr>
              <w:tabs>
                <w:tab w:val="left" w:pos="380"/>
              </w:tabs>
              <w:spacing w:line="266" w:lineRule="exact"/>
              <w:ind w:hanging="273"/>
              <w:rPr>
                <w:rFonts w:ascii="Arial" w:hAnsi="Arial" w:cs="Arial"/>
              </w:rPr>
            </w:pPr>
            <w:r w:rsidRPr="00DE4935">
              <w:rPr>
                <w:rFonts w:ascii="Arial" w:hAnsi="Arial" w:cs="Arial"/>
              </w:rPr>
              <w:t>повеже развој машина и њихов</w:t>
            </w:r>
            <w:r w:rsidRPr="00DE4935">
              <w:rPr>
                <w:rFonts w:ascii="Arial" w:hAnsi="Arial" w:cs="Arial"/>
                <w:spacing w:val="-4"/>
              </w:rPr>
              <w:t xml:space="preserve"> </w:t>
            </w:r>
            <w:r w:rsidRPr="00DE4935">
              <w:rPr>
                <w:rFonts w:ascii="Arial" w:hAnsi="Arial" w:cs="Arial"/>
              </w:rPr>
              <w:t>допринос</w:t>
            </w:r>
          </w:p>
          <w:p w:rsidR="00DC4AA3" w:rsidRPr="00DE4935" w:rsidRDefault="00DC4AA3" w:rsidP="008432E2">
            <w:pPr>
              <w:pStyle w:val="TableParagraph"/>
              <w:spacing w:line="240" w:lineRule="exact"/>
              <w:ind w:left="379"/>
              <w:rPr>
                <w:rFonts w:ascii="Arial" w:hAnsi="Arial" w:cs="Arial"/>
              </w:rPr>
            </w:pPr>
            <w:r w:rsidRPr="00DE4935">
              <w:rPr>
                <w:rFonts w:ascii="Arial" w:hAnsi="Arial" w:cs="Arial"/>
              </w:rPr>
              <w:t>подизања квалитета живота и рада;</w:t>
            </w:r>
          </w:p>
          <w:p w:rsidR="00DC4AA3" w:rsidRPr="00DE4935" w:rsidRDefault="00DC4AA3" w:rsidP="00DC4AA3">
            <w:pPr>
              <w:pStyle w:val="TableParagraph"/>
              <w:numPr>
                <w:ilvl w:val="0"/>
                <w:numId w:val="37"/>
              </w:numPr>
              <w:tabs>
                <w:tab w:val="left" w:pos="380"/>
              </w:tabs>
              <w:spacing w:line="269" w:lineRule="exact"/>
              <w:ind w:hanging="273"/>
              <w:rPr>
                <w:rFonts w:ascii="Arial" w:hAnsi="Arial" w:cs="Arial"/>
              </w:rPr>
            </w:pPr>
            <w:r w:rsidRPr="00DE4935">
              <w:rPr>
                <w:rFonts w:ascii="Arial" w:hAnsi="Arial" w:cs="Arial"/>
              </w:rPr>
              <w:t>повеже ергономију са здрављем и</w:t>
            </w:r>
            <w:r w:rsidRPr="00DE4935">
              <w:rPr>
                <w:rFonts w:ascii="Arial" w:hAnsi="Arial" w:cs="Arial"/>
                <w:spacing w:val="-12"/>
              </w:rPr>
              <w:t xml:space="preserve"> </w:t>
            </w:r>
            <w:r w:rsidRPr="00DE4935">
              <w:rPr>
                <w:rFonts w:ascii="Arial" w:hAnsi="Arial" w:cs="Arial"/>
              </w:rPr>
              <w:t>комфором</w:t>
            </w:r>
          </w:p>
          <w:p w:rsidR="00DC4AA3" w:rsidRPr="00DE4935" w:rsidRDefault="00DC4AA3" w:rsidP="008432E2">
            <w:pPr>
              <w:pStyle w:val="TableParagraph"/>
              <w:spacing w:line="240" w:lineRule="exact"/>
              <w:ind w:left="379"/>
              <w:rPr>
                <w:rFonts w:ascii="Arial" w:hAnsi="Arial" w:cs="Arial"/>
              </w:rPr>
            </w:pPr>
            <w:r w:rsidRPr="00DE4935">
              <w:rPr>
                <w:rFonts w:ascii="Arial" w:hAnsi="Arial" w:cs="Arial"/>
              </w:rPr>
              <w:t>људи при употреби техничких средстава;</w:t>
            </w:r>
          </w:p>
          <w:p w:rsidR="00DC4AA3" w:rsidRPr="00DE4935" w:rsidRDefault="00DC4AA3" w:rsidP="00DC4AA3">
            <w:pPr>
              <w:pStyle w:val="TableParagraph"/>
              <w:numPr>
                <w:ilvl w:val="0"/>
                <w:numId w:val="36"/>
              </w:numPr>
              <w:tabs>
                <w:tab w:val="left" w:pos="380"/>
              </w:tabs>
              <w:spacing w:line="269" w:lineRule="exact"/>
              <w:ind w:hanging="273"/>
              <w:rPr>
                <w:rFonts w:ascii="Arial" w:hAnsi="Arial" w:cs="Arial"/>
              </w:rPr>
            </w:pPr>
            <w:r w:rsidRPr="00DE4935">
              <w:rPr>
                <w:rFonts w:ascii="Arial" w:hAnsi="Arial" w:cs="Arial"/>
              </w:rPr>
              <w:t>анализира да ли је коришћење</w:t>
            </w:r>
            <w:r w:rsidRPr="00DE4935">
              <w:rPr>
                <w:rFonts w:ascii="Arial" w:hAnsi="Arial" w:cs="Arial"/>
                <w:spacing w:val="-5"/>
              </w:rPr>
              <w:t xml:space="preserve"> </w:t>
            </w:r>
            <w:r w:rsidRPr="00DE4935">
              <w:rPr>
                <w:rFonts w:ascii="Arial" w:hAnsi="Arial" w:cs="Arial"/>
              </w:rPr>
              <w:t>одређене</w:t>
            </w:r>
          </w:p>
          <w:p w:rsidR="00DC4AA3" w:rsidRPr="00DE4935" w:rsidRDefault="00DC4AA3" w:rsidP="008432E2">
            <w:pPr>
              <w:pStyle w:val="TableParagraph"/>
              <w:spacing w:line="244" w:lineRule="exact"/>
              <w:ind w:left="379"/>
              <w:rPr>
                <w:rFonts w:ascii="Arial" w:hAnsi="Arial" w:cs="Arial"/>
              </w:rPr>
            </w:pPr>
            <w:r w:rsidRPr="00DE4935">
              <w:rPr>
                <w:rFonts w:ascii="Arial" w:hAnsi="Arial" w:cs="Arial"/>
              </w:rPr>
              <w:t>познате технике и технологије у складу са</w:t>
            </w:r>
          </w:p>
          <w:p w:rsidR="00DC4AA3" w:rsidRPr="00DE4935" w:rsidRDefault="00DC4AA3" w:rsidP="008432E2">
            <w:pPr>
              <w:pStyle w:val="TableParagraph"/>
              <w:spacing w:line="242" w:lineRule="exact"/>
              <w:ind w:left="379"/>
              <w:rPr>
                <w:rFonts w:ascii="Arial" w:hAnsi="Arial" w:cs="Arial"/>
              </w:rPr>
            </w:pPr>
            <w:r w:rsidRPr="00DE4935">
              <w:rPr>
                <w:rFonts w:ascii="Arial" w:hAnsi="Arial" w:cs="Arial"/>
              </w:rPr>
              <w:t>очувањем животне средине;</w:t>
            </w:r>
          </w:p>
          <w:p w:rsidR="00DC4AA3" w:rsidRPr="00DE4935" w:rsidRDefault="00DC4AA3" w:rsidP="00DC4AA3">
            <w:pPr>
              <w:pStyle w:val="TableParagraph"/>
              <w:numPr>
                <w:ilvl w:val="0"/>
                <w:numId w:val="39"/>
              </w:numPr>
              <w:spacing w:line="242" w:lineRule="exact"/>
              <w:ind w:left="333" w:hanging="142"/>
              <w:rPr>
                <w:rFonts w:ascii="Arial" w:hAnsi="Arial" w:cs="Arial"/>
              </w:rPr>
            </w:pPr>
            <w:r w:rsidRPr="00DE4935">
              <w:rPr>
                <w:rFonts w:ascii="Arial" w:hAnsi="Arial" w:cs="Arial"/>
              </w:rPr>
              <w:t>истражи могућности смањења</w:t>
            </w:r>
            <w:r w:rsidRPr="00DE4935">
              <w:rPr>
                <w:rFonts w:ascii="Arial" w:hAnsi="Arial" w:cs="Arial"/>
                <w:spacing w:val="-1"/>
              </w:rPr>
              <w:t xml:space="preserve"> </w:t>
            </w:r>
            <w:r w:rsidRPr="00DE4935">
              <w:rPr>
                <w:rFonts w:ascii="Arial" w:hAnsi="Arial" w:cs="Arial"/>
              </w:rPr>
              <w:t>трошкова енергије у домаћинству;</w:t>
            </w:r>
          </w:p>
        </w:tc>
        <w:tc>
          <w:tcPr>
            <w:tcW w:w="1936" w:type="dxa"/>
            <w:tcBorders>
              <w:bottom w:val="single" w:sz="4" w:space="0" w:color="000000"/>
            </w:tcBorders>
            <w:vAlign w:val="center"/>
          </w:tcPr>
          <w:p w:rsidR="00DC4AA3" w:rsidRPr="00D23997" w:rsidRDefault="00DC4AA3" w:rsidP="008432E2">
            <w:pPr>
              <w:pStyle w:val="TableParagraph"/>
              <w:spacing w:before="1"/>
              <w:ind w:left="272" w:right="42"/>
              <w:rPr>
                <w:rFonts w:ascii="Arial" w:hAnsi="Arial" w:cs="Arial"/>
                <w:b/>
                <w:sz w:val="20"/>
                <w:szCs w:val="20"/>
              </w:rPr>
            </w:pPr>
            <w:r w:rsidRPr="00D23997">
              <w:rPr>
                <w:rFonts w:ascii="Arial" w:hAnsi="Arial" w:cs="Arial"/>
                <w:b/>
                <w:sz w:val="20"/>
                <w:szCs w:val="20"/>
              </w:rPr>
              <w:t>1.</w:t>
            </w:r>
          </w:p>
          <w:p w:rsidR="00DC4AA3" w:rsidRPr="00D23997" w:rsidRDefault="00DC4AA3" w:rsidP="008432E2">
            <w:pPr>
              <w:pStyle w:val="TableParagraph"/>
              <w:ind w:left="272" w:right="43"/>
              <w:rPr>
                <w:rFonts w:ascii="Arial" w:hAnsi="Arial" w:cs="Arial"/>
                <w:b/>
                <w:sz w:val="20"/>
                <w:szCs w:val="20"/>
              </w:rPr>
            </w:pPr>
            <w:r w:rsidRPr="00D23997">
              <w:rPr>
                <w:rFonts w:ascii="Arial" w:hAnsi="Arial" w:cs="Arial"/>
                <w:b/>
                <w:sz w:val="20"/>
                <w:szCs w:val="20"/>
              </w:rPr>
              <w:t>Животно и радно кружење</w:t>
            </w:r>
          </w:p>
          <w:p w:rsidR="00DC4AA3" w:rsidRPr="00DE4935" w:rsidRDefault="00DC4AA3" w:rsidP="008432E2">
            <w:pPr>
              <w:pStyle w:val="TableParagraph"/>
              <w:ind w:left="272" w:right="43"/>
              <w:rPr>
                <w:rFonts w:ascii="Arial" w:hAnsi="Arial" w:cs="Arial"/>
                <w:b/>
              </w:rPr>
            </w:pPr>
            <w:r w:rsidRPr="00D23997">
              <w:rPr>
                <w:rFonts w:ascii="Arial" w:hAnsi="Arial" w:cs="Arial"/>
                <w:b/>
                <w:sz w:val="20"/>
                <w:szCs w:val="20"/>
              </w:rPr>
              <w:t>(6)</w:t>
            </w:r>
          </w:p>
        </w:tc>
        <w:tc>
          <w:tcPr>
            <w:tcW w:w="2835" w:type="dxa"/>
            <w:tcBorders>
              <w:bottom w:val="single" w:sz="4" w:space="0" w:color="000000"/>
            </w:tcBorders>
            <w:vAlign w:val="center"/>
          </w:tcPr>
          <w:p w:rsidR="00DC4AA3" w:rsidRPr="00DE4935" w:rsidRDefault="00DC4AA3" w:rsidP="008432E2">
            <w:pPr>
              <w:pStyle w:val="TableParagraph"/>
              <w:ind w:left="105" w:right="368"/>
              <w:rPr>
                <w:rFonts w:ascii="Arial" w:hAnsi="Arial" w:cs="Arial"/>
              </w:rPr>
            </w:pPr>
            <w:r w:rsidRPr="00DE4935">
              <w:rPr>
                <w:rFonts w:ascii="Arial" w:hAnsi="Arial" w:cs="Arial"/>
              </w:rPr>
              <w:t>Појам, улога и развој машина и механизама. Потрошња енергије у домаћинству и могућности уштеде.</w:t>
            </w:r>
          </w:p>
          <w:p w:rsidR="00DC4AA3" w:rsidRPr="00DE4935" w:rsidRDefault="00DC4AA3" w:rsidP="008432E2">
            <w:pPr>
              <w:pStyle w:val="TableParagraph"/>
              <w:spacing w:line="270" w:lineRule="atLeast"/>
              <w:ind w:left="105" w:right="368"/>
              <w:rPr>
                <w:rFonts w:ascii="Arial" w:hAnsi="Arial" w:cs="Arial"/>
              </w:rPr>
            </w:pPr>
            <w:r w:rsidRPr="00DE4935">
              <w:rPr>
                <w:rFonts w:ascii="Arial" w:hAnsi="Arial" w:cs="Arial"/>
              </w:rPr>
              <w:t>Утицај дизајна и правилне употребе техничких средстава на здаравље људи. Зависност очувања животне средине од технологије.</w:t>
            </w:r>
          </w:p>
        </w:tc>
        <w:tc>
          <w:tcPr>
            <w:tcW w:w="5812" w:type="dxa"/>
            <w:tcBorders>
              <w:bottom w:val="single" w:sz="4" w:space="0" w:color="000000"/>
            </w:tcBorders>
            <w:vAlign w:val="center"/>
          </w:tcPr>
          <w:p w:rsidR="00DC4AA3" w:rsidRPr="00DE4935" w:rsidRDefault="00DC4AA3" w:rsidP="008432E2">
            <w:pPr>
              <w:pStyle w:val="TableParagraph"/>
              <w:ind w:left="105" w:right="368"/>
              <w:rPr>
                <w:rFonts w:ascii="Arial" w:hAnsi="Arial" w:cs="Arial"/>
              </w:rPr>
            </w:pPr>
            <w:r w:rsidRPr="00DE4935">
              <w:rPr>
                <w:rFonts w:ascii="Arial" w:hAnsi="Arial" w:cs="Arial"/>
              </w:rPr>
              <w:t>Да би се остварили исходи у овој области потребно је повезивати садржаје осталих области са примерима из свакодневног живота. Стимулисати ученике да препознају утицај технологије на живот и рад у свом окружењу.</w:t>
            </w:r>
          </w:p>
          <w:p w:rsidR="00DC4AA3" w:rsidRPr="00DE4935" w:rsidRDefault="00DC4AA3" w:rsidP="008432E2">
            <w:pPr>
              <w:pStyle w:val="TableParagraph"/>
              <w:ind w:left="105" w:right="368"/>
              <w:rPr>
                <w:rFonts w:ascii="Arial" w:hAnsi="Arial" w:cs="Arial"/>
              </w:rPr>
            </w:pPr>
            <w:r w:rsidRPr="00DE4935">
              <w:rPr>
                <w:rFonts w:ascii="Arial" w:hAnsi="Arial" w:cs="Arial"/>
              </w:rPr>
              <w:t>Појам и улогу машина и механизама треба представити ученицима на практичним примерима користећи доступна наставна средства и мултимедије. Потребно је упутити ученике да проналазе и откривају предности и противречности убрзаног развоја технике методом истраживачког рада и рада у групама.</w:t>
            </w:r>
          </w:p>
          <w:p w:rsidR="00DC4AA3" w:rsidRPr="00DE4935" w:rsidRDefault="00DC4AA3" w:rsidP="008432E2">
            <w:pPr>
              <w:pStyle w:val="TableParagraph"/>
              <w:ind w:left="105" w:right="368"/>
              <w:rPr>
                <w:rFonts w:ascii="Arial" w:hAnsi="Arial" w:cs="Arial"/>
              </w:rPr>
            </w:pPr>
            <w:r w:rsidRPr="00DE4935">
              <w:rPr>
                <w:rFonts w:ascii="Arial" w:hAnsi="Arial" w:cs="Arial"/>
              </w:rPr>
              <w:t>Посебну пажњу обратити на утицај технологије на жевотну средину, на експлоатацију сировина, загађење ваздуха, климатске промене.Препорука је да се што више користе мултимедијални материјали.</w:t>
            </w:r>
          </w:p>
          <w:p w:rsidR="00DC4AA3" w:rsidRPr="00DE4935" w:rsidRDefault="00DC4AA3" w:rsidP="008432E2">
            <w:pPr>
              <w:pStyle w:val="TableParagraph"/>
              <w:ind w:left="105" w:right="368"/>
              <w:rPr>
                <w:rFonts w:ascii="Arial" w:hAnsi="Arial" w:cs="Arial"/>
              </w:rPr>
            </w:pPr>
            <w:r w:rsidRPr="00DE4935">
              <w:rPr>
                <w:rFonts w:ascii="Arial" w:hAnsi="Arial" w:cs="Arial"/>
              </w:rPr>
              <w:t>На животну средину утиче и енергетска ефикасност. Да би ученици што боље усвојили појам уштеде енергије, потребно их је упутити на пример сопственог домаћинства. У виду истаживачког рада</w:t>
            </w:r>
            <w:proofErr w:type="gramStart"/>
            <w:r w:rsidRPr="00DE4935">
              <w:rPr>
                <w:rFonts w:ascii="Arial" w:hAnsi="Arial" w:cs="Arial"/>
              </w:rPr>
              <w:t>,прикупљањем</w:t>
            </w:r>
            <w:proofErr w:type="gramEnd"/>
            <w:r w:rsidRPr="00DE4935">
              <w:rPr>
                <w:rFonts w:ascii="Arial" w:hAnsi="Arial" w:cs="Arial"/>
              </w:rPr>
              <w:t xml:space="preserve"> и обрадом података, донети мере за уштеду енергије.</w:t>
            </w:r>
          </w:p>
          <w:p w:rsidR="00DC4AA3" w:rsidRPr="00DE4935" w:rsidRDefault="00DC4AA3" w:rsidP="008432E2">
            <w:pPr>
              <w:pStyle w:val="TableParagraph"/>
              <w:ind w:left="105" w:right="368"/>
              <w:rPr>
                <w:rFonts w:ascii="Arial" w:hAnsi="Arial" w:cs="Arial"/>
              </w:rPr>
            </w:pPr>
            <w:r w:rsidRPr="00DE4935">
              <w:rPr>
                <w:rFonts w:ascii="Arial" w:hAnsi="Arial" w:cs="Arial"/>
              </w:rPr>
              <w:t>У оквиру активности у којима се користе машине и алати, без дубљег задирања у појам ергономије објаснити ученицима како је добар дизајн предуслов за квалтетнији и безбеднији рад (став, правилно држање, безбедно растојање од машине, екрана).</w:t>
            </w:r>
          </w:p>
        </w:tc>
      </w:tr>
      <w:tr w:rsidR="00DC4AA3" w:rsidRPr="00DE4935" w:rsidTr="008432E2">
        <w:trPr>
          <w:trHeight w:val="20"/>
        </w:trPr>
        <w:tc>
          <w:tcPr>
            <w:tcW w:w="3593" w:type="dxa"/>
            <w:tcBorders>
              <w:top w:val="single" w:sz="4" w:space="0" w:color="auto"/>
            </w:tcBorders>
            <w:vAlign w:val="center"/>
          </w:tcPr>
          <w:p w:rsidR="00DC4AA3" w:rsidRPr="00DE4935" w:rsidRDefault="00DC4AA3" w:rsidP="00DC4AA3">
            <w:pPr>
              <w:pStyle w:val="TableParagraph"/>
              <w:numPr>
                <w:ilvl w:val="0"/>
                <w:numId w:val="35"/>
              </w:numPr>
              <w:tabs>
                <w:tab w:val="left" w:pos="380"/>
              </w:tabs>
              <w:spacing w:line="264" w:lineRule="exact"/>
              <w:ind w:hanging="273"/>
              <w:rPr>
                <w:rFonts w:ascii="Arial" w:hAnsi="Arial" w:cs="Arial"/>
              </w:rPr>
            </w:pPr>
            <w:r w:rsidRPr="00DE4935">
              <w:rPr>
                <w:rFonts w:ascii="Arial" w:hAnsi="Arial" w:cs="Arial"/>
              </w:rPr>
              <w:t>разликује врсте транспортних</w:t>
            </w:r>
            <w:r w:rsidRPr="00DE4935">
              <w:rPr>
                <w:rFonts w:ascii="Arial" w:hAnsi="Arial" w:cs="Arial"/>
                <w:spacing w:val="-2"/>
              </w:rPr>
              <w:t xml:space="preserve"> </w:t>
            </w:r>
            <w:r w:rsidRPr="00DE4935">
              <w:rPr>
                <w:rFonts w:ascii="Arial" w:hAnsi="Arial" w:cs="Arial"/>
              </w:rPr>
              <w:t>машина;</w:t>
            </w:r>
          </w:p>
          <w:p w:rsidR="00DC4AA3" w:rsidRPr="00DE4935" w:rsidRDefault="00DC4AA3" w:rsidP="00DC4AA3">
            <w:pPr>
              <w:pStyle w:val="TableParagraph"/>
              <w:numPr>
                <w:ilvl w:val="0"/>
                <w:numId w:val="34"/>
              </w:numPr>
              <w:tabs>
                <w:tab w:val="left" w:pos="380"/>
              </w:tabs>
              <w:spacing w:line="268" w:lineRule="exact"/>
              <w:ind w:hanging="273"/>
              <w:rPr>
                <w:rFonts w:ascii="Arial" w:hAnsi="Arial" w:cs="Arial"/>
              </w:rPr>
            </w:pPr>
            <w:r w:rsidRPr="00DE4935">
              <w:rPr>
                <w:rFonts w:ascii="Arial" w:hAnsi="Arial" w:cs="Arial"/>
              </w:rPr>
              <w:lastRenderedPageBreak/>
              <w:t>повеже подсистеме код возила</w:t>
            </w:r>
            <w:r w:rsidRPr="00DE4935">
              <w:rPr>
                <w:rFonts w:ascii="Arial" w:hAnsi="Arial" w:cs="Arial"/>
                <w:spacing w:val="-5"/>
              </w:rPr>
              <w:t xml:space="preserve"> </w:t>
            </w:r>
            <w:r w:rsidRPr="00DE4935">
              <w:rPr>
                <w:rFonts w:ascii="Arial" w:hAnsi="Arial" w:cs="Arial"/>
              </w:rPr>
              <w:t>друмског</w:t>
            </w:r>
          </w:p>
          <w:p w:rsidR="00DC4AA3" w:rsidRPr="00DE4935" w:rsidRDefault="00DC4AA3" w:rsidP="008432E2">
            <w:pPr>
              <w:pStyle w:val="TableParagraph"/>
              <w:spacing w:line="241" w:lineRule="exact"/>
              <w:ind w:left="379"/>
              <w:rPr>
                <w:rFonts w:ascii="Arial" w:hAnsi="Arial" w:cs="Arial"/>
              </w:rPr>
            </w:pPr>
            <w:r w:rsidRPr="00DE4935">
              <w:rPr>
                <w:rFonts w:ascii="Arial" w:hAnsi="Arial" w:cs="Arial"/>
              </w:rPr>
              <w:t>саобраћаја са њиховом улогом;</w:t>
            </w:r>
          </w:p>
          <w:p w:rsidR="00DC4AA3" w:rsidRPr="00DE4935" w:rsidRDefault="00DC4AA3" w:rsidP="00DC4AA3">
            <w:pPr>
              <w:pStyle w:val="TableParagraph"/>
              <w:numPr>
                <w:ilvl w:val="0"/>
                <w:numId w:val="33"/>
              </w:numPr>
              <w:tabs>
                <w:tab w:val="left" w:pos="380"/>
              </w:tabs>
              <w:spacing w:line="260" w:lineRule="exact"/>
              <w:ind w:hanging="273"/>
              <w:rPr>
                <w:rFonts w:ascii="Arial" w:hAnsi="Arial" w:cs="Arial"/>
              </w:rPr>
            </w:pPr>
            <w:r w:rsidRPr="00DE4935">
              <w:rPr>
                <w:rFonts w:ascii="Arial" w:hAnsi="Arial" w:cs="Arial"/>
              </w:rPr>
              <w:t>провери техничку исправност</w:t>
            </w:r>
            <w:r w:rsidRPr="00DE4935">
              <w:rPr>
                <w:rFonts w:ascii="Arial" w:hAnsi="Arial" w:cs="Arial"/>
                <w:spacing w:val="-9"/>
              </w:rPr>
              <w:t xml:space="preserve"> </w:t>
            </w:r>
            <w:r w:rsidRPr="00DE4935">
              <w:rPr>
                <w:rFonts w:ascii="Arial" w:hAnsi="Arial" w:cs="Arial"/>
              </w:rPr>
              <w:t xml:space="preserve">бицикла; </w:t>
            </w:r>
          </w:p>
          <w:p w:rsidR="00DC4AA3" w:rsidRPr="00DE4935" w:rsidRDefault="00DC4AA3" w:rsidP="00DC4AA3">
            <w:pPr>
              <w:pStyle w:val="TableParagraph"/>
              <w:numPr>
                <w:ilvl w:val="0"/>
                <w:numId w:val="33"/>
              </w:numPr>
              <w:tabs>
                <w:tab w:val="left" w:pos="380"/>
              </w:tabs>
              <w:spacing w:line="260" w:lineRule="exact"/>
              <w:ind w:hanging="273"/>
              <w:rPr>
                <w:rFonts w:ascii="Arial" w:hAnsi="Arial" w:cs="Arial"/>
              </w:rPr>
            </w:pPr>
            <w:r w:rsidRPr="00DE4935">
              <w:rPr>
                <w:rFonts w:ascii="Arial" w:hAnsi="Arial" w:cs="Arial"/>
              </w:rPr>
              <w:t>демонстрира поступке одржавања бицикла</w:t>
            </w:r>
            <w:r w:rsidRPr="00DE4935">
              <w:rPr>
                <w:rFonts w:ascii="Arial" w:hAnsi="Arial" w:cs="Arial"/>
                <w:spacing w:val="-12"/>
              </w:rPr>
              <w:t xml:space="preserve"> </w:t>
            </w:r>
            <w:r w:rsidRPr="00DE4935">
              <w:rPr>
                <w:rFonts w:ascii="Arial" w:hAnsi="Arial" w:cs="Arial"/>
              </w:rPr>
              <w:t>или мопеда;</w:t>
            </w:r>
          </w:p>
        </w:tc>
        <w:tc>
          <w:tcPr>
            <w:tcW w:w="1936" w:type="dxa"/>
            <w:vAlign w:val="center"/>
          </w:tcPr>
          <w:p w:rsidR="00DC4AA3" w:rsidRPr="00DE4935" w:rsidRDefault="00DC4AA3" w:rsidP="008432E2">
            <w:pPr>
              <w:pStyle w:val="TableParagraph"/>
              <w:ind w:left="272" w:right="42"/>
              <w:rPr>
                <w:rFonts w:ascii="Arial" w:hAnsi="Arial" w:cs="Arial"/>
                <w:b/>
              </w:rPr>
            </w:pPr>
            <w:r w:rsidRPr="00DE4935">
              <w:rPr>
                <w:rFonts w:ascii="Arial" w:hAnsi="Arial" w:cs="Arial"/>
                <w:b/>
              </w:rPr>
              <w:lastRenderedPageBreak/>
              <w:t>2.</w:t>
            </w:r>
          </w:p>
          <w:p w:rsidR="00DC4AA3" w:rsidRPr="00DE4935" w:rsidRDefault="00DC4AA3" w:rsidP="008432E2">
            <w:pPr>
              <w:pStyle w:val="TableParagraph"/>
              <w:ind w:left="141" w:right="141"/>
              <w:rPr>
                <w:rFonts w:ascii="Arial" w:hAnsi="Arial" w:cs="Arial"/>
                <w:b/>
              </w:rPr>
            </w:pPr>
            <w:r w:rsidRPr="00DE4935">
              <w:rPr>
                <w:rFonts w:ascii="Arial" w:hAnsi="Arial" w:cs="Arial"/>
                <w:b/>
                <w:spacing w:val="-1"/>
              </w:rPr>
              <w:t xml:space="preserve">Саобраћај </w:t>
            </w:r>
            <w:r w:rsidRPr="00DE4935">
              <w:rPr>
                <w:rFonts w:ascii="Arial" w:hAnsi="Arial" w:cs="Arial"/>
                <w:b/>
              </w:rPr>
              <w:t>(6)</w:t>
            </w:r>
          </w:p>
        </w:tc>
        <w:tc>
          <w:tcPr>
            <w:tcW w:w="2835" w:type="dxa"/>
            <w:vAlign w:val="center"/>
          </w:tcPr>
          <w:p w:rsidR="00DC4AA3" w:rsidRPr="00DE4935" w:rsidRDefault="00DC4AA3" w:rsidP="008432E2">
            <w:pPr>
              <w:pStyle w:val="TableParagraph"/>
              <w:ind w:left="105" w:right="368"/>
              <w:rPr>
                <w:rFonts w:ascii="Arial" w:hAnsi="Arial" w:cs="Arial"/>
              </w:rPr>
            </w:pPr>
            <w:r w:rsidRPr="00DE4935">
              <w:rPr>
                <w:rFonts w:ascii="Arial" w:hAnsi="Arial" w:cs="Arial"/>
              </w:rPr>
              <w:t>Машине спољашњег и унутрашњег транспорта.</w:t>
            </w:r>
          </w:p>
          <w:p w:rsidR="00DC4AA3" w:rsidRPr="00DE4935" w:rsidRDefault="00DC4AA3" w:rsidP="008432E2">
            <w:pPr>
              <w:pStyle w:val="TableParagraph"/>
              <w:spacing w:line="270" w:lineRule="atLeast"/>
              <w:ind w:left="105"/>
              <w:rPr>
                <w:rFonts w:ascii="Arial" w:hAnsi="Arial" w:cs="Arial"/>
              </w:rPr>
            </w:pPr>
            <w:r w:rsidRPr="00DE4935">
              <w:rPr>
                <w:rFonts w:ascii="Arial" w:hAnsi="Arial" w:cs="Arial"/>
              </w:rPr>
              <w:lastRenderedPageBreak/>
              <w:t>Подсистеми код возила друмског саобраћаја (погонски, преносни, управљачки, кочиони). Испараван бицикл/мопед као битан предуслов безебедног учешћа у саобраћају.</w:t>
            </w:r>
          </w:p>
        </w:tc>
        <w:tc>
          <w:tcPr>
            <w:tcW w:w="5812" w:type="dxa"/>
            <w:vAlign w:val="center"/>
          </w:tcPr>
          <w:p w:rsidR="00DC4AA3" w:rsidRPr="00DE4935" w:rsidRDefault="00DC4AA3" w:rsidP="008432E2">
            <w:pPr>
              <w:pStyle w:val="TableParagraph"/>
              <w:ind w:left="105" w:right="368"/>
              <w:rPr>
                <w:rFonts w:ascii="Arial" w:hAnsi="Arial" w:cs="Arial"/>
              </w:rPr>
            </w:pPr>
            <w:r w:rsidRPr="00DE4935">
              <w:rPr>
                <w:rFonts w:ascii="Arial" w:hAnsi="Arial" w:cs="Arial"/>
              </w:rPr>
              <w:lastRenderedPageBreak/>
              <w:t>На почетку области подсетити ученике на садржаје које су радили у претходним</w:t>
            </w:r>
          </w:p>
          <w:p w:rsidR="00DC4AA3" w:rsidRPr="00DE4935" w:rsidRDefault="00DC4AA3" w:rsidP="008432E2">
            <w:pPr>
              <w:pStyle w:val="TableParagraph"/>
              <w:ind w:left="105" w:right="368"/>
              <w:rPr>
                <w:rFonts w:ascii="Arial" w:hAnsi="Arial" w:cs="Arial"/>
              </w:rPr>
            </w:pPr>
            <w:proofErr w:type="gramStart"/>
            <w:r w:rsidRPr="00DE4935">
              <w:rPr>
                <w:rFonts w:ascii="Arial" w:hAnsi="Arial" w:cs="Arial"/>
              </w:rPr>
              <w:t>разредима</w:t>
            </w:r>
            <w:proofErr w:type="gramEnd"/>
            <w:r w:rsidRPr="00DE4935">
              <w:rPr>
                <w:rFonts w:ascii="Arial" w:hAnsi="Arial" w:cs="Arial"/>
              </w:rPr>
              <w:t xml:space="preserve">. Посебно нагласити да је тежиште </w:t>
            </w:r>
            <w:r w:rsidRPr="00DE4935">
              <w:rPr>
                <w:rFonts w:ascii="Arial" w:hAnsi="Arial" w:cs="Arial"/>
              </w:rPr>
              <w:lastRenderedPageBreak/>
              <w:t>исхода у претходна два разреда било на безбедном понашању и преузимању личне одговорности ученика за понашање у саобраћају.</w:t>
            </w:r>
          </w:p>
          <w:p w:rsidR="00DC4AA3" w:rsidRPr="00DE4935" w:rsidRDefault="00DC4AA3" w:rsidP="008432E2">
            <w:pPr>
              <w:pStyle w:val="TableParagraph"/>
              <w:ind w:left="105" w:right="368"/>
              <w:rPr>
                <w:rFonts w:ascii="Arial" w:hAnsi="Arial" w:cs="Arial"/>
              </w:rPr>
            </w:pPr>
            <w:r w:rsidRPr="00DE4935">
              <w:rPr>
                <w:rFonts w:ascii="Arial" w:hAnsi="Arial" w:cs="Arial"/>
              </w:rPr>
              <w:t>У седмом разреду тежиште је на саобраћајним средствима која се користе и њиховим најважнијим подсистемима (погонски, преносни, управљачки и кочиони). У првом кораку остваривања исхода фокус је на основним деловима саобраћајних средстава.други део треба реализовати у области ресурси и производња са аспекта елемената и машина (елементи за пренос снаге и кретања, елементи за везу, специјални елементи) и са енергетског аспекта (погонске машине и мотори).</w:t>
            </w:r>
          </w:p>
          <w:p w:rsidR="00DC4AA3" w:rsidRPr="00DE4935" w:rsidRDefault="00DC4AA3" w:rsidP="008432E2">
            <w:pPr>
              <w:pStyle w:val="TableParagraph"/>
              <w:ind w:left="105" w:right="368"/>
              <w:rPr>
                <w:rFonts w:ascii="Arial" w:hAnsi="Arial" w:cs="Arial"/>
              </w:rPr>
            </w:pPr>
            <w:r w:rsidRPr="00DE4935">
              <w:rPr>
                <w:rFonts w:ascii="Arial" w:hAnsi="Arial" w:cs="Arial"/>
              </w:rPr>
              <w:t>Уз помоћ мултимедије упознати ученике са машинама и њиховим главним карактеристикама спољашњег (бицикли, мопеди/мотоцилки, камиони, аутобуси, возови, бродови, авиони) и унутрашњег транспорта (дизалице, виљушкари, траспортери, лифтови).</w:t>
            </w:r>
          </w:p>
          <w:p w:rsidR="00DC4AA3" w:rsidRPr="00DE4935" w:rsidRDefault="00DC4AA3" w:rsidP="008432E2">
            <w:pPr>
              <w:pStyle w:val="TableParagraph"/>
              <w:ind w:left="105" w:right="368"/>
              <w:rPr>
                <w:rFonts w:ascii="Arial" w:hAnsi="Arial" w:cs="Arial"/>
              </w:rPr>
            </w:pPr>
            <w:r w:rsidRPr="00DE4935">
              <w:rPr>
                <w:rFonts w:ascii="Arial" w:hAnsi="Arial" w:cs="Arial"/>
              </w:rPr>
              <w:t>При реализацији ових садржаја посебно нагласити подсистеме код бицикла, мопеда и аутомобила.</w:t>
            </w:r>
          </w:p>
          <w:p w:rsidR="00DC4AA3" w:rsidRPr="00DE4935" w:rsidRDefault="00DC4AA3" w:rsidP="008432E2">
            <w:pPr>
              <w:pStyle w:val="TableParagraph"/>
              <w:ind w:left="105" w:right="368"/>
              <w:rPr>
                <w:rFonts w:ascii="Arial" w:hAnsi="Arial" w:cs="Arial"/>
              </w:rPr>
            </w:pPr>
            <w:r w:rsidRPr="00DE4935">
              <w:rPr>
                <w:rFonts w:ascii="Arial" w:hAnsi="Arial" w:cs="Arial"/>
              </w:rPr>
              <w:t>Оспособити ученике да самостално провере и подесе техничку исправност бицикла и демонстрирају поступке одржавања.</w:t>
            </w:r>
          </w:p>
        </w:tc>
      </w:tr>
      <w:tr w:rsidR="00DC4AA3" w:rsidRPr="00DE4935" w:rsidTr="008432E2">
        <w:trPr>
          <w:trHeight w:val="20"/>
        </w:trPr>
        <w:tc>
          <w:tcPr>
            <w:tcW w:w="3593" w:type="dxa"/>
            <w:tcBorders>
              <w:top w:val="single" w:sz="4" w:space="0" w:color="auto"/>
              <w:bottom w:val="single" w:sz="4" w:space="0" w:color="auto"/>
            </w:tcBorders>
            <w:vAlign w:val="center"/>
          </w:tcPr>
          <w:p w:rsidR="00DC4AA3" w:rsidRPr="00DE4935" w:rsidRDefault="00DC4AA3" w:rsidP="00DC4AA3">
            <w:pPr>
              <w:pStyle w:val="TableParagraph"/>
              <w:numPr>
                <w:ilvl w:val="0"/>
                <w:numId w:val="42"/>
              </w:numPr>
              <w:tabs>
                <w:tab w:val="left" w:pos="380"/>
              </w:tabs>
              <w:spacing w:line="271" w:lineRule="exact"/>
              <w:ind w:hanging="273"/>
              <w:rPr>
                <w:rFonts w:ascii="Arial" w:hAnsi="Arial" w:cs="Arial"/>
              </w:rPr>
            </w:pPr>
            <w:r w:rsidRPr="00DE4935">
              <w:rPr>
                <w:rFonts w:ascii="Arial" w:hAnsi="Arial" w:cs="Arial"/>
              </w:rPr>
              <w:lastRenderedPageBreak/>
              <w:t>самостално црта скицом и техничким</w:t>
            </w:r>
            <w:r w:rsidRPr="00DE4935">
              <w:rPr>
                <w:rFonts w:ascii="Arial" w:hAnsi="Arial" w:cs="Arial"/>
                <w:spacing w:val="-9"/>
              </w:rPr>
              <w:t xml:space="preserve"> </w:t>
            </w:r>
            <w:r w:rsidRPr="00DE4935">
              <w:rPr>
                <w:rFonts w:ascii="Arial" w:hAnsi="Arial" w:cs="Arial"/>
              </w:rPr>
              <w:t>цртежом</w:t>
            </w:r>
          </w:p>
          <w:p w:rsidR="00DC4AA3" w:rsidRPr="00DE4935" w:rsidRDefault="00DC4AA3" w:rsidP="008432E2">
            <w:pPr>
              <w:pStyle w:val="TableParagraph"/>
              <w:spacing w:line="244" w:lineRule="exact"/>
              <w:ind w:left="379"/>
              <w:rPr>
                <w:rFonts w:ascii="Arial" w:hAnsi="Arial" w:cs="Arial"/>
              </w:rPr>
            </w:pPr>
            <w:r w:rsidRPr="00DE4935">
              <w:rPr>
                <w:rFonts w:ascii="Arial" w:hAnsi="Arial" w:cs="Arial"/>
              </w:rPr>
              <w:t>предмете користећи ортогонално и просторно</w:t>
            </w:r>
          </w:p>
          <w:p w:rsidR="00DC4AA3" w:rsidRPr="00DE4935" w:rsidRDefault="00DC4AA3" w:rsidP="008432E2">
            <w:pPr>
              <w:pStyle w:val="TableParagraph"/>
              <w:spacing w:line="242" w:lineRule="exact"/>
              <w:ind w:left="379"/>
              <w:rPr>
                <w:rFonts w:ascii="Arial" w:hAnsi="Arial" w:cs="Arial"/>
              </w:rPr>
            </w:pPr>
            <w:r w:rsidRPr="00DE4935">
              <w:rPr>
                <w:rFonts w:ascii="Arial" w:hAnsi="Arial" w:cs="Arial"/>
              </w:rPr>
              <w:t>приказивање;</w:t>
            </w:r>
          </w:p>
          <w:p w:rsidR="00DC4AA3" w:rsidRPr="00DE4935" w:rsidRDefault="00DC4AA3" w:rsidP="00DC4AA3">
            <w:pPr>
              <w:pStyle w:val="TableParagraph"/>
              <w:numPr>
                <w:ilvl w:val="0"/>
                <w:numId w:val="41"/>
              </w:numPr>
              <w:tabs>
                <w:tab w:val="left" w:pos="380"/>
              </w:tabs>
              <w:spacing w:line="269" w:lineRule="exact"/>
              <w:ind w:hanging="273"/>
              <w:rPr>
                <w:rFonts w:ascii="Arial" w:hAnsi="Arial" w:cs="Arial"/>
              </w:rPr>
            </w:pPr>
            <w:r w:rsidRPr="00DE4935">
              <w:rPr>
                <w:rFonts w:ascii="Arial" w:hAnsi="Arial" w:cs="Arial"/>
              </w:rPr>
              <w:t>користи CAD технологију за</w:t>
            </w:r>
            <w:r w:rsidRPr="00DE4935">
              <w:rPr>
                <w:rFonts w:ascii="Arial" w:hAnsi="Arial" w:cs="Arial"/>
                <w:spacing w:val="-12"/>
              </w:rPr>
              <w:t xml:space="preserve"> </w:t>
            </w:r>
            <w:r w:rsidRPr="00DE4935">
              <w:rPr>
                <w:rFonts w:ascii="Arial" w:hAnsi="Arial" w:cs="Arial"/>
              </w:rPr>
              <w:t>креирање</w:t>
            </w:r>
          </w:p>
          <w:p w:rsidR="00DC4AA3" w:rsidRPr="00DE4935" w:rsidRDefault="00DC4AA3" w:rsidP="008432E2">
            <w:pPr>
              <w:pStyle w:val="TableParagraph"/>
              <w:spacing w:line="240" w:lineRule="exact"/>
              <w:ind w:left="379"/>
              <w:rPr>
                <w:rFonts w:ascii="Arial" w:hAnsi="Arial" w:cs="Arial"/>
              </w:rPr>
            </w:pPr>
            <w:r w:rsidRPr="00DE4935">
              <w:rPr>
                <w:rFonts w:ascii="Arial" w:hAnsi="Arial" w:cs="Arial"/>
              </w:rPr>
              <w:t>техничке документације;</w:t>
            </w:r>
          </w:p>
          <w:p w:rsidR="00DC4AA3" w:rsidRPr="00DE4935" w:rsidRDefault="00DC4AA3" w:rsidP="00DC4AA3">
            <w:pPr>
              <w:pStyle w:val="TableParagraph"/>
              <w:numPr>
                <w:ilvl w:val="0"/>
                <w:numId w:val="40"/>
              </w:numPr>
              <w:tabs>
                <w:tab w:val="left" w:pos="380"/>
              </w:tabs>
              <w:spacing w:line="264" w:lineRule="exact"/>
              <w:ind w:hanging="273"/>
              <w:rPr>
                <w:rFonts w:ascii="Arial" w:hAnsi="Arial" w:cs="Arial"/>
              </w:rPr>
            </w:pPr>
            <w:r w:rsidRPr="00DE4935">
              <w:rPr>
                <w:rFonts w:ascii="Arial" w:hAnsi="Arial" w:cs="Arial"/>
              </w:rPr>
              <w:t>управља моделима користећи</w:t>
            </w:r>
            <w:r w:rsidRPr="00DE4935">
              <w:rPr>
                <w:rFonts w:ascii="Arial" w:hAnsi="Arial" w:cs="Arial"/>
                <w:spacing w:val="-3"/>
              </w:rPr>
              <w:t xml:space="preserve"> </w:t>
            </w:r>
            <w:r w:rsidRPr="00DE4935">
              <w:rPr>
                <w:rFonts w:ascii="Arial" w:hAnsi="Arial" w:cs="Arial"/>
              </w:rPr>
              <w:t xml:space="preserve">рачунар; </w:t>
            </w:r>
          </w:p>
          <w:p w:rsidR="00DC4AA3" w:rsidRPr="00DE4935" w:rsidRDefault="00DC4AA3" w:rsidP="00DC4AA3">
            <w:pPr>
              <w:pStyle w:val="TableParagraph"/>
              <w:numPr>
                <w:ilvl w:val="0"/>
                <w:numId w:val="40"/>
              </w:numPr>
              <w:tabs>
                <w:tab w:val="left" w:pos="380"/>
              </w:tabs>
              <w:spacing w:line="264" w:lineRule="exact"/>
              <w:ind w:hanging="273"/>
              <w:rPr>
                <w:rFonts w:ascii="Arial" w:hAnsi="Arial" w:cs="Arial"/>
              </w:rPr>
            </w:pPr>
            <w:r w:rsidRPr="00DE4935">
              <w:rPr>
                <w:rFonts w:ascii="Arial" w:hAnsi="Arial" w:cs="Arial"/>
              </w:rPr>
              <w:t>објасни улогу основних компоненти</w:t>
            </w:r>
            <w:r w:rsidRPr="00DE4935">
              <w:rPr>
                <w:rFonts w:ascii="Arial" w:hAnsi="Arial" w:cs="Arial"/>
                <w:spacing w:val="-10"/>
              </w:rPr>
              <w:t xml:space="preserve"> </w:t>
            </w:r>
            <w:r w:rsidRPr="00DE4935">
              <w:rPr>
                <w:rFonts w:ascii="Arial" w:hAnsi="Arial" w:cs="Arial"/>
              </w:rPr>
              <w:t xml:space="preserve">рачунара, </w:t>
            </w:r>
            <w:r w:rsidRPr="00DE4935">
              <w:rPr>
                <w:rFonts w:ascii="Arial" w:hAnsi="Arial" w:cs="Arial"/>
              </w:rPr>
              <w:lastRenderedPageBreak/>
              <w:t>таблета, паметних телефона и осталих ИКТ уређаја;</w:t>
            </w:r>
          </w:p>
        </w:tc>
        <w:tc>
          <w:tcPr>
            <w:tcW w:w="1936" w:type="dxa"/>
            <w:vAlign w:val="center"/>
          </w:tcPr>
          <w:p w:rsidR="00DC4AA3" w:rsidRPr="00DE4935" w:rsidRDefault="00DC4AA3" w:rsidP="008432E2">
            <w:pPr>
              <w:pStyle w:val="TableParagraph"/>
              <w:spacing w:line="260" w:lineRule="exact"/>
              <w:ind w:left="272" w:right="136"/>
              <w:rPr>
                <w:rFonts w:ascii="Arial" w:hAnsi="Arial" w:cs="Arial"/>
                <w:b/>
              </w:rPr>
            </w:pPr>
            <w:r w:rsidRPr="00DE4935">
              <w:rPr>
                <w:rFonts w:ascii="Arial" w:hAnsi="Arial" w:cs="Arial"/>
                <w:b/>
              </w:rPr>
              <w:lastRenderedPageBreak/>
              <w:t>3. Техничка и дигитална</w:t>
            </w:r>
          </w:p>
          <w:p w:rsidR="00DC4AA3" w:rsidRPr="00DE4935" w:rsidRDefault="00DC4AA3" w:rsidP="008432E2">
            <w:pPr>
              <w:pStyle w:val="TableParagraph"/>
              <w:spacing w:line="245" w:lineRule="exact"/>
              <w:ind w:left="272" w:right="134"/>
              <w:rPr>
                <w:rFonts w:ascii="Arial" w:hAnsi="Arial" w:cs="Arial"/>
                <w:b/>
              </w:rPr>
            </w:pPr>
            <w:r w:rsidRPr="00DE4935">
              <w:rPr>
                <w:rFonts w:ascii="Arial" w:hAnsi="Arial" w:cs="Arial"/>
                <w:b/>
              </w:rPr>
              <w:t>писменост</w:t>
            </w:r>
          </w:p>
          <w:p w:rsidR="00DC4AA3" w:rsidRPr="00DE4935" w:rsidRDefault="00DC4AA3" w:rsidP="008432E2">
            <w:pPr>
              <w:pStyle w:val="TableParagraph"/>
              <w:spacing w:line="256" w:lineRule="exact"/>
              <w:ind w:left="272" w:right="133"/>
              <w:rPr>
                <w:rFonts w:ascii="Arial" w:hAnsi="Arial" w:cs="Arial"/>
                <w:b/>
              </w:rPr>
            </w:pPr>
            <w:r w:rsidRPr="00DE4935">
              <w:rPr>
                <w:rFonts w:ascii="Arial" w:hAnsi="Arial" w:cs="Arial"/>
                <w:b/>
              </w:rPr>
              <w:t>(18)</w:t>
            </w:r>
          </w:p>
        </w:tc>
        <w:tc>
          <w:tcPr>
            <w:tcW w:w="2835" w:type="dxa"/>
            <w:vAlign w:val="center"/>
          </w:tcPr>
          <w:p w:rsidR="00DC4AA3" w:rsidRPr="00DE4935" w:rsidRDefault="00DC4AA3" w:rsidP="008432E2">
            <w:pPr>
              <w:pStyle w:val="TableParagraph"/>
              <w:spacing w:line="260" w:lineRule="exact"/>
              <w:ind w:left="105"/>
              <w:rPr>
                <w:rFonts w:ascii="Arial" w:hAnsi="Arial" w:cs="Arial"/>
              </w:rPr>
            </w:pPr>
            <w:r w:rsidRPr="00DE4935">
              <w:rPr>
                <w:rFonts w:ascii="Arial" w:hAnsi="Arial" w:cs="Arial"/>
              </w:rPr>
              <w:t>Специфичности техничких цртежа у машинству.</w:t>
            </w:r>
          </w:p>
          <w:p w:rsidR="00DC4AA3" w:rsidRPr="00DE4935" w:rsidRDefault="00DC4AA3" w:rsidP="008432E2">
            <w:pPr>
              <w:pStyle w:val="TableParagraph"/>
              <w:ind w:left="105" w:right="368"/>
              <w:rPr>
                <w:rFonts w:ascii="Arial" w:hAnsi="Arial" w:cs="Arial"/>
              </w:rPr>
            </w:pPr>
            <w:r w:rsidRPr="00DE4935">
              <w:rPr>
                <w:rFonts w:ascii="Arial" w:hAnsi="Arial" w:cs="Arial"/>
              </w:rPr>
              <w:t>Ортогонално и просторна приказивање предмета.</w:t>
            </w:r>
          </w:p>
          <w:p w:rsidR="00DC4AA3" w:rsidRPr="00DE4935" w:rsidRDefault="00DC4AA3" w:rsidP="008432E2">
            <w:pPr>
              <w:pStyle w:val="TableParagraph"/>
              <w:ind w:left="105" w:right="368"/>
              <w:rPr>
                <w:rFonts w:ascii="Arial" w:hAnsi="Arial" w:cs="Arial"/>
              </w:rPr>
            </w:pPr>
            <w:r w:rsidRPr="00DE4935">
              <w:rPr>
                <w:rFonts w:ascii="Arial" w:hAnsi="Arial" w:cs="Arial"/>
              </w:rPr>
              <w:t>Коришћење функција и алата програма за CAD.</w:t>
            </w:r>
          </w:p>
          <w:p w:rsidR="00DC4AA3" w:rsidRPr="00DE4935" w:rsidRDefault="00DC4AA3" w:rsidP="008432E2">
            <w:pPr>
              <w:pStyle w:val="TableParagraph"/>
              <w:spacing w:line="256" w:lineRule="exact"/>
              <w:ind w:left="105"/>
              <w:rPr>
                <w:rFonts w:ascii="Arial" w:hAnsi="Arial" w:cs="Arial"/>
              </w:rPr>
            </w:pPr>
            <w:r w:rsidRPr="00DE4935">
              <w:rPr>
                <w:rFonts w:ascii="Arial" w:hAnsi="Arial" w:cs="Arial"/>
              </w:rPr>
              <w:t xml:space="preserve">Основне компоненте ИКТ уређаја. Управљање и </w:t>
            </w:r>
            <w:r w:rsidRPr="00DE4935">
              <w:rPr>
                <w:rFonts w:ascii="Arial" w:hAnsi="Arial" w:cs="Arial"/>
              </w:rPr>
              <w:lastRenderedPageBreak/>
              <w:t>контрола коришћењем рачунарске технике и интерфејса.</w:t>
            </w:r>
          </w:p>
        </w:tc>
        <w:tc>
          <w:tcPr>
            <w:tcW w:w="5812" w:type="dxa"/>
            <w:vAlign w:val="center"/>
          </w:tcPr>
          <w:p w:rsidR="00DC4AA3" w:rsidRPr="00DE4935" w:rsidRDefault="00DC4AA3" w:rsidP="008432E2">
            <w:pPr>
              <w:pStyle w:val="TableParagraph"/>
              <w:spacing w:line="260" w:lineRule="exact"/>
              <w:ind w:left="105"/>
              <w:rPr>
                <w:rFonts w:ascii="Arial" w:hAnsi="Arial" w:cs="Arial"/>
              </w:rPr>
            </w:pPr>
            <w:r w:rsidRPr="00DE4935">
              <w:rPr>
                <w:rFonts w:ascii="Arial" w:hAnsi="Arial" w:cs="Arial"/>
              </w:rPr>
              <w:lastRenderedPageBreak/>
              <w:t>Ова област се ослања на усвојена знања изтехничког цртања у претходним резредима.</w:t>
            </w:r>
          </w:p>
          <w:p w:rsidR="00DC4AA3" w:rsidRPr="00DE4935" w:rsidRDefault="00DC4AA3" w:rsidP="008432E2">
            <w:pPr>
              <w:pStyle w:val="TableParagraph"/>
              <w:spacing w:line="260" w:lineRule="exact"/>
              <w:ind w:left="105"/>
              <w:rPr>
                <w:rFonts w:ascii="Arial" w:hAnsi="Arial" w:cs="Arial"/>
              </w:rPr>
            </w:pPr>
            <w:r w:rsidRPr="00DE4935">
              <w:rPr>
                <w:rFonts w:ascii="Arial" w:hAnsi="Arial" w:cs="Arial"/>
              </w:rPr>
              <w:t>Потербно је упознати и оспособити ученике за ортогонално и просторно приказивање предмета и коришћење рачунарских апликација за CAD.</w:t>
            </w:r>
          </w:p>
          <w:p w:rsidR="00DC4AA3" w:rsidRPr="00DE4935" w:rsidRDefault="00DC4AA3" w:rsidP="008432E2">
            <w:pPr>
              <w:pStyle w:val="TableParagraph"/>
              <w:spacing w:line="260" w:lineRule="exact"/>
              <w:ind w:left="105"/>
              <w:rPr>
                <w:rFonts w:ascii="Arial" w:hAnsi="Arial" w:cs="Arial"/>
              </w:rPr>
            </w:pPr>
            <w:r w:rsidRPr="00DE4935">
              <w:rPr>
                <w:rFonts w:ascii="Arial" w:hAnsi="Arial" w:cs="Arial"/>
              </w:rPr>
              <w:t>Ученике треба упознати са наменом основних електронских компоненти, на елементарном новоу, коришћењем рачунарских симулација и анимација. Код ученика треба развити свест о значају коришћење рачунарске технике и објаснити појам и улогу рачунарског интерфејса.</w:t>
            </w:r>
          </w:p>
          <w:p w:rsidR="00DC4AA3" w:rsidRPr="00DE4935" w:rsidRDefault="00DC4AA3" w:rsidP="008432E2">
            <w:pPr>
              <w:pStyle w:val="TableParagraph"/>
              <w:spacing w:line="256" w:lineRule="exact"/>
              <w:ind w:left="105"/>
              <w:rPr>
                <w:rFonts w:ascii="Arial" w:hAnsi="Arial" w:cs="Arial"/>
              </w:rPr>
            </w:pPr>
            <w:r w:rsidRPr="00DE4935">
              <w:rPr>
                <w:rFonts w:ascii="Arial" w:hAnsi="Arial" w:cs="Arial"/>
              </w:rPr>
              <w:t xml:space="preserve">Реализовати вежбе у складу са могућностима школе, у </w:t>
            </w:r>
            <w:r w:rsidRPr="00DE4935">
              <w:rPr>
                <w:rFonts w:ascii="Arial" w:hAnsi="Arial" w:cs="Arial"/>
              </w:rPr>
              <w:lastRenderedPageBreak/>
              <w:t>супротном реализовати активност коришћењем симулација.</w:t>
            </w:r>
          </w:p>
        </w:tc>
      </w:tr>
      <w:tr w:rsidR="00DC4AA3" w:rsidRPr="00DE4935" w:rsidTr="008432E2">
        <w:trPr>
          <w:trHeight w:val="20"/>
        </w:trPr>
        <w:tc>
          <w:tcPr>
            <w:tcW w:w="3593" w:type="dxa"/>
            <w:tcBorders>
              <w:top w:val="single" w:sz="4" w:space="0" w:color="auto"/>
              <w:bottom w:val="single" w:sz="4" w:space="0" w:color="auto"/>
            </w:tcBorders>
            <w:vAlign w:val="center"/>
          </w:tcPr>
          <w:p w:rsidR="00DC4AA3" w:rsidRPr="00DE4935" w:rsidRDefault="00DC4AA3" w:rsidP="00DC4AA3">
            <w:pPr>
              <w:pStyle w:val="TableParagraph"/>
              <w:numPr>
                <w:ilvl w:val="0"/>
                <w:numId w:val="46"/>
              </w:numPr>
              <w:tabs>
                <w:tab w:val="left" w:pos="380"/>
              </w:tabs>
              <w:spacing w:line="269" w:lineRule="exact"/>
              <w:ind w:hanging="273"/>
              <w:rPr>
                <w:rFonts w:ascii="Arial" w:hAnsi="Arial" w:cs="Arial"/>
              </w:rPr>
            </w:pPr>
            <w:r w:rsidRPr="00DE4935">
              <w:rPr>
                <w:rFonts w:ascii="Arial" w:hAnsi="Arial" w:cs="Arial"/>
              </w:rPr>
              <w:lastRenderedPageBreak/>
              <w:t>аргументује значај рационалног</w:t>
            </w:r>
            <w:r w:rsidRPr="00DE4935">
              <w:rPr>
                <w:rFonts w:ascii="Arial" w:hAnsi="Arial" w:cs="Arial"/>
                <w:spacing w:val="-6"/>
              </w:rPr>
              <w:t xml:space="preserve"> </w:t>
            </w:r>
            <w:r w:rsidRPr="00DE4935">
              <w:rPr>
                <w:rFonts w:ascii="Arial" w:hAnsi="Arial" w:cs="Arial"/>
              </w:rPr>
              <w:t>коришћења</w:t>
            </w:r>
          </w:p>
          <w:p w:rsidR="00DC4AA3" w:rsidRPr="00DE4935" w:rsidRDefault="00DC4AA3" w:rsidP="008432E2">
            <w:pPr>
              <w:pStyle w:val="TableParagraph"/>
              <w:spacing w:line="240" w:lineRule="exact"/>
              <w:ind w:left="379"/>
              <w:rPr>
                <w:rFonts w:ascii="Arial" w:hAnsi="Arial" w:cs="Arial"/>
              </w:rPr>
            </w:pPr>
            <w:r w:rsidRPr="00DE4935">
              <w:rPr>
                <w:rFonts w:ascii="Arial" w:hAnsi="Arial" w:cs="Arial"/>
              </w:rPr>
              <w:t>расположивих ресурса на Земљи;</w:t>
            </w:r>
          </w:p>
          <w:p w:rsidR="00DC4AA3" w:rsidRPr="00DE4935" w:rsidRDefault="00DC4AA3" w:rsidP="00DC4AA3">
            <w:pPr>
              <w:pStyle w:val="TableParagraph"/>
              <w:numPr>
                <w:ilvl w:val="0"/>
                <w:numId w:val="45"/>
              </w:numPr>
              <w:tabs>
                <w:tab w:val="left" w:pos="380"/>
              </w:tabs>
              <w:spacing w:line="269" w:lineRule="exact"/>
              <w:ind w:hanging="273"/>
              <w:rPr>
                <w:rFonts w:ascii="Arial" w:hAnsi="Arial" w:cs="Arial"/>
              </w:rPr>
            </w:pPr>
            <w:r w:rsidRPr="00DE4935">
              <w:rPr>
                <w:rFonts w:ascii="Arial" w:hAnsi="Arial" w:cs="Arial"/>
              </w:rPr>
              <w:t>идентификује материјале који се користе</w:t>
            </w:r>
            <w:r w:rsidRPr="00DE4935">
              <w:rPr>
                <w:rFonts w:ascii="Arial" w:hAnsi="Arial" w:cs="Arial"/>
                <w:spacing w:val="-5"/>
              </w:rPr>
              <w:t xml:space="preserve"> </w:t>
            </w:r>
            <w:r w:rsidRPr="00DE4935">
              <w:rPr>
                <w:rFonts w:ascii="Arial" w:hAnsi="Arial" w:cs="Arial"/>
              </w:rPr>
              <w:t>у</w:t>
            </w:r>
          </w:p>
          <w:p w:rsidR="00DC4AA3" w:rsidRPr="00DE4935" w:rsidRDefault="00DC4AA3" w:rsidP="008432E2">
            <w:pPr>
              <w:pStyle w:val="TableParagraph"/>
              <w:spacing w:line="244" w:lineRule="exact"/>
              <w:ind w:left="379"/>
              <w:rPr>
                <w:rFonts w:ascii="Arial" w:hAnsi="Arial" w:cs="Arial"/>
              </w:rPr>
            </w:pPr>
            <w:r w:rsidRPr="00DE4935">
              <w:rPr>
                <w:rFonts w:ascii="Arial" w:hAnsi="Arial" w:cs="Arial"/>
              </w:rPr>
              <w:t>машинству и на основу њихових својстава</w:t>
            </w:r>
          </w:p>
          <w:p w:rsidR="00DC4AA3" w:rsidRPr="00DE4935" w:rsidRDefault="00DC4AA3" w:rsidP="008432E2">
            <w:pPr>
              <w:pStyle w:val="TableParagraph"/>
              <w:spacing w:line="242" w:lineRule="exact"/>
              <w:ind w:left="379"/>
              <w:rPr>
                <w:rFonts w:ascii="Arial" w:hAnsi="Arial" w:cs="Arial"/>
              </w:rPr>
            </w:pPr>
            <w:r w:rsidRPr="00DE4935">
              <w:rPr>
                <w:rFonts w:ascii="Arial" w:hAnsi="Arial" w:cs="Arial"/>
              </w:rPr>
              <w:t>процењује могућности примене;</w:t>
            </w:r>
          </w:p>
          <w:p w:rsidR="00DC4AA3" w:rsidRPr="00DE4935" w:rsidRDefault="00DC4AA3" w:rsidP="00DC4AA3">
            <w:pPr>
              <w:pStyle w:val="TableParagraph"/>
              <w:numPr>
                <w:ilvl w:val="0"/>
                <w:numId w:val="44"/>
              </w:numPr>
              <w:tabs>
                <w:tab w:val="left" w:pos="380"/>
              </w:tabs>
              <w:spacing w:line="269" w:lineRule="exact"/>
              <w:ind w:hanging="273"/>
              <w:rPr>
                <w:rFonts w:ascii="Arial" w:hAnsi="Arial" w:cs="Arial"/>
              </w:rPr>
            </w:pPr>
            <w:r w:rsidRPr="00DE4935">
              <w:rPr>
                <w:rFonts w:ascii="Arial" w:hAnsi="Arial" w:cs="Arial"/>
              </w:rPr>
              <w:t>користи прибор за мерење у машинству</w:t>
            </w:r>
            <w:r w:rsidRPr="00DE4935">
              <w:rPr>
                <w:rFonts w:ascii="Arial" w:hAnsi="Arial" w:cs="Arial"/>
                <w:spacing w:val="-19"/>
              </w:rPr>
              <w:t xml:space="preserve"> </w:t>
            </w:r>
            <w:r w:rsidRPr="00DE4935">
              <w:rPr>
                <w:rFonts w:ascii="Arial" w:hAnsi="Arial" w:cs="Arial"/>
              </w:rPr>
              <w:t>водећи</w:t>
            </w:r>
          </w:p>
          <w:p w:rsidR="00DC4AA3" w:rsidRPr="00DE4935" w:rsidRDefault="00DC4AA3" w:rsidP="008432E2">
            <w:pPr>
              <w:pStyle w:val="TableParagraph"/>
              <w:spacing w:line="240" w:lineRule="exact"/>
              <w:ind w:left="379"/>
              <w:rPr>
                <w:rFonts w:ascii="Arial" w:hAnsi="Arial" w:cs="Arial"/>
              </w:rPr>
            </w:pPr>
            <w:r w:rsidRPr="00DE4935">
              <w:rPr>
                <w:rFonts w:ascii="Arial" w:hAnsi="Arial" w:cs="Arial"/>
              </w:rPr>
              <w:t>рачуна о прецизности мерења;</w:t>
            </w:r>
          </w:p>
          <w:p w:rsidR="00DC4AA3" w:rsidRPr="00DE4935" w:rsidRDefault="00DC4AA3" w:rsidP="00DC4AA3">
            <w:pPr>
              <w:pStyle w:val="TableParagraph"/>
              <w:numPr>
                <w:ilvl w:val="0"/>
                <w:numId w:val="43"/>
              </w:numPr>
              <w:tabs>
                <w:tab w:val="left" w:pos="380"/>
              </w:tabs>
              <w:spacing w:line="267" w:lineRule="exact"/>
              <w:ind w:hanging="273"/>
              <w:rPr>
                <w:rFonts w:ascii="Arial" w:hAnsi="Arial" w:cs="Arial"/>
              </w:rPr>
            </w:pPr>
            <w:r w:rsidRPr="00DE4935">
              <w:rPr>
                <w:rFonts w:ascii="Arial" w:hAnsi="Arial" w:cs="Arial"/>
              </w:rPr>
              <w:t>врши операције обраде материјала који</w:t>
            </w:r>
            <w:r w:rsidRPr="00DE4935">
              <w:rPr>
                <w:rFonts w:ascii="Arial" w:hAnsi="Arial" w:cs="Arial"/>
                <w:spacing w:val="-6"/>
              </w:rPr>
              <w:t xml:space="preserve"> </w:t>
            </w:r>
            <w:r w:rsidRPr="00DE4935">
              <w:rPr>
                <w:rFonts w:ascii="Arial" w:hAnsi="Arial" w:cs="Arial"/>
              </w:rPr>
              <w:t>се</w:t>
            </w:r>
          </w:p>
          <w:p w:rsidR="00DC4AA3" w:rsidRPr="00DE4935" w:rsidRDefault="00DC4AA3" w:rsidP="008432E2">
            <w:pPr>
              <w:pStyle w:val="TableParagraph"/>
              <w:spacing w:line="244" w:lineRule="exact"/>
              <w:ind w:left="379"/>
              <w:rPr>
                <w:rFonts w:ascii="Arial" w:hAnsi="Arial" w:cs="Arial"/>
              </w:rPr>
            </w:pPr>
            <w:r w:rsidRPr="00DE4935">
              <w:rPr>
                <w:rFonts w:ascii="Arial" w:hAnsi="Arial" w:cs="Arial"/>
              </w:rPr>
              <w:t>користе у машинству, помоћу одговарајућих</w:t>
            </w:r>
          </w:p>
          <w:p w:rsidR="00DC4AA3" w:rsidRPr="00DE4935" w:rsidRDefault="00DC4AA3" w:rsidP="008432E2">
            <w:pPr>
              <w:pStyle w:val="TableParagraph"/>
              <w:spacing w:line="246" w:lineRule="exact"/>
              <w:ind w:left="379"/>
              <w:rPr>
                <w:rFonts w:ascii="Arial" w:hAnsi="Arial" w:cs="Arial"/>
              </w:rPr>
            </w:pPr>
            <w:r w:rsidRPr="00DE4935">
              <w:rPr>
                <w:rFonts w:ascii="Arial" w:hAnsi="Arial" w:cs="Arial"/>
              </w:rPr>
              <w:t>алата, прибора и машина и примени одговарајуће мере заштите на раду;</w:t>
            </w:r>
          </w:p>
          <w:p w:rsidR="00DC4AA3" w:rsidRPr="00DE4935" w:rsidRDefault="00DC4AA3" w:rsidP="00DC4AA3">
            <w:pPr>
              <w:pStyle w:val="TableParagraph"/>
              <w:numPr>
                <w:ilvl w:val="0"/>
                <w:numId w:val="50"/>
              </w:numPr>
              <w:tabs>
                <w:tab w:val="left" w:pos="380"/>
              </w:tabs>
              <w:spacing w:line="269" w:lineRule="exact"/>
              <w:ind w:hanging="273"/>
              <w:rPr>
                <w:rFonts w:ascii="Arial" w:hAnsi="Arial" w:cs="Arial"/>
              </w:rPr>
            </w:pPr>
            <w:r w:rsidRPr="00DE4935">
              <w:rPr>
                <w:rFonts w:ascii="Arial" w:hAnsi="Arial" w:cs="Arial"/>
              </w:rPr>
              <w:t>објасни улогу одговарајућих елемената</w:t>
            </w:r>
            <w:r w:rsidRPr="00DE4935">
              <w:rPr>
                <w:rFonts w:ascii="Arial" w:hAnsi="Arial" w:cs="Arial"/>
                <w:spacing w:val="-10"/>
              </w:rPr>
              <w:t xml:space="preserve"> </w:t>
            </w:r>
            <w:r w:rsidRPr="00DE4935">
              <w:rPr>
                <w:rFonts w:ascii="Arial" w:hAnsi="Arial" w:cs="Arial"/>
              </w:rPr>
              <w:t>машина</w:t>
            </w:r>
          </w:p>
          <w:p w:rsidR="00DC4AA3" w:rsidRPr="00DE4935" w:rsidRDefault="00DC4AA3" w:rsidP="008432E2">
            <w:pPr>
              <w:pStyle w:val="TableParagraph"/>
              <w:spacing w:line="240" w:lineRule="exact"/>
              <w:ind w:left="379"/>
              <w:rPr>
                <w:rFonts w:ascii="Arial" w:hAnsi="Arial" w:cs="Arial"/>
              </w:rPr>
            </w:pPr>
            <w:r w:rsidRPr="00DE4935">
              <w:rPr>
                <w:rFonts w:ascii="Arial" w:hAnsi="Arial" w:cs="Arial"/>
              </w:rPr>
              <w:t>и механизама на једноставном примеру;</w:t>
            </w:r>
          </w:p>
          <w:p w:rsidR="00DC4AA3" w:rsidRPr="00DE4935" w:rsidRDefault="00DC4AA3" w:rsidP="00DC4AA3">
            <w:pPr>
              <w:pStyle w:val="TableParagraph"/>
              <w:numPr>
                <w:ilvl w:val="0"/>
                <w:numId w:val="49"/>
              </w:numPr>
              <w:tabs>
                <w:tab w:val="left" w:pos="380"/>
              </w:tabs>
              <w:spacing w:line="269" w:lineRule="exact"/>
              <w:ind w:hanging="273"/>
              <w:rPr>
                <w:rFonts w:ascii="Arial" w:hAnsi="Arial" w:cs="Arial"/>
              </w:rPr>
            </w:pPr>
            <w:r w:rsidRPr="00DE4935">
              <w:rPr>
                <w:rFonts w:ascii="Arial" w:hAnsi="Arial" w:cs="Arial"/>
              </w:rPr>
              <w:t>образложи значај примене савремених</w:t>
            </w:r>
            <w:r w:rsidRPr="00DE4935">
              <w:rPr>
                <w:rFonts w:ascii="Arial" w:hAnsi="Arial" w:cs="Arial"/>
                <w:spacing w:val="-8"/>
              </w:rPr>
              <w:t xml:space="preserve"> </w:t>
            </w:r>
            <w:r w:rsidRPr="00DE4935">
              <w:rPr>
                <w:rFonts w:ascii="Arial" w:hAnsi="Arial" w:cs="Arial"/>
              </w:rPr>
              <w:t>машина</w:t>
            </w:r>
          </w:p>
          <w:p w:rsidR="00DC4AA3" w:rsidRPr="00DE4935" w:rsidRDefault="00DC4AA3" w:rsidP="008432E2">
            <w:pPr>
              <w:pStyle w:val="TableParagraph"/>
              <w:spacing w:line="244" w:lineRule="exact"/>
              <w:ind w:left="379"/>
              <w:rPr>
                <w:rFonts w:ascii="Arial" w:hAnsi="Arial" w:cs="Arial"/>
              </w:rPr>
            </w:pPr>
            <w:r w:rsidRPr="00DE4935">
              <w:rPr>
                <w:rFonts w:ascii="Arial" w:hAnsi="Arial" w:cs="Arial"/>
              </w:rPr>
              <w:t>у машинској индусртији и предности</w:t>
            </w:r>
          </w:p>
          <w:p w:rsidR="00DC4AA3" w:rsidRPr="00DE4935" w:rsidRDefault="00DC4AA3" w:rsidP="008432E2">
            <w:pPr>
              <w:pStyle w:val="TableParagraph"/>
              <w:spacing w:line="242" w:lineRule="exact"/>
              <w:ind w:left="379"/>
              <w:rPr>
                <w:rFonts w:ascii="Arial" w:hAnsi="Arial" w:cs="Arial"/>
              </w:rPr>
            </w:pPr>
            <w:r w:rsidRPr="00DE4935">
              <w:rPr>
                <w:rFonts w:ascii="Arial" w:hAnsi="Arial" w:cs="Arial"/>
              </w:rPr>
              <w:t>роботизације производних процеса;</w:t>
            </w:r>
          </w:p>
          <w:p w:rsidR="00DC4AA3" w:rsidRPr="00DE4935" w:rsidRDefault="00DC4AA3" w:rsidP="00DC4AA3">
            <w:pPr>
              <w:pStyle w:val="TableParagraph"/>
              <w:numPr>
                <w:ilvl w:val="0"/>
                <w:numId w:val="48"/>
              </w:numPr>
              <w:tabs>
                <w:tab w:val="left" w:pos="380"/>
              </w:tabs>
              <w:spacing w:line="266" w:lineRule="exact"/>
              <w:ind w:hanging="273"/>
              <w:rPr>
                <w:rFonts w:ascii="Arial" w:hAnsi="Arial" w:cs="Arial"/>
              </w:rPr>
            </w:pPr>
            <w:r w:rsidRPr="00DE4935">
              <w:rPr>
                <w:rFonts w:ascii="Arial" w:hAnsi="Arial" w:cs="Arial"/>
              </w:rPr>
              <w:t>објасни основе конструкције</w:t>
            </w:r>
            <w:r w:rsidRPr="00DE4935">
              <w:rPr>
                <w:rFonts w:ascii="Arial" w:hAnsi="Arial" w:cs="Arial"/>
                <w:spacing w:val="-4"/>
              </w:rPr>
              <w:t xml:space="preserve"> </w:t>
            </w:r>
            <w:r w:rsidRPr="00DE4935">
              <w:rPr>
                <w:rFonts w:ascii="Arial" w:hAnsi="Arial" w:cs="Arial"/>
              </w:rPr>
              <w:t>робота;</w:t>
            </w:r>
          </w:p>
          <w:p w:rsidR="00DC4AA3" w:rsidRPr="00DE4935" w:rsidRDefault="00DC4AA3" w:rsidP="00DC4AA3">
            <w:pPr>
              <w:pStyle w:val="TableParagraph"/>
              <w:numPr>
                <w:ilvl w:val="0"/>
                <w:numId w:val="47"/>
              </w:numPr>
              <w:tabs>
                <w:tab w:val="left" w:pos="380"/>
              </w:tabs>
              <w:spacing w:line="268" w:lineRule="exact"/>
              <w:ind w:hanging="273"/>
              <w:rPr>
                <w:rFonts w:ascii="Arial" w:hAnsi="Arial" w:cs="Arial"/>
              </w:rPr>
            </w:pPr>
            <w:r w:rsidRPr="00DE4935">
              <w:rPr>
                <w:rFonts w:ascii="Arial" w:hAnsi="Arial" w:cs="Arial"/>
              </w:rPr>
              <w:t xml:space="preserve">класификује погонске машине- </w:t>
            </w:r>
            <w:r w:rsidRPr="00DE4935">
              <w:rPr>
                <w:rFonts w:ascii="Arial" w:hAnsi="Arial" w:cs="Arial"/>
              </w:rPr>
              <w:lastRenderedPageBreak/>
              <w:t>моторе</w:t>
            </w:r>
            <w:r w:rsidRPr="00DE4935">
              <w:rPr>
                <w:rFonts w:ascii="Arial" w:hAnsi="Arial" w:cs="Arial"/>
                <w:spacing w:val="-5"/>
              </w:rPr>
              <w:t xml:space="preserve"> </w:t>
            </w:r>
            <w:r w:rsidRPr="00DE4935">
              <w:rPr>
                <w:rFonts w:ascii="Arial" w:hAnsi="Arial" w:cs="Arial"/>
              </w:rPr>
              <w:t>и повеже их са њиховом применом;</w:t>
            </w:r>
          </w:p>
        </w:tc>
        <w:tc>
          <w:tcPr>
            <w:tcW w:w="1936" w:type="dxa"/>
            <w:vAlign w:val="center"/>
          </w:tcPr>
          <w:p w:rsidR="00DC4AA3" w:rsidRPr="00DE4935" w:rsidRDefault="00DC4AA3" w:rsidP="008432E2">
            <w:pPr>
              <w:pStyle w:val="TableParagraph"/>
              <w:spacing w:line="244" w:lineRule="exact"/>
              <w:ind w:left="272" w:right="133"/>
              <w:rPr>
                <w:rFonts w:ascii="Arial" w:hAnsi="Arial" w:cs="Arial"/>
                <w:b/>
              </w:rPr>
            </w:pPr>
            <w:r w:rsidRPr="00DE4935">
              <w:rPr>
                <w:rFonts w:ascii="Arial" w:hAnsi="Arial" w:cs="Arial"/>
                <w:b/>
              </w:rPr>
              <w:lastRenderedPageBreak/>
              <w:t>4.</w:t>
            </w:r>
          </w:p>
          <w:p w:rsidR="00DC4AA3" w:rsidRPr="00DE4935" w:rsidRDefault="00DC4AA3" w:rsidP="008432E2">
            <w:pPr>
              <w:pStyle w:val="TableParagraph"/>
              <w:spacing w:line="246" w:lineRule="exact"/>
              <w:ind w:left="272" w:right="136"/>
              <w:rPr>
                <w:rFonts w:ascii="Arial" w:hAnsi="Arial" w:cs="Arial"/>
                <w:b/>
              </w:rPr>
            </w:pPr>
            <w:r w:rsidRPr="00DE4935">
              <w:rPr>
                <w:rFonts w:ascii="Arial" w:hAnsi="Arial" w:cs="Arial"/>
                <w:b/>
              </w:rPr>
              <w:t>Ресурси и производња</w:t>
            </w:r>
          </w:p>
          <w:p w:rsidR="00DC4AA3" w:rsidRPr="00DE4935" w:rsidRDefault="00DC4AA3" w:rsidP="008432E2">
            <w:pPr>
              <w:pStyle w:val="TableParagraph"/>
              <w:spacing w:line="256" w:lineRule="exact"/>
              <w:ind w:left="272" w:right="133"/>
              <w:rPr>
                <w:rFonts w:ascii="Arial" w:hAnsi="Arial" w:cs="Arial"/>
                <w:b/>
              </w:rPr>
            </w:pPr>
            <w:r w:rsidRPr="00DE4935">
              <w:rPr>
                <w:rFonts w:ascii="Arial" w:hAnsi="Arial" w:cs="Arial"/>
                <w:b/>
              </w:rPr>
              <w:t>(20)</w:t>
            </w:r>
          </w:p>
        </w:tc>
        <w:tc>
          <w:tcPr>
            <w:tcW w:w="2835" w:type="dxa"/>
            <w:vAlign w:val="center"/>
          </w:tcPr>
          <w:p w:rsidR="00DC4AA3" w:rsidRPr="00DE4935" w:rsidRDefault="00DC4AA3" w:rsidP="008432E2">
            <w:pPr>
              <w:pStyle w:val="TableParagraph"/>
              <w:spacing w:line="260" w:lineRule="exact"/>
              <w:ind w:left="105"/>
              <w:rPr>
                <w:rFonts w:ascii="Arial" w:hAnsi="Arial" w:cs="Arial"/>
              </w:rPr>
            </w:pPr>
            <w:r w:rsidRPr="00DE4935">
              <w:rPr>
                <w:rFonts w:ascii="Arial" w:hAnsi="Arial" w:cs="Arial"/>
              </w:rPr>
              <w:t>Рационално коришћење ресурса на Земљи и</w:t>
            </w:r>
          </w:p>
          <w:p w:rsidR="00DC4AA3" w:rsidRPr="00DE4935" w:rsidRDefault="00DC4AA3" w:rsidP="008432E2">
            <w:pPr>
              <w:pStyle w:val="TableParagraph"/>
              <w:ind w:left="105" w:right="159"/>
              <w:rPr>
                <w:rFonts w:ascii="Arial" w:hAnsi="Arial" w:cs="Arial"/>
              </w:rPr>
            </w:pPr>
            <w:proofErr w:type="gramStart"/>
            <w:r w:rsidRPr="00DE4935">
              <w:rPr>
                <w:rFonts w:ascii="Arial" w:hAnsi="Arial" w:cs="Arial"/>
              </w:rPr>
              <w:t>очувањеи</w:t>
            </w:r>
            <w:proofErr w:type="gramEnd"/>
            <w:r w:rsidRPr="00DE4935">
              <w:rPr>
                <w:rFonts w:ascii="Arial" w:hAnsi="Arial" w:cs="Arial"/>
              </w:rPr>
              <w:t xml:space="preserve"> заштита животне средине. Материјали у машинству (пластика, метали, легуре и др.).</w:t>
            </w:r>
          </w:p>
          <w:p w:rsidR="00DC4AA3" w:rsidRPr="00DE4935" w:rsidRDefault="00DC4AA3" w:rsidP="008432E2">
            <w:pPr>
              <w:pStyle w:val="TableParagraph"/>
              <w:ind w:left="105" w:right="159"/>
              <w:rPr>
                <w:rFonts w:ascii="Arial" w:hAnsi="Arial" w:cs="Arial"/>
              </w:rPr>
            </w:pPr>
            <w:r w:rsidRPr="00DE4935">
              <w:rPr>
                <w:rFonts w:ascii="Arial" w:hAnsi="Arial" w:cs="Arial"/>
              </w:rPr>
              <w:t>Мерење и контрола – појам и примена мерних средстава (мерила).</w:t>
            </w:r>
          </w:p>
          <w:p w:rsidR="00DC4AA3" w:rsidRPr="00DE4935" w:rsidRDefault="00DC4AA3" w:rsidP="008432E2">
            <w:pPr>
              <w:pStyle w:val="TableParagraph"/>
              <w:ind w:left="105"/>
              <w:rPr>
                <w:rFonts w:ascii="Arial" w:hAnsi="Arial" w:cs="Arial"/>
              </w:rPr>
            </w:pPr>
            <w:r w:rsidRPr="00DE4935">
              <w:rPr>
                <w:rFonts w:ascii="Arial" w:hAnsi="Arial" w:cs="Arial"/>
              </w:rPr>
              <w:t>Технологија обраде материјала у машинству (обрада материја са и без скидања струготине, савремене технологије обраде).</w:t>
            </w:r>
          </w:p>
          <w:p w:rsidR="00DC4AA3" w:rsidRPr="00DE4935" w:rsidRDefault="00DC4AA3" w:rsidP="008432E2">
            <w:pPr>
              <w:pStyle w:val="TableParagraph"/>
              <w:spacing w:before="1"/>
              <w:ind w:left="105" w:right="254"/>
              <w:rPr>
                <w:rFonts w:ascii="Arial" w:hAnsi="Arial" w:cs="Arial"/>
              </w:rPr>
            </w:pPr>
            <w:r w:rsidRPr="00DE4935">
              <w:rPr>
                <w:rFonts w:ascii="Arial" w:hAnsi="Arial" w:cs="Arial"/>
              </w:rPr>
              <w:t>Елементи машина и механизама (елементи за везу, елементи за пренос снаге и кретања, специјални елементи).</w:t>
            </w:r>
          </w:p>
          <w:p w:rsidR="00DC4AA3" w:rsidRPr="00DE4935" w:rsidRDefault="00DC4AA3" w:rsidP="008432E2">
            <w:pPr>
              <w:pStyle w:val="TableParagraph"/>
              <w:ind w:left="105" w:right="680"/>
              <w:rPr>
                <w:rFonts w:ascii="Arial" w:hAnsi="Arial" w:cs="Arial"/>
              </w:rPr>
            </w:pPr>
            <w:r w:rsidRPr="00DE4935">
              <w:rPr>
                <w:rFonts w:ascii="Arial" w:hAnsi="Arial" w:cs="Arial"/>
              </w:rPr>
              <w:t>Призводне машине: врсте, принцип рада, појединачна и серијска производња).</w:t>
            </w:r>
          </w:p>
          <w:p w:rsidR="00DC4AA3" w:rsidRPr="00DE4935" w:rsidRDefault="00DC4AA3" w:rsidP="008432E2">
            <w:pPr>
              <w:pStyle w:val="TableParagraph"/>
              <w:ind w:left="105" w:right="368"/>
              <w:rPr>
                <w:rFonts w:ascii="Arial" w:hAnsi="Arial" w:cs="Arial"/>
              </w:rPr>
            </w:pPr>
            <w:r w:rsidRPr="00DE4935">
              <w:rPr>
                <w:rFonts w:ascii="Arial" w:hAnsi="Arial" w:cs="Arial"/>
              </w:rPr>
              <w:t>Појам, врсте, намена и конструкција робота (механика, погон и управљање).</w:t>
            </w:r>
          </w:p>
          <w:p w:rsidR="00DC4AA3" w:rsidRPr="00DE4935" w:rsidRDefault="00DC4AA3" w:rsidP="008432E2">
            <w:pPr>
              <w:pStyle w:val="TableParagraph"/>
              <w:ind w:left="105" w:right="553"/>
              <w:rPr>
                <w:rFonts w:ascii="Arial" w:hAnsi="Arial" w:cs="Arial"/>
              </w:rPr>
            </w:pPr>
            <w:r w:rsidRPr="00DE4935">
              <w:rPr>
                <w:rFonts w:ascii="Arial" w:hAnsi="Arial" w:cs="Arial"/>
              </w:rPr>
              <w:t xml:space="preserve">Погонске машине – </w:t>
            </w:r>
            <w:r w:rsidRPr="00DE4935">
              <w:rPr>
                <w:rFonts w:ascii="Arial" w:hAnsi="Arial" w:cs="Arial"/>
              </w:rPr>
              <w:lastRenderedPageBreak/>
              <w:t>мотори (хидраулични, пнеуматски, толотни).</w:t>
            </w:r>
          </w:p>
          <w:p w:rsidR="00DC4AA3" w:rsidRPr="00DE4935" w:rsidRDefault="00DC4AA3" w:rsidP="008432E2">
            <w:pPr>
              <w:pStyle w:val="TableParagraph"/>
              <w:spacing w:line="256" w:lineRule="exact"/>
              <w:ind w:left="105"/>
              <w:rPr>
                <w:rFonts w:ascii="Arial" w:hAnsi="Arial" w:cs="Arial"/>
              </w:rPr>
            </w:pPr>
            <w:r w:rsidRPr="00DE4935">
              <w:rPr>
                <w:rFonts w:ascii="Arial" w:hAnsi="Arial" w:cs="Arial"/>
              </w:rPr>
              <w:t>Моделовање погонских машина и/или школског мини робота.</w:t>
            </w:r>
          </w:p>
        </w:tc>
        <w:tc>
          <w:tcPr>
            <w:tcW w:w="5812" w:type="dxa"/>
            <w:vAlign w:val="center"/>
          </w:tcPr>
          <w:p w:rsidR="00DC4AA3" w:rsidRPr="00DE4935" w:rsidRDefault="00DC4AA3" w:rsidP="008432E2">
            <w:pPr>
              <w:pStyle w:val="TableParagraph"/>
              <w:spacing w:line="260" w:lineRule="exact"/>
              <w:ind w:left="107"/>
              <w:rPr>
                <w:rFonts w:ascii="Arial" w:hAnsi="Arial" w:cs="Arial"/>
              </w:rPr>
            </w:pPr>
            <w:r w:rsidRPr="00DE4935">
              <w:rPr>
                <w:rFonts w:ascii="Arial" w:hAnsi="Arial" w:cs="Arial"/>
              </w:rPr>
              <w:lastRenderedPageBreak/>
              <w:t>Упознати ученике са заначајем рационалног коришћења ресурса и принципима очувања</w:t>
            </w:r>
          </w:p>
          <w:p w:rsidR="00DC4AA3" w:rsidRPr="00DE4935" w:rsidRDefault="00DC4AA3" w:rsidP="008432E2">
            <w:pPr>
              <w:pStyle w:val="TableParagraph"/>
              <w:ind w:left="107"/>
              <w:rPr>
                <w:rFonts w:ascii="Arial" w:hAnsi="Arial" w:cs="Arial"/>
              </w:rPr>
            </w:pPr>
            <w:proofErr w:type="gramStart"/>
            <w:r w:rsidRPr="00DE4935">
              <w:rPr>
                <w:rFonts w:ascii="Arial" w:hAnsi="Arial" w:cs="Arial"/>
              </w:rPr>
              <w:t>животне</w:t>
            </w:r>
            <w:proofErr w:type="gramEnd"/>
            <w:r w:rsidRPr="00DE4935">
              <w:rPr>
                <w:rFonts w:ascii="Arial" w:hAnsi="Arial" w:cs="Arial"/>
              </w:rPr>
              <w:t xml:space="preserve"> средине. У складу са могућностима организовати посету установи чија је делатност уско везана за наведене принципе.</w:t>
            </w:r>
          </w:p>
          <w:p w:rsidR="00DC4AA3" w:rsidRPr="00DE4935" w:rsidRDefault="00DC4AA3" w:rsidP="008432E2">
            <w:pPr>
              <w:pStyle w:val="TableParagraph"/>
              <w:spacing w:line="260" w:lineRule="exact"/>
              <w:ind w:left="107"/>
              <w:rPr>
                <w:rFonts w:ascii="Arial" w:hAnsi="Arial" w:cs="Arial"/>
              </w:rPr>
            </w:pPr>
            <w:r w:rsidRPr="00DE4935">
              <w:rPr>
                <w:rFonts w:ascii="Arial" w:hAnsi="Arial" w:cs="Arial"/>
              </w:rPr>
              <w:t>Уз практичне примере наводити ученике на закључке који се материјали најчешће користе у машинству и реализовати вежбе са истима. Објаснити улогу машинских елемената и механизама и демонстрирати њихов рад на моделу или путем симулације. Демонстрирати правилно коришћење прибора за мерење и контролу у машинству и реализовати практичне вежбе. Увести ученике у карактеристике обраде материјала који се користе у машинству, практично демонстрирати операције и по могућности организовати посету производном погону који их користи. Упознати ученике са савременим производним машинама у машинској индустрији и значајем њихове примене</w:t>
            </w:r>
          </w:p>
          <w:p w:rsidR="00DC4AA3" w:rsidRPr="00DE4935" w:rsidRDefault="00DC4AA3" w:rsidP="008432E2">
            <w:pPr>
              <w:pStyle w:val="TableParagraph"/>
              <w:ind w:left="107"/>
              <w:rPr>
                <w:rFonts w:ascii="Arial" w:hAnsi="Arial" w:cs="Arial"/>
              </w:rPr>
            </w:pPr>
            <w:proofErr w:type="gramStart"/>
            <w:r w:rsidRPr="00DE4935">
              <w:rPr>
                <w:rFonts w:ascii="Arial" w:hAnsi="Arial" w:cs="Arial"/>
              </w:rPr>
              <w:t>у</w:t>
            </w:r>
            <w:proofErr w:type="gramEnd"/>
            <w:r w:rsidRPr="00DE4935">
              <w:rPr>
                <w:rFonts w:ascii="Arial" w:hAnsi="Arial" w:cs="Arial"/>
              </w:rPr>
              <w:t xml:space="preserve"> појединачној и серијској производњи.</w:t>
            </w:r>
          </w:p>
          <w:p w:rsidR="00DC4AA3" w:rsidRPr="00DE4935" w:rsidRDefault="00DC4AA3" w:rsidP="008432E2">
            <w:pPr>
              <w:pStyle w:val="TableParagraph"/>
              <w:ind w:left="107"/>
              <w:rPr>
                <w:rFonts w:ascii="Arial" w:hAnsi="Arial" w:cs="Arial"/>
              </w:rPr>
            </w:pPr>
            <w:r w:rsidRPr="00DE4935">
              <w:rPr>
                <w:rFonts w:ascii="Arial" w:hAnsi="Arial" w:cs="Arial"/>
              </w:rPr>
              <w:t>Увести појам роботике и објаснити њен заначај у савременој индустрији. Објаснити рад робота на рачунарској симулацији. Упознати ученике са основама конструкције робота. Роботику повезати са другим наставним садржајима. Реализацију ових садржаја урадити уз корелацију са наставом Информатике и рачунарства.</w:t>
            </w:r>
          </w:p>
          <w:p w:rsidR="00DC4AA3" w:rsidRPr="00DE4935" w:rsidRDefault="00DC4AA3" w:rsidP="008432E2">
            <w:pPr>
              <w:pStyle w:val="TableParagraph"/>
              <w:spacing w:line="256" w:lineRule="exact"/>
              <w:ind w:left="105"/>
              <w:rPr>
                <w:rFonts w:ascii="Arial" w:hAnsi="Arial" w:cs="Arial"/>
              </w:rPr>
            </w:pPr>
            <w:r w:rsidRPr="00DE4935">
              <w:rPr>
                <w:rFonts w:ascii="Arial" w:hAnsi="Arial" w:cs="Arial"/>
              </w:rPr>
              <w:t>Ученицима представити класификацију погонских машина- мотора и илустровати њихову примену на практичним примерима.</w:t>
            </w:r>
          </w:p>
        </w:tc>
      </w:tr>
      <w:tr w:rsidR="00DC4AA3" w:rsidRPr="00DE4935" w:rsidTr="008432E2">
        <w:trPr>
          <w:trHeight w:val="20"/>
        </w:trPr>
        <w:tc>
          <w:tcPr>
            <w:tcW w:w="3593" w:type="dxa"/>
            <w:tcBorders>
              <w:top w:val="single" w:sz="4" w:space="0" w:color="auto"/>
              <w:bottom w:val="single" w:sz="4" w:space="0" w:color="auto"/>
            </w:tcBorders>
            <w:vAlign w:val="center"/>
          </w:tcPr>
          <w:p w:rsidR="00DC4AA3" w:rsidRPr="00DE4935" w:rsidRDefault="00DC4AA3" w:rsidP="008432E2">
            <w:pPr>
              <w:rPr>
                <w:rFonts w:ascii="Arial" w:hAnsi="Arial" w:cs="Arial"/>
              </w:rPr>
            </w:pPr>
          </w:p>
        </w:tc>
        <w:tc>
          <w:tcPr>
            <w:tcW w:w="1936" w:type="dxa"/>
            <w:vAlign w:val="center"/>
          </w:tcPr>
          <w:p w:rsidR="00DC4AA3" w:rsidRPr="00DE4935" w:rsidRDefault="00DC4AA3" w:rsidP="008432E2">
            <w:pPr>
              <w:pStyle w:val="TableParagraph"/>
              <w:spacing w:before="219"/>
              <w:ind w:left="140" w:right="136"/>
              <w:rPr>
                <w:rFonts w:ascii="Arial" w:hAnsi="Arial" w:cs="Arial"/>
                <w:b/>
              </w:rPr>
            </w:pPr>
            <w:r w:rsidRPr="00DE4935">
              <w:rPr>
                <w:rFonts w:ascii="Arial" w:hAnsi="Arial" w:cs="Arial"/>
                <w:b/>
              </w:rPr>
              <w:t>5.</w:t>
            </w:r>
          </w:p>
          <w:p w:rsidR="00DC4AA3" w:rsidRPr="00DE4935" w:rsidRDefault="00DC4AA3" w:rsidP="008432E2">
            <w:pPr>
              <w:pStyle w:val="TableParagraph"/>
              <w:ind w:left="272" w:right="132"/>
              <w:rPr>
                <w:rFonts w:ascii="Arial" w:hAnsi="Arial" w:cs="Arial"/>
                <w:b/>
              </w:rPr>
            </w:pPr>
            <w:r w:rsidRPr="00DE4935">
              <w:rPr>
                <w:rFonts w:ascii="Arial" w:hAnsi="Arial" w:cs="Arial"/>
                <w:b/>
              </w:rPr>
              <w:t>Конструкторско моделовање</w:t>
            </w:r>
          </w:p>
          <w:p w:rsidR="00DC4AA3" w:rsidRPr="00DE4935" w:rsidRDefault="00DC4AA3" w:rsidP="008432E2">
            <w:pPr>
              <w:pStyle w:val="TableParagraph"/>
              <w:spacing w:line="256" w:lineRule="exact"/>
              <w:ind w:left="272" w:right="133"/>
              <w:rPr>
                <w:rFonts w:ascii="Arial" w:hAnsi="Arial" w:cs="Arial"/>
                <w:b/>
              </w:rPr>
            </w:pPr>
            <w:r w:rsidRPr="00DE4935">
              <w:rPr>
                <w:rFonts w:ascii="Arial" w:hAnsi="Arial" w:cs="Arial"/>
                <w:b/>
              </w:rPr>
              <w:t>(22)</w:t>
            </w:r>
          </w:p>
        </w:tc>
        <w:tc>
          <w:tcPr>
            <w:tcW w:w="2835" w:type="dxa"/>
            <w:vAlign w:val="center"/>
          </w:tcPr>
          <w:p w:rsidR="00DC4AA3" w:rsidRPr="00DE4935" w:rsidRDefault="00DC4AA3" w:rsidP="008432E2">
            <w:pPr>
              <w:pStyle w:val="TableParagraph"/>
              <w:spacing w:line="260" w:lineRule="exact"/>
              <w:ind w:left="105"/>
              <w:rPr>
                <w:rFonts w:ascii="Arial" w:hAnsi="Arial" w:cs="Arial"/>
              </w:rPr>
            </w:pPr>
            <w:r w:rsidRPr="00DE4935">
              <w:rPr>
                <w:rFonts w:ascii="Arial" w:hAnsi="Arial" w:cs="Arial"/>
              </w:rPr>
              <w:t>Проналажење информација, стварање идеје и</w:t>
            </w:r>
          </w:p>
          <w:p w:rsidR="00DC4AA3" w:rsidRPr="00DE4935" w:rsidRDefault="00DC4AA3" w:rsidP="008432E2">
            <w:pPr>
              <w:pStyle w:val="TableParagraph"/>
              <w:ind w:left="105" w:right="991"/>
              <w:rPr>
                <w:rFonts w:ascii="Arial" w:hAnsi="Arial" w:cs="Arial"/>
              </w:rPr>
            </w:pPr>
            <w:proofErr w:type="gramStart"/>
            <w:r w:rsidRPr="00DE4935">
              <w:rPr>
                <w:rFonts w:ascii="Arial" w:hAnsi="Arial" w:cs="Arial"/>
              </w:rPr>
              <w:t>дефинисање</w:t>
            </w:r>
            <w:proofErr w:type="gramEnd"/>
            <w:r w:rsidRPr="00DE4935">
              <w:rPr>
                <w:rFonts w:ascii="Arial" w:hAnsi="Arial" w:cs="Arial"/>
              </w:rPr>
              <w:t xml:space="preserve"> задатака. Самосталан/тимски рад на пројекту.</w:t>
            </w:r>
          </w:p>
          <w:p w:rsidR="00DC4AA3" w:rsidRPr="00DE4935" w:rsidRDefault="00DC4AA3" w:rsidP="008432E2">
            <w:pPr>
              <w:pStyle w:val="TableParagraph"/>
              <w:ind w:left="105" w:right="443"/>
              <w:rPr>
                <w:rFonts w:ascii="Arial" w:hAnsi="Arial" w:cs="Arial"/>
              </w:rPr>
            </w:pPr>
            <w:r w:rsidRPr="00DE4935">
              <w:rPr>
                <w:rFonts w:ascii="Arial" w:hAnsi="Arial" w:cs="Arial"/>
              </w:rPr>
              <w:t>Израда техничке документације изабараног модела ручно или уз помоћ рачунарских апликација.</w:t>
            </w:r>
          </w:p>
          <w:p w:rsidR="00DC4AA3" w:rsidRPr="00DE4935" w:rsidRDefault="00DC4AA3" w:rsidP="008432E2">
            <w:pPr>
              <w:pStyle w:val="TableParagraph"/>
              <w:ind w:left="105" w:right="368"/>
              <w:rPr>
                <w:rFonts w:ascii="Arial" w:hAnsi="Arial" w:cs="Arial"/>
              </w:rPr>
            </w:pPr>
            <w:r w:rsidRPr="00DE4935">
              <w:rPr>
                <w:rFonts w:ascii="Arial" w:hAnsi="Arial" w:cs="Arial"/>
              </w:rPr>
              <w:t>Реализација пројекта- израда модела коришћењем алата и машина у складу са принципима безбедности на раду.</w:t>
            </w:r>
          </w:p>
          <w:p w:rsidR="00DC4AA3" w:rsidRPr="00DE4935" w:rsidRDefault="00DC4AA3" w:rsidP="008432E2">
            <w:pPr>
              <w:pStyle w:val="TableParagraph"/>
              <w:spacing w:line="260" w:lineRule="exact"/>
              <w:ind w:left="105"/>
              <w:rPr>
                <w:rFonts w:ascii="Arial" w:hAnsi="Arial" w:cs="Arial"/>
              </w:rPr>
            </w:pPr>
            <w:r w:rsidRPr="00DE4935">
              <w:rPr>
                <w:rFonts w:ascii="Arial" w:hAnsi="Arial" w:cs="Arial"/>
              </w:rPr>
              <w:t>Представљање идеје, поступка израде и производа.</w:t>
            </w:r>
          </w:p>
          <w:p w:rsidR="00DC4AA3" w:rsidRPr="00DE4935" w:rsidRDefault="00DC4AA3" w:rsidP="008432E2">
            <w:pPr>
              <w:pStyle w:val="TableParagraph"/>
              <w:ind w:left="105" w:right="558"/>
              <w:rPr>
                <w:rFonts w:ascii="Arial" w:hAnsi="Arial" w:cs="Arial"/>
              </w:rPr>
            </w:pPr>
            <w:r w:rsidRPr="00DE4935">
              <w:rPr>
                <w:rFonts w:ascii="Arial" w:hAnsi="Arial" w:cs="Arial"/>
              </w:rPr>
              <w:t>Процена сопственог рада и рада других на основу постављених критеријума.</w:t>
            </w:r>
          </w:p>
          <w:p w:rsidR="00DC4AA3" w:rsidRPr="00DE4935" w:rsidRDefault="00DC4AA3" w:rsidP="008432E2">
            <w:pPr>
              <w:pStyle w:val="TableParagraph"/>
              <w:ind w:left="105" w:right="688"/>
              <w:rPr>
                <w:rFonts w:ascii="Arial" w:hAnsi="Arial" w:cs="Arial"/>
              </w:rPr>
            </w:pPr>
            <w:r w:rsidRPr="00DE4935">
              <w:rPr>
                <w:rFonts w:ascii="Arial" w:hAnsi="Arial" w:cs="Arial"/>
              </w:rPr>
              <w:t xml:space="preserve">Употреба </w:t>
            </w:r>
            <w:r w:rsidRPr="00DE4935">
              <w:rPr>
                <w:rFonts w:ascii="Arial" w:hAnsi="Arial" w:cs="Arial"/>
              </w:rPr>
              <w:lastRenderedPageBreak/>
              <w:t>електронске коресподенције са циљем унапређења производа.</w:t>
            </w:r>
          </w:p>
          <w:p w:rsidR="00DC4AA3" w:rsidRPr="00DE4935" w:rsidRDefault="00DC4AA3" w:rsidP="008432E2">
            <w:pPr>
              <w:pStyle w:val="TableParagraph"/>
              <w:spacing w:line="260" w:lineRule="exact"/>
              <w:ind w:left="107"/>
              <w:rPr>
                <w:rFonts w:ascii="Arial" w:hAnsi="Arial" w:cs="Arial"/>
              </w:rPr>
            </w:pPr>
            <w:r w:rsidRPr="00DE4935">
              <w:rPr>
                <w:rFonts w:ascii="Arial" w:hAnsi="Arial" w:cs="Arial"/>
              </w:rPr>
              <w:t xml:space="preserve">Одређивање оквирне цене трошкова и </w:t>
            </w:r>
          </w:p>
          <w:p w:rsidR="00DC4AA3" w:rsidRPr="00DE4935" w:rsidRDefault="00DC4AA3" w:rsidP="008432E2">
            <w:pPr>
              <w:pStyle w:val="TableParagraph"/>
              <w:ind w:left="105" w:right="993"/>
              <w:rPr>
                <w:rFonts w:ascii="Arial" w:hAnsi="Arial" w:cs="Arial"/>
              </w:rPr>
            </w:pPr>
            <w:proofErr w:type="gramStart"/>
            <w:r w:rsidRPr="00DE4935">
              <w:rPr>
                <w:rFonts w:ascii="Arial" w:hAnsi="Arial" w:cs="Arial"/>
              </w:rPr>
              <w:t>вредност</w:t>
            </w:r>
            <w:proofErr w:type="gramEnd"/>
            <w:r w:rsidRPr="00DE4935">
              <w:rPr>
                <w:rFonts w:ascii="Arial" w:hAnsi="Arial" w:cs="Arial"/>
              </w:rPr>
              <w:t xml:space="preserve"> израђеног модела.</w:t>
            </w:r>
          </w:p>
          <w:p w:rsidR="00DC4AA3" w:rsidRPr="00DE4935" w:rsidRDefault="00DC4AA3" w:rsidP="008432E2">
            <w:pPr>
              <w:pStyle w:val="TableParagraph"/>
              <w:spacing w:line="256" w:lineRule="exact"/>
              <w:ind w:left="105"/>
              <w:rPr>
                <w:rFonts w:ascii="Arial" w:hAnsi="Arial" w:cs="Arial"/>
              </w:rPr>
            </w:pPr>
            <w:r w:rsidRPr="00DE4935">
              <w:rPr>
                <w:rFonts w:ascii="Arial" w:hAnsi="Arial" w:cs="Arial"/>
              </w:rPr>
              <w:t>Креирање рекламе за израђени производ.</w:t>
            </w:r>
          </w:p>
        </w:tc>
        <w:tc>
          <w:tcPr>
            <w:tcW w:w="5812" w:type="dxa"/>
            <w:vAlign w:val="center"/>
          </w:tcPr>
          <w:p w:rsidR="00DC4AA3" w:rsidRPr="00DE4935" w:rsidRDefault="00DC4AA3" w:rsidP="008432E2">
            <w:pPr>
              <w:pStyle w:val="TableParagraph"/>
              <w:spacing w:line="260" w:lineRule="exact"/>
              <w:ind w:left="107"/>
              <w:rPr>
                <w:rFonts w:ascii="Arial" w:hAnsi="Arial" w:cs="Arial"/>
              </w:rPr>
            </w:pPr>
            <w:r w:rsidRPr="00DE4935">
              <w:rPr>
                <w:rFonts w:ascii="Arial" w:hAnsi="Arial" w:cs="Arial"/>
              </w:rPr>
              <w:lastRenderedPageBreak/>
              <w:t>Ученици кроз практичан рад примењују претходно стечена занања и вештине. Садржаје</w:t>
            </w:r>
          </w:p>
          <w:p w:rsidR="00DC4AA3" w:rsidRPr="00DE4935" w:rsidRDefault="00DC4AA3" w:rsidP="008432E2">
            <w:pPr>
              <w:pStyle w:val="TableParagraph"/>
              <w:ind w:left="107"/>
              <w:rPr>
                <w:rFonts w:ascii="Arial" w:hAnsi="Arial" w:cs="Arial"/>
              </w:rPr>
            </w:pPr>
            <w:proofErr w:type="gramStart"/>
            <w:r w:rsidRPr="00DE4935">
              <w:rPr>
                <w:rFonts w:ascii="Arial" w:hAnsi="Arial" w:cs="Arial"/>
              </w:rPr>
              <w:t>треба</w:t>
            </w:r>
            <w:proofErr w:type="gramEnd"/>
            <w:r w:rsidRPr="00DE4935">
              <w:rPr>
                <w:rFonts w:ascii="Arial" w:hAnsi="Arial" w:cs="Arial"/>
              </w:rPr>
              <w:t xml:space="preserve"> реализовати кроз ученичке пројекте, од графичког представљања замисли, преко планирања, извршавања радних операција, маркетинга до процене и вредновања.</w:t>
            </w:r>
          </w:p>
          <w:p w:rsidR="00DC4AA3" w:rsidRPr="00DE4935" w:rsidRDefault="00DC4AA3" w:rsidP="008432E2">
            <w:pPr>
              <w:pStyle w:val="TableParagraph"/>
              <w:ind w:left="107" w:right="687"/>
              <w:rPr>
                <w:rFonts w:ascii="Arial" w:hAnsi="Arial" w:cs="Arial"/>
              </w:rPr>
            </w:pPr>
            <w:r w:rsidRPr="00DE4935">
              <w:rPr>
                <w:rFonts w:ascii="Arial" w:hAnsi="Arial" w:cs="Arial"/>
              </w:rPr>
              <w:t>Наставити са алгоритамским приступом у конструкторском моделовању, посебно у приступу развоја техничког стваралаштва- од идеје до реализације.</w:t>
            </w:r>
          </w:p>
          <w:p w:rsidR="00DC4AA3" w:rsidRPr="00DE4935" w:rsidRDefault="00DC4AA3" w:rsidP="008432E2">
            <w:pPr>
              <w:pStyle w:val="TableParagraph"/>
              <w:ind w:left="107" w:right="384"/>
              <w:rPr>
                <w:rFonts w:ascii="Arial" w:hAnsi="Arial" w:cs="Arial"/>
              </w:rPr>
            </w:pPr>
            <w:r w:rsidRPr="00DE4935">
              <w:rPr>
                <w:rFonts w:ascii="Arial" w:hAnsi="Arial" w:cs="Arial"/>
              </w:rPr>
              <w:t xml:space="preserve">Ова тема се односи на израду модела машина и уређаја који су засновани на основним елементима и принципима рада машина и механизама </w:t>
            </w:r>
            <w:proofErr w:type="gramStart"/>
            <w:r w:rsidRPr="00DE4935">
              <w:rPr>
                <w:rFonts w:ascii="Arial" w:hAnsi="Arial" w:cs="Arial"/>
              </w:rPr>
              <w:t>( елементима</w:t>
            </w:r>
            <w:proofErr w:type="gramEnd"/>
            <w:r w:rsidRPr="00DE4935">
              <w:rPr>
                <w:rFonts w:ascii="Arial" w:hAnsi="Arial" w:cs="Arial"/>
              </w:rPr>
              <w:t xml:space="preserve"> за везу, за пренос снаге и кретања, специјалним елементима). То се односи на моделовање производних машина, саобраћајних средстава, теранспортих машина и уређаја и енергетских претварача.</w:t>
            </w:r>
          </w:p>
          <w:p w:rsidR="00DC4AA3" w:rsidRPr="00DE4935" w:rsidRDefault="00DC4AA3" w:rsidP="008432E2">
            <w:pPr>
              <w:pStyle w:val="TableParagraph"/>
              <w:spacing w:before="1"/>
              <w:ind w:left="107" w:right="296"/>
              <w:rPr>
                <w:rFonts w:ascii="Arial" w:hAnsi="Arial" w:cs="Arial"/>
              </w:rPr>
            </w:pPr>
            <w:r w:rsidRPr="00DE4935">
              <w:rPr>
                <w:rFonts w:ascii="Arial" w:hAnsi="Arial" w:cs="Arial"/>
              </w:rPr>
              <w:t xml:space="preserve">Један од аспеката уптребе рачунара је у функцији управљања техничким системима и процесима (интерфејс- систем веза са рачунаром) и конструкцијом робота. Реализацију ових садржаја урадити уз корелацију са наставом </w:t>
            </w:r>
            <w:r w:rsidRPr="00DE4935">
              <w:rPr>
                <w:rFonts w:ascii="Arial" w:hAnsi="Arial" w:cs="Arial"/>
                <w:i/>
              </w:rPr>
              <w:t>Информатике и рачунарства</w:t>
            </w:r>
            <w:r w:rsidRPr="00DE4935">
              <w:rPr>
                <w:rFonts w:ascii="Arial" w:hAnsi="Arial" w:cs="Arial"/>
              </w:rPr>
              <w:t>.</w:t>
            </w:r>
          </w:p>
          <w:p w:rsidR="00DC4AA3" w:rsidRPr="00DE4935" w:rsidRDefault="00DC4AA3" w:rsidP="008432E2">
            <w:pPr>
              <w:pStyle w:val="TableParagraph"/>
              <w:ind w:left="107" w:right="205"/>
              <w:rPr>
                <w:rFonts w:ascii="Arial" w:hAnsi="Arial" w:cs="Arial"/>
              </w:rPr>
            </w:pPr>
            <w:r w:rsidRPr="00DE4935">
              <w:rPr>
                <w:rFonts w:ascii="Arial" w:hAnsi="Arial" w:cs="Arial"/>
              </w:rPr>
              <w:t xml:space="preserve">У процесу реализовања пројекта битно је да ученици користе информације из различитих извора, користећи ИКТ и адекватну литературу. Мора се водити рачуна о принципима економичног искоришћења материјала и рационалног одабира </w:t>
            </w:r>
            <w:r w:rsidRPr="00DE4935">
              <w:rPr>
                <w:rFonts w:ascii="Arial" w:hAnsi="Arial" w:cs="Arial"/>
              </w:rPr>
              <w:lastRenderedPageBreak/>
              <w:t>алата и машина, примењујући процесе у складу са принципима безбедности нараду. У пројекат се може укључити и више ученика- тимски рад, уколико је рад сложенији. Ради боље координације чланова тима упутити ученике на употребу електронске коресподенцје са циљем унапређења рада на реализацији пројекта.</w:t>
            </w:r>
          </w:p>
          <w:p w:rsidR="00DC4AA3" w:rsidRPr="00DE4935" w:rsidRDefault="00DC4AA3" w:rsidP="008432E2">
            <w:pPr>
              <w:pStyle w:val="TableParagraph"/>
              <w:ind w:left="107" w:right="205"/>
              <w:rPr>
                <w:rFonts w:ascii="Arial" w:hAnsi="Arial" w:cs="Arial"/>
              </w:rPr>
            </w:pPr>
            <w:r w:rsidRPr="00DE4935">
              <w:rPr>
                <w:rFonts w:ascii="Arial" w:hAnsi="Arial" w:cs="Arial"/>
              </w:rPr>
              <w:t xml:space="preserve">Избор модула активности прилагодити условима, тј. </w:t>
            </w:r>
            <w:proofErr w:type="gramStart"/>
            <w:r w:rsidRPr="00DE4935">
              <w:rPr>
                <w:rFonts w:ascii="Arial" w:hAnsi="Arial" w:cs="Arial"/>
              </w:rPr>
              <w:t>опремљености</w:t>
            </w:r>
            <w:proofErr w:type="gramEnd"/>
            <w:r w:rsidRPr="00DE4935">
              <w:rPr>
                <w:rFonts w:ascii="Arial" w:hAnsi="Arial" w:cs="Arial"/>
              </w:rPr>
              <w:t xml:space="preserve"> кабинета за технику и технологију алатима и материјалом.</w:t>
            </w:r>
          </w:p>
          <w:p w:rsidR="00DC4AA3" w:rsidRPr="00DE4935" w:rsidRDefault="00DC4AA3" w:rsidP="008432E2">
            <w:pPr>
              <w:pStyle w:val="TableParagraph"/>
              <w:ind w:left="107"/>
              <w:rPr>
                <w:rFonts w:ascii="Arial" w:hAnsi="Arial" w:cs="Arial"/>
              </w:rPr>
            </w:pPr>
            <w:r w:rsidRPr="00DE4935">
              <w:rPr>
                <w:rFonts w:ascii="Arial" w:hAnsi="Arial" w:cs="Arial"/>
              </w:rPr>
              <w:t xml:space="preserve">Приликом израде техничке документације, ручни или помоћу рачунара, примењивати научено знање из области </w:t>
            </w:r>
            <w:r w:rsidRPr="00DE4935">
              <w:rPr>
                <w:rFonts w:ascii="Arial" w:hAnsi="Arial" w:cs="Arial"/>
                <w:i/>
              </w:rPr>
              <w:t>техничке и дигиталне писмености</w:t>
            </w:r>
            <w:r w:rsidRPr="00DE4935">
              <w:rPr>
                <w:rFonts w:ascii="Arial" w:hAnsi="Arial" w:cs="Arial"/>
              </w:rPr>
              <w:t>.</w:t>
            </w:r>
          </w:p>
          <w:p w:rsidR="00DC4AA3" w:rsidRPr="00DE4935" w:rsidRDefault="00DC4AA3" w:rsidP="008432E2">
            <w:pPr>
              <w:pStyle w:val="TableParagraph"/>
              <w:spacing w:before="1"/>
              <w:ind w:left="107" w:right="127"/>
              <w:rPr>
                <w:rFonts w:ascii="Arial" w:hAnsi="Arial" w:cs="Arial"/>
              </w:rPr>
            </w:pPr>
            <w:r w:rsidRPr="00DE4935">
              <w:rPr>
                <w:rFonts w:ascii="Arial" w:hAnsi="Arial" w:cs="Arial"/>
              </w:rPr>
              <w:t>По завршетку радова треба организовати представљање идеје, поступка израде и готовог производа. Врши се и процена сопственог рада и рада других на основу постављених критеријума (уредност, систематичност, залагање, самоиницијативност,</w:t>
            </w:r>
            <w:r w:rsidRPr="00DE4935">
              <w:rPr>
                <w:rFonts w:ascii="Arial" w:hAnsi="Arial" w:cs="Arial"/>
                <w:spacing w:val="-17"/>
              </w:rPr>
              <w:t xml:space="preserve"> </w:t>
            </w:r>
            <w:r w:rsidRPr="00DE4935">
              <w:rPr>
                <w:rFonts w:ascii="Arial" w:hAnsi="Arial" w:cs="Arial"/>
              </w:rPr>
              <w:t>креативност).</w:t>
            </w:r>
          </w:p>
          <w:p w:rsidR="00DC4AA3" w:rsidRPr="00DE4935" w:rsidRDefault="00DC4AA3" w:rsidP="008432E2">
            <w:pPr>
              <w:pStyle w:val="TableParagraph"/>
              <w:spacing w:line="256" w:lineRule="exact"/>
              <w:ind w:left="105"/>
              <w:rPr>
                <w:rFonts w:ascii="Arial" w:hAnsi="Arial" w:cs="Arial"/>
              </w:rPr>
            </w:pPr>
            <w:r w:rsidRPr="00DE4935">
              <w:rPr>
                <w:rFonts w:ascii="Arial" w:hAnsi="Arial" w:cs="Arial"/>
              </w:rPr>
              <w:t>На основу утрошеног материјала, енергије и рада реализатори (појединац или тим)</w:t>
            </w:r>
            <w:r w:rsidRPr="00DE4935">
              <w:rPr>
                <w:rFonts w:ascii="Arial" w:hAnsi="Arial" w:cs="Arial"/>
                <w:spacing w:val="-24"/>
              </w:rPr>
              <w:t xml:space="preserve"> </w:t>
            </w:r>
            <w:r w:rsidRPr="00DE4935">
              <w:rPr>
                <w:rFonts w:ascii="Arial" w:hAnsi="Arial" w:cs="Arial"/>
              </w:rPr>
              <w:t>треба да искаже оквирну цену трошкова и вредност израђеног производа. У сладу са предузетничким аспектима, реализатори треба да израде рекламе за израђени</w:t>
            </w:r>
            <w:r w:rsidRPr="00DE4935">
              <w:rPr>
                <w:rFonts w:ascii="Arial" w:hAnsi="Arial" w:cs="Arial"/>
                <w:spacing w:val="-24"/>
              </w:rPr>
              <w:t xml:space="preserve"> </w:t>
            </w:r>
            <w:r w:rsidRPr="00DE4935">
              <w:rPr>
                <w:rFonts w:ascii="Arial" w:hAnsi="Arial" w:cs="Arial"/>
              </w:rPr>
              <w:t>прозвод.</w:t>
            </w:r>
          </w:p>
        </w:tc>
      </w:tr>
    </w:tbl>
    <w:p w:rsidR="00804413" w:rsidRDefault="00804413" w:rsidP="006546A0">
      <w:pPr>
        <w:widowControl w:val="0"/>
        <w:spacing w:line="240" w:lineRule="auto"/>
        <w:rPr>
          <w:rFonts w:ascii="Arial" w:eastAsia="Times New Roman" w:hAnsi="Arial" w:cs="Arial"/>
          <w:color w:val="FF0000"/>
          <w:sz w:val="24"/>
          <w:szCs w:val="24"/>
          <w:u w:color="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3425"/>
        <w:gridCol w:w="3667"/>
        <w:gridCol w:w="4100"/>
      </w:tblGrid>
      <w:tr w:rsidR="00DC4AA3" w:rsidRPr="005C420D" w:rsidTr="008432E2">
        <w:tc>
          <w:tcPr>
            <w:tcW w:w="13176" w:type="dxa"/>
            <w:gridSpan w:val="4"/>
          </w:tcPr>
          <w:p w:rsidR="00DC4AA3" w:rsidRPr="005C420D" w:rsidRDefault="00DC4AA3" w:rsidP="008432E2">
            <w:pPr>
              <w:pStyle w:val="NoSpacing"/>
              <w:rPr>
                <w:rFonts w:ascii="Arial" w:hAnsi="Arial" w:cs="Arial"/>
                <w:sz w:val="24"/>
                <w:szCs w:val="24"/>
              </w:rPr>
            </w:pPr>
            <w:r w:rsidRPr="005C420D">
              <w:rPr>
                <w:rFonts w:ascii="Arial" w:hAnsi="Arial" w:cs="Arial"/>
                <w:b/>
                <w:sz w:val="24"/>
                <w:szCs w:val="24"/>
              </w:rPr>
              <w:t>Назив предмета</w:t>
            </w:r>
            <w:r w:rsidRPr="005C420D">
              <w:rPr>
                <w:rFonts w:ascii="Arial" w:hAnsi="Arial" w:cs="Arial"/>
                <w:sz w:val="24"/>
                <w:szCs w:val="24"/>
              </w:rPr>
              <w:t xml:space="preserve">: </w:t>
            </w:r>
            <w:r w:rsidRPr="005C420D">
              <w:rPr>
                <w:rFonts w:ascii="Arial" w:hAnsi="Arial" w:cs="Arial"/>
                <w:b/>
                <w:bCs/>
                <w:sz w:val="24"/>
                <w:szCs w:val="24"/>
              </w:rPr>
              <w:t>ИНФОРМАТИКА И  РАЧУНАРСТВО</w:t>
            </w:r>
            <w:r w:rsidRPr="005C420D">
              <w:rPr>
                <w:rFonts w:ascii="Arial" w:hAnsi="Arial" w:cs="Arial"/>
                <w:sz w:val="24"/>
                <w:szCs w:val="24"/>
              </w:rPr>
              <w:t xml:space="preserve">  </w:t>
            </w:r>
          </w:p>
          <w:p w:rsidR="00DC4AA3" w:rsidRPr="005C420D" w:rsidRDefault="00DC4AA3" w:rsidP="008432E2">
            <w:pPr>
              <w:pStyle w:val="NoSpacing"/>
              <w:rPr>
                <w:rFonts w:ascii="Arial" w:hAnsi="Arial" w:cs="Arial"/>
                <w:sz w:val="24"/>
                <w:szCs w:val="24"/>
              </w:rPr>
            </w:pPr>
            <w:r w:rsidRPr="005C420D">
              <w:rPr>
                <w:rFonts w:ascii="Arial" w:hAnsi="Arial" w:cs="Arial"/>
                <w:b/>
                <w:sz w:val="24"/>
                <w:szCs w:val="24"/>
              </w:rPr>
              <w:t xml:space="preserve">Циљ </w:t>
            </w:r>
            <w:r w:rsidRPr="005C420D">
              <w:rPr>
                <w:rFonts w:ascii="Arial" w:hAnsi="Arial" w:cs="Arial"/>
                <w:sz w:val="24"/>
                <w:szCs w:val="24"/>
              </w:rPr>
              <w:t>учења Информатике и рачунарства је оспособљавање ученика за управљање информацијама, безбедну комуникацију у дигиталном окружењу, креирање дигиталних садржаја и рачунарских програма за решавање различитих проблема у друштву које се развојем дигиталних технологија брзо мења.</w:t>
            </w:r>
          </w:p>
          <w:p w:rsidR="00DC4AA3" w:rsidRPr="005C420D" w:rsidRDefault="00DC4AA3" w:rsidP="008432E2">
            <w:pPr>
              <w:pStyle w:val="NoSpacing"/>
              <w:rPr>
                <w:rFonts w:ascii="Arial" w:hAnsi="Arial" w:cs="Arial"/>
                <w:sz w:val="24"/>
                <w:szCs w:val="24"/>
              </w:rPr>
            </w:pPr>
            <w:r w:rsidRPr="005C420D">
              <w:rPr>
                <w:rFonts w:ascii="Arial" w:hAnsi="Arial" w:cs="Arial"/>
                <w:b/>
                <w:sz w:val="24"/>
                <w:szCs w:val="24"/>
              </w:rPr>
              <w:t>Разред:</w:t>
            </w:r>
            <w:r w:rsidRPr="005C420D">
              <w:rPr>
                <w:rFonts w:ascii="Arial" w:hAnsi="Arial" w:cs="Arial"/>
                <w:sz w:val="24"/>
                <w:szCs w:val="24"/>
              </w:rPr>
              <w:t xml:space="preserve"> VII</w:t>
            </w:r>
          </w:p>
          <w:p w:rsidR="00DC4AA3" w:rsidRPr="005C420D" w:rsidRDefault="00DC4AA3" w:rsidP="008432E2">
            <w:pPr>
              <w:pStyle w:val="NoSpacing"/>
              <w:rPr>
                <w:rFonts w:ascii="Arial" w:hAnsi="Arial" w:cs="Arial"/>
                <w:sz w:val="24"/>
                <w:szCs w:val="24"/>
              </w:rPr>
            </w:pPr>
            <w:r w:rsidRPr="005C420D">
              <w:rPr>
                <w:rFonts w:ascii="Arial" w:hAnsi="Arial" w:cs="Arial"/>
                <w:b/>
                <w:sz w:val="24"/>
                <w:szCs w:val="24"/>
              </w:rPr>
              <w:t>Годишњи фонд часова</w:t>
            </w:r>
            <w:r w:rsidRPr="005C420D">
              <w:rPr>
                <w:rFonts w:ascii="Arial" w:hAnsi="Arial" w:cs="Arial"/>
                <w:sz w:val="24"/>
                <w:szCs w:val="24"/>
              </w:rPr>
              <w:t>: 36</w:t>
            </w:r>
          </w:p>
        </w:tc>
      </w:tr>
      <w:tr w:rsidR="00DC4AA3" w:rsidRPr="005C420D" w:rsidTr="008432E2">
        <w:tc>
          <w:tcPr>
            <w:tcW w:w="1973" w:type="dxa"/>
            <w:shd w:val="clear" w:color="auto" w:fill="D9D9D9" w:themeFill="background1" w:themeFillShade="D9"/>
            <w:vAlign w:val="center"/>
          </w:tcPr>
          <w:p w:rsidR="00DC4AA3" w:rsidRPr="005C420D" w:rsidRDefault="00DC4AA3" w:rsidP="008432E2">
            <w:pPr>
              <w:pStyle w:val="NoSpacing"/>
              <w:rPr>
                <w:rFonts w:ascii="Arial" w:hAnsi="Arial" w:cs="Arial"/>
                <w:b/>
                <w:bCs/>
                <w:sz w:val="24"/>
                <w:szCs w:val="24"/>
              </w:rPr>
            </w:pPr>
            <w:r w:rsidRPr="005C420D">
              <w:rPr>
                <w:rFonts w:ascii="Arial" w:hAnsi="Arial" w:cs="Arial"/>
                <w:b/>
                <w:bCs/>
                <w:sz w:val="24"/>
                <w:szCs w:val="24"/>
              </w:rPr>
              <w:t>ОБЛАСТ/ТЕМА</w:t>
            </w:r>
          </w:p>
        </w:tc>
        <w:tc>
          <w:tcPr>
            <w:tcW w:w="3548" w:type="dxa"/>
            <w:shd w:val="clear" w:color="auto" w:fill="D9D9D9" w:themeFill="background1" w:themeFillShade="D9"/>
            <w:vAlign w:val="center"/>
          </w:tcPr>
          <w:p w:rsidR="00DC4AA3" w:rsidRPr="005C420D" w:rsidRDefault="00DC4AA3" w:rsidP="008432E2">
            <w:pPr>
              <w:pStyle w:val="NoSpacing"/>
              <w:rPr>
                <w:rFonts w:ascii="Arial" w:hAnsi="Arial" w:cs="Arial"/>
                <w:b/>
                <w:bCs/>
                <w:sz w:val="24"/>
                <w:szCs w:val="24"/>
              </w:rPr>
            </w:pPr>
            <w:r w:rsidRPr="005C420D">
              <w:rPr>
                <w:rFonts w:ascii="Arial" w:hAnsi="Arial" w:cs="Arial"/>
                <w:b/>
                <w:bCs/>
                <w:sz w:val="24"/>
                <w:szCs w:val="24"/>
              </w:rPr>
              <w:t>ИСХОДИ</w:t>
            </w:r>
          </w:p>
          <w:p w:rsidR="00DC4AA3" w:rsidRDefault="00DC4AA3" w:rsidP="008432E2">
            <w:pPr>
              <w:pStyle w:val="NoSpacing"/>
              <w:rPr>
                <w:rFonts w:ascii="Arial" w:hAnsi="Arial" w:cs="Arial"/>
                <w:sz w:val="24"/>
                <w:szCs w:val="24"/>
              </w:rPr>
            </w:pPr>
            <w:r w:rsidRPr="005C420D">
              <w:rPr>
                <w:rFonts w:ascii="Arial" w:hAnsi="Arial" w:cs="Arial"/>
                <w:sz w:val="24"/>
                <w:szCs w:val="24"/>
              </w:rPr>
              <w:t>По завршеној теми/области ученик ће бити у</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lastRenderedPageBreak/>
              <w:t xml:space="preserve"> стању да:</w:t>
            </w:r>
          </w:p>
        </w:tc>
        <w:tc>
          <w:tcPr>
            <w:tcW w:w="3382" w:type="dxa"/>
            <w:shd w:val="clear" w:color="auto" w:fill="D9D9D9" w:themeFill="background1" w:themeFillShade="D9"/>
            <w:vAlign w:val="center"/>
          </w:tcPr>
          <w:p w:rsidR="00DC4AA3" w:rsidRPr="005C420D" w:rsidRDefault="00DC4AA3" w:rsidP="008432E2">
            <w:pPr>
              <w:pStyle w:val="NoSpacing"/>
              <w:rPr>
                <w:rFonts w:ascii="Arial" w:hAnsi="Arial" w:cs="Arial"/>
                <w:b/>
                <w:bCs/>
                <w:sz w:val="24"/>
                <w:szCs w:val="24"/>
              </w:rPr>
            </w:pPr>
            <w:r w:rsidRPr="005C420D">
              <w:rPr>
                <w:rFonts w:ascii="Arial" w:hAnsi="Arial" w:cs="Arial"/>
                <w:b/>
                <w:bCs/>
                <w:sz w:val="24"/>
                <w:szCs w:val="24"/>
              </w:rPr>
              <w:lastRenderedPageBreak/>
              <w:t>САДРЖАЈ</w:t>
            </w:r>
          </w:p>
        </w:tc>
        <w:tc>
          <w:tcPr>
            <w:tcW w:w="4273" w:type="dxa"/>
            <w:shd w:val="clear" w:color="auto" w:fill="D9D9D9" w:themeFill="background1" w:themeFillShade="D9"/>
            <w:vAlign w:val="center"/>
          </w:tcPr>
          <w:p w:rsidR="00DC4AA3" w:rsidRPr="005C420D" w:rsidRDefault="00DC4AA3" w:rsidP="008432E2">
            <w:pPr>
              <w:pStyle w:val="NoSpacing"/>
              <w:rPr>
                <w:rFonts w:ascii="Arial" w:hAnsi="Arial" w:cs="Arial"/>
                <w:b/>
                <w:bCs/>
                <w:sz w:val="24"/>
                <w:szCs w:val="24"/>
              </w:rPr>
            </w:pPr>
            <w:r w:rsidRPr="005C420D">
              <w:rPr>
                <w:rFonts w:ascii="Arial" w:hAnsi="Arial" w:cs="Arial"/>
                <w:b/>
                <w:bCs/>
                <w:sz w:val="24"/>
                <w:szCs w:val="24"/>
              </w:rPr>
              <w:t xml:space="preserve">НАЧИН ОСТВАРИВАЊА </w:t>
            </w:r>
          </w:p>
        </w:tc>
      </w:tr>
      <w:tr w:rsidR="00DC4AA3" w:rsidRPr="005C420D" w:rsidTr="008432E2">
        <w:trPr>
          <w:cantSplit/>
          <w:trHeight w:val="1134"/>
        </w:trPr>
        <w:tc>
          <w:tcPr>
            <w:tcW w:w="1973" w:type="dxa"/>
            <w:textDirection w:val="btLr"/>
            <w:vAlign w:val="center"/>
          </w:tcPr>
          <w:p w:rsidR="00DC4AA3" w:rsidRPr="005C420D" w:rsidRDefault="00DC4AA3" w:rsidP="008432E2">
            <w:pPr>
              <w:pStyle w:val="NoSpacing"/>
              <w:jc w:val="center"/>
              <w:rPr>
                <w:rFonts w:ascii="Arial" w:hAnsi="Arial" w:cs="Arial"/>
                <w:b/>
                <w:sz w:val="24"/>
                <w:szCs w:val="24"/>
              </w:rPr>
            </w:pPr>
            <w:r w:rsidRPr="005C420D">
              <w:rPr>
                <w:rFonts w:ascii="Arial" w:hAnsi="Arial" w:cs="Arial"/>
                <w:b/>
                <w:sz w:val="24"/>
                <w:szCs w:val="24"/>
              </w:rPr>
              <w:lastRenderedPageBreak/>
              <w:t>ИКТ</w:t>
            </w:r>
          </w:p>
        </w:tc>
        <w:tc>
          <w:tcPr>
            <w:tcW w:w="3548" w:type="dxa"/>
            <w:vAlign w:val="center"/>
          </w:tcPr>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разликује визуелну презентацију и логичку структуру текста;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користи алате за стилско обликовање документа и креирање прегледа садржаја у програму за обраду текста;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објасни принципе растерске и векторске графике и модела приказа боја;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креира растерску слику у изабраном програму;</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креира векторску слику у изабраном програму;</w:t>
            </w:r>
            <w:r w:rsidRPr="005C420D">
              <w:rPr>
                <w:rFonts w:ascii="Arial" w:hAnsi="Arial" w:cs="Arial"/>
                <w:sz w:val="24"/>
                <w:szCs w:val="24"/>
                <w:lang w:val="sr-Cyrl-CS"/>
              </w:rPr>
              <w:br/>
              <w:t>– користи алате за уређивање и трансформацију слике;</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креира гиф анимацију;</w:t>
            </w:r>
          </w:p>
          <w:p w:rsidR="00DC4AA3" w:rsidRPr="005C420D" w:rsidRDefault="00DC4AA3" w:rsidP="008432E2">
            <w:pPr>
              <w:pStyle w:val="NoSpacing"/>
              <w:rPr>
                <w:rFonts w:ascii="Arial" w:hAnsi="Arial" w:cs="Arial"/>
                <w:sz w:val="24"/>
                <w:szCs w:val="24"/>
              </w:rPr>
            </w:pPr>
            <w:r w:rsidRPr="005C420D">
              <w:rPr>
                <w:rFonts w:ascii="Arial" w:hAnsi="Arial" w:cs="Arial"/>
                <w:sz w:val="24"/>
                <w:szCs w:val="24"/>
                <w:lang w:val="sr-Cyrl-CS"/>
              </w:rPr>
              <w:t>– креира видео-запис коришћењем алата за снимање екрана;</w:t>
            </w:r>
          </w:p>
        </w:tc>
        <w:tc>
          <w:tcPr>
            <w:tcW w:w="3382" w:type="dxa"/>
            <w:vAlign w:val="center"/>
          </w:tcPr>
          <w:p w:rsidR="00DC4AA3" w:rsidRPr="005C420D" w:rsidRDefault="00DC4AA3" w:rsidP="008432E2">
            <w:pPr>
              <w:pStyle w:val="NoSpacing"/>
              <w:rPr>
                <w:rFonts w:ascii="Arial" w:hAnsi="Arial" w:cs="Arial"/>
                <w:sz w:val="24"/>
                <w:szCs w:val="24"/>
              </w:rPr>
            </w:pPr>
            <w:r w:rsidRPr="005C420D">
              <w:rPr>
                <w:rFonts w:ascii="Arial" w:hAnsi="Arial" w:cs="Arial"/>
                <w:sz w:val="24"/>
                <w:szCs w:val="24"/>
              </w:rPr>
              <w:t>- Обележавање логичке структуре и генерисање прегледа садржаја текстуалног документа.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Карактеристике рачунарске графике (пиксел, резолуција, RGB и CMYK модели приказа боја, растерска и векторска графика).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Рад у програму за растерску графику.</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Рад у програму за векторску графику.</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Израда гиф анимација.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Коришћење алата за снимање екрана.</w:t>
            </w:r>
          </w:p>
        </w:tc>
        <w:tc>
          <w:tcPr>
            <w:tcW w:w="4273" w:type="dxa"/>
            <w:vAlign w:val="center"/>
          </w:tcPr>
          <w:p w:rsidR="00DC4AA3" w:rsidRPr="005C420D" w:rsidRDefault="00DC4AA3" w:rsidP="008432E2">
            <w:pPr>
              <w:pStyle w:val="NoSpacing"/>
              <w:rPr>
                <w:rFonts w:ascii="Arial" w:hAnsi="Arial" w:cs="Arial"/>
              </w:rPr>
            </w:pPr>
            <w:r w:rsidRPr="005C420D">
              <w:rPr>
                <w:rFonts w:ascii="Arial" w:hAnsi="Arial" w:cs="Arial"/>
              </w:rPr>
              <w:t>- Наставну тему Информационо-комуникационе технологије започети радом на документу који представља својеврсну рекапитулацију онога што су ученици учили у претходна два разреда.</w:t>
            </w:r>
          </w:p>
          <w:p w:rsidR="00DC4AA3" w:rsidRPr="005C420D" w:rsidRDefault="00DC4AA3" w:rsidP="008432E2">
            <w:pPr>
              <w:pStyle w:val="NoSpacing"/>
              <w:rPr>
                <w:rFonts w:ascii="Arial" w:hAnsi="Arial" w:cs="Arial"/>
              </w:rPr>
            </w:pPr>
            <w:r w:rsidRPr="005C420D">
              <w:rPr>
                <w:rFonts w:ascii="Arial" w:hAnsi="Arial" w:cs="Arial"/>
              </w:rPr>
              <w:t>- Наставник треба да представи технику израде прегледа садржаја текстуалног документа, а ученици да је примене на документу који су логички структурирали.</w:t>
            </w:r>
          </w:p>
          <w:p w:rsidR="00DC4AA3" w:rsidRPr="005C420D" w:rsidRDefault="00DC4AA3" w:rsidP="008432E2">
            <w:pPr>
              <w:pStyle w:val="NoSpacing"/>
              <w:rPr>
                <w:rFonts w:ascii="Arial" w:hAnsi="Arial" w:cs="Arial"/>
              </w:rPr>
            </w:pPr>
            <w:r w:rsidRPr="005C420D">
              <w:rPr>
                <w:rFonts w:ascii="Arial" w:hAnsi="Arial" w:cs="Arial"/>
              </w:rPr>
              <w:t>- У сегменту креирања и обраде дигиталне слике, ученицима треба објаснити карактеристике векторског и растерског представљања слике на рачунару.</w:t>
            </w:r>
          </w:p>
          <w:p w:rsidR="00DC4AA3" w:rsidRPr="005C420D" w:rsidRDefault="00DC4AA3" w:rsidP="008432E2">
            <w:pPr>
              <w:pStyle w:val="NoSpacing"/>
              <w:rPr>
                <w:rFonts w:ascii="Arial" w:hAnsi="Arial" w:cs="Arial"/>
              </w:rPr>
            </w:pPr>
            <w:r w:rsidRPr="005C420D">
              <w:rPr>
                <w:rFonts w:ascii="Arial" w:hAnsi="Arial" w:cs="Arial"/>
              </w:rPr>
              <w:t>- Представити алате за селекцију и основне корекције дигиталних слика и фотографија</w:t>
            </w:r>
          </w:p>
          <w:p w:rsidR="00DC4AA3" w:rsidRPr="005C420D" w:rsidRDefault="00DC4AA3" w:rsidP="008432E2">
            <w:pPr>
              <w:pStyle w:val="NoSpacing"/>
              <w:rPr>
                <w:rFonts w:ascii="Arial" w:hAnsi="Arial" w:cs="Arial"/>
              </w:rPr>
            </w:pPr>
            <w:r w:rsidRPr="005C420D">
              <w:rPr>
                <w:rFonts w:ascii="Arial" w:hAnsi="Arial" w:cs="Arial"/>
              </w:rPr>
              <w:t>- Показати основне геометријске трансформације над сликом</w:t>
            </w:r>
          </w:p>
          <w:p w:rsidR="00DC4AA3" w:rsidRPr="005C420D" w:rsidRDefault="00DC4AA3" w:rsidP="008432E2">
            <w:pPr>
              <w:pStyle w:val="NoSpacing"/>
              <w:rPr>
                <w:rFonts w:ascii="Arial" w:hAnsi="Arial" w:cs="Arial"/>
              </w:rPr>
            </w:pPr>
            <w:r w:rsidRPr="005C420D">
              <w:rPr>
                <w:rFonts w:ascii="Arial" w:hAnsi="Arial" w:cs="Arial"/>
              </w:rPr>
              <w:t>- Објаснити поступак израде, чувања и приказа анимација</w:t>
            </w:r>
          </w:p>
          <w:p w:rsidR="00DC4AA3" w:rsidRPr="005C420D" w:rsidRDefault="00DC4AA3" w:rsidP="008432E2">
            <w:pPr>
              <w:pStyle w:val="NoSpacing"/>
              <w:rPr>
                <w:rFonts w:ascii="Arial" w:hAnsi="Arial" w:cs="Arial"/>
                <w:sz w:val="24"/>
                <w:szCs w:val="24"/>
              </w:rPr>
            </w:pPr>
            <w:r w:rsidRPr="005C420D">
              <w:rPr>
                <w:rFonts w:ascii="Arial" w:hAnsi="Arial" w:cs="Arial"/>
              </w:rPr>
              <w:t>- Коришћењем одабраног програма за снимање екрана демонстрирати снимање кратког видео-туторијала</w:t>
            </w:r>
          </w:p>
        </w:tc>
      </w:tr>
      <w:tr w:rsidR="00DC4AA3" w:rsidRPr="005C420D" w:rsidTr="008432E2">
        <w:trPr>
          <w:cantSplit/>
          <w:trHeight w:val="1134"/>
        </w:trPr>
        <w:tc>
          <w:tcPr>
            <w:tcW w:w="1973" w:type="dxa"/>
            <w:textDirection w:val="btLr"/>
            <w:vAlign w:val="center"/>
          </w:tcPr>
          <w:p w:rsidR="00DC4AA3" w:rsidRPr="005C420D" w:rsidRDefault="00DC4AA3" w:rsidP="008432E2">
            <w:pPr>
              <w:pStyle w:val="NoSpacing"/>
              <w:jc w:val="center"/>
              <w:rPr>
                <w:rFonts w:ascii="Arial" w:hAnsi="Arial" w:cs="Arial"/>
                <w:b/>
                <w:sz w:val="24"/>
                <w:szCs w:val="24"/>
              </w:rPr>
            </w:pPr>
            <w:r w:rsidRPr="005C420D">
              <w:rPr>
                <w:rFonts w:ascii="Arial" w:hAnsi="Arial" w:cs="Arial"/>
                <w:b/>
                <w:sz w:val="24"/>
                <w:szCs w:val="24"/>
                <w:lang w:val="sr-Cyrl-CS"/>
              </w:rPr>
              <w:lastRenderedPageBreak/>
              <w:t>ДИГИТАЛНА ПИСМЕНОСТ</w:t>
            </w:r>
          </w:p>
        </w:tc>
        <w:tc>
          <w:tcPr>
            <w:tcW w:w="3548" w:type="dxa"/>
            <w:vAlign w:val="center"/>
          </w:tcPr>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br/>
              <w:t>– разликује појмове URL, DNS, IP адреса;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објасни појмове хипервеза и хипертекст;</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креира, форматира и шаље електронску пошту;</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обавља електронску комуникацију на сигуран, етички одговоран и безбедан начин водећи рачуна о приватности;</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препозна непримерени садржај, нежељене контакте и адекватно се заштити;</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сараднички креира и дели документе у облаку водећи рачуна о одговарајућим нивоима приступа;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подешава хипервезе према делу садржаја, другом документу или веб локацији;</w:t>
            </w:r>
          </w:p>
        </w:tc>
        <w:tc>
          <w:tcPr>
            <w:tcW w:w="3382" w:type="dxa"/>
            <w:vAlign w:val="center"/>
          </w:tcPr>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URL, DNS, IP адреса.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Хипервеза и хипертекст.</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Електронска пошта, креирање налога, слање и пријем поште.</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Електронска пошта (контакти, безбедност, нежељена пошта).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lang w:val="sr-Cyrl-CS"/>
              </w:rPr>
              <w:t>- Рад на дељеним документима (текстуалним документима / презентацијама/упитницима...) у облаку.</w:t>
            </w:r>
          </w:p>
        </w:tc>
        <w:tc>
          <w:tcPr>
            <w:tcW w:w="4273" w:type="dxa"/>
            <w:vAlign w:val="center"/>
          </w:tcPr>
          <w:p w:rsidR="00DC4AA3" w:rsidRPr="005C420D" w:rsidRDefault="00DC4AA3" w:rsidP="008432E2">
            <w:pPr>
              <w:pStyle w:val="NoSpacing"/>
              <w:rPr>
                <w:rFonts w:ascii="Arial" w:hAnsi="Arial" w:cs="Arial"/>
                <w:sz w:val="24"/>
              </w:rPr>
            </w:pPr>
            <w:r w:rsidRPr="005C420D">
              <w:rPr>
                <w:rFonts w:ascii="Arial" w:hAnsi="Arial" w:cs="Arial"/>
                <w:sz w:val="24"/>
              </w:rPr>
              <w:t xml:space="preserve">- Различитим наставним методама подсетити ученике на значење појмова који су у претходним разредима представљени скраћеницама </w:t>
            </w:r>
            <w:r w:rsidRPr="005C420D">
              <w:rPr>
                <w:rFonts w:ascii="Arial" w:hAnsi="Arial" w:cs="Arial"/>
                <w:i/>
                <w:sz w:val="24"/>
              </w:rPr>
              <w:t xml:space="preserve">URL </w:t>
            </w:r>
            <w:r w:rsidRPr="005C420D">
              <w:rPr>
                <w:rFonts w:ascii="Arial" w:hAnsi="Arial" w:cs="Arial"/>
                <w:sz w:val="24"/>
              </w:rPr>
              <w:t>и</w:t>
            </w:r>
            <w:r w:rsidRPr="005C420D">
              <w:rPr>
                <w:rFonts w:ascii="Arial" w:hAnsi="Arial" w:cs="Arial"/>
                <w:i/>
                <w:sz w:val="24"/>
              </w:rPr>
              <w:t xml:space="preserve"> IP </w:t>
            </w:r>
            <w:r w:rsidRPr="005C420D">
              <w:rPr>
                <w:rFonts w:ascii="Arial" w:hAnsi="Arial" w:cs="Arial"/>
                <w:sz w:val="24"/>
              </w:rPr>
              <w:t>адреса</w:t>
            </w:r>
          </w:p>
          <w:p w:rsidR="00DC4AA3" w:rsidRPr="005C420D" w:rsidRDefault="00DC4AA3" w:rsidP="008432E2">
            <w:pPr>
              <w:pStyle w:val="NoSpacing"/>
              <w:rPr>
                <w:rFonts w:ascii="Arial" w:hAnsi="Arial" w:cs="Arial"/>
                <w:sz w:val="24"/>
              </w:rPr>
            </w:pPr>
            <w:r w:rsidRPr="005C420D">
              <w:rPr>
                <w:rFonts w:ascii="Arial" w:hAnsi="Arial" w:cs="Arial"/>
                <w:sz w:val="24"/>
              </w:rPr>
              <w:t>- Објаснити појам хипервезе (</w:t>
            </w:r>
            <w:r w:rsidRPr="005C420D">
              <w:rPr>
                <w:rFonts w:ascii="Arial" w:hAnsi="Arial" w:cs="Arial"/>
                <w:i/>
                <w:sz w:val="24"/>
              </w:rPr>
              <w:t>hyperlink</w:t>
            </w:r>
            <w:r w:rsidRPr="005C420D">
              <w:rPr>
                <w:rFonts w:ascii="Arial" w:hAnsi="Arial" w:cs="Arial"/>
                <w:sz w:val="24"/>
              </w:rPr>
              <w:t>) и хипертекста (</w:t>
            </w:r>
            <w:r w:rsidRPr="005C420D">
              <w:rPr>
                <w:rFonts w:ascii="Arial" w:hAnsi="Arial" w:cs="Arial"/>
                <w:i/>
                <w:sz w:val="24"/>
              </w:rPr>
              <w:t>hypertext</w:t>
            </w:r>
            <w:r w:rsidRPr="005C420D">
              <w:rPr>
                <w:rFonts w:ascii="Arial" w:hAnsi="Arial" w:cs="Arial"/>
                <w:sz w:val="24"/>
              </w:rPr>
              <w:t>)</w:t>
            </w:r>
          </w:p>
          <w:p w:rsidR="00DC4AA3" w:rsidRPr="005C420D" w:rsidRDefault="00DC4AA3" w:rsidP="008432E2">
            <w:pPr>
              <w:pStyle w:val="NoSpacing"/>
              <w:rPr>
                <w:rFonts w:ascii="Arial" w:hAnsi="Arial" w:cs="Arial"/>
                <w:sz w:val="24"/>
              </w:rPr>
            </w:pPr>
            <w:r w:rsidRPr="005C420D">
              <w:rPr>
                <w:rFonts w:ascii="Arial" w:hAnsi="Arial" w:cs="Arial"/>
                <w:sz w:val="24"/>
              </w:rPr>
              <w:t xml:space="preserve">- Представити интернет сервис </w:t>
            </w:r>
            <w:r w:rsidRPr="005C420D">
              <w:rPr>
                <w:rFonts w:ascii="Arial" w:hAnsi="Arial" w:cs="Arial"/>
                <w:i/>
                <w:sz w:val="24"/>
              </w:rPr>
              <w:t>електронска пошта</w:t>
            </w:r>
            <w:r w:rsidRPr="005C420D">
              <w:rPr>
                <w:rFonts w:ascii="Arial" w:hAnsi="Arial" w:cs="Arial"/>
                <w:sz w:val="24"/>
              </w:rPr>
              <w:t xml:space="preserve"> (</w:t>
            </w:r>
            <w:r w:rsidRPr="005C420D">
              <w:rPr>
                <w:rFonts w:ascii="Arial" w:hAnsi="Arial" w:cs="Arial"/>
                <w:i/>
                <w:sz w:val="24"/>
              </w:rPr>
              <w:t>е-маил</w:t>
            </w:r>
            <w:r w:rsidRPr="005C420D">
              <w:rPr>
                <w:rFonts w:ascii="Arial" w:hAnsi="Arial" w:cs="Arial"/>
                <w:sz w:val="24"/>
              </w:rPr>
              <w:t>)</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xml:space="preserve">- Посебну пажњу посветити правилима која важе у писаној електронској комуникацији као </w:t>
            </w:r>
            <w:proofErr w:type="gramStart"/>
            <w:r w:rsidRPr="005C420D">
              <w:rPr>
                <w:rFonts w:ascii="Arial" w:hAnsi="Arial" w:cs="Arial"/>
                <w:sz w:val="24"/>
                <w:szCs w:val="24"/>
              </w:rPr>
              <w:t>и  на</w:t>
            </w:r>
            <w:proofErr w:type="gramEnd"/>
            <w:r w:rsidRPr="005C420D">
              <w:rPr>
                <w:rFonts w:ascii="Arial" w:hAnsi="Arial" w:cs="Arial"/>
                <w:sz w:val="24"/>
                <w:szCs w:val="24"/>
              </w:rPr>
              <w:t xml:space="preserve"> важност заштите личних података и контаката, питања безбедности, начинима заштите од нежељене поште и уобичајених поступака које треба применити у те сврхе.</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Подсетити ученике на примере дељења садржаја који су описани и примењивани у претходним разредима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и представити могућности које нуди рачунарство у облаку (</w:t>
            </w:r>
            <w:r w:rsidRPr="005C420D">
              <w:rPr>
                <w:rFonts w:ascii="Arial" w:hAnsi="Arial" w:cs="Arial"/>
                <w:i/>
                <w:sz w:val="24"/>
                <w:szCs w:val="24"/>
              </w:rPr>
              <w:t>Cloud Computing</w:t>
            </w:r>
            <w:r w:rsidRPr="005C420D">
              <w:rPr>
                <w:rFonts w:ascii="Arial" w:hAnsi="Arial" w:cs="Arial"/>
                <w:sz w:val="24"/>
                <w:szCs w:val="24"/>
              </w:rPr>
              <w:t>)</w:t>
            </w:r>
          </w:p>
          <w:p w:rsidR="00DC4AA3" w:rsidRPr="005C420D" w:rsidRDefault="00DC4AA3" w:rsidP="008432E2">
            <w:pPr>
              <w:pStyle w:val="NoSpacing"/>
              <w:rPr>
                <w:rFonts w:ascii="Arial" w:hAnsi="Arial" w:cs="Arial"/>
                <w:szCs w:val="24"/>
              </w:rPr>
            </w:pPr>
            <w:r w:rsidRPr="005C420D">
              <w:rPr>
                <w:rFonts w:ascii="Arial" w:hAnsi="Arial" w:cs="Arial"/>
                <w:sz w:val="24"/>
              </w:rPr>
              <w:t>- Описати и демонстрирати рад на дељеном тексту, презентацији или упитнику кроз активности на конкретном садржају</w:t>
            </w:r>
          </w:p>
        </w:tc>
      </w:tr>
      <w:tr w:rsidR="00DC4AA3" w:rsidRPr="005C420D" w:rsidTr="008432E2">
        <w:trPr>
          <w:cantSplit/>
          <w:trHeight w:val="1134"/>
        </w:trPr>
        <w:tc>
          <w:tcPr>
            <w:tcW w:w="1973" w:type="dxa"/>
            <w:textDirection w:val="btLr"/>
            <w:vAlign w:val="center"/>
          </w:tcPr>
          <w:p w:rsidR="00DC4AA3" w:rsidRPr="005C420D" w:rsidRDefault="00DC4AA3" w:rsidP="008432E2">
            <w:pPr>
              <w:pStyle w:val="NoSpacing"/>
              <w:jc w:val="center"/>
              <w:rPr>
                <w:rFonts w:ascii="Arial" w:hAnsi="Arial" w:cs="Arial"/>
                <w:b/>
                <w:sz w:val="24"/>
                <w:szCs w:val="24"/>
              </w:rPr>
            </w:pPr>
            <w:r w:rsidRPr="005C420D">
              <w:rPr>
                <w:rFonts w:ascii="Arial" w:hAnsi="Arial" w:cs="Arial"/>
                <w:b/>
                <w:sz w:val="24"/>
                <w:szCs w:val="24"/>
                <w:lang w:val="sr-Cyrl-CS"/>
              </w:rPr>
              <w:lastRenderedPageBreak/>
              <w:t>РАЧУНАРСТВО</w:t>
            </w:r>
          </w:p>
        </w:tc>
        <w:tc>
          <w:tcPr>
            <w:tcW w:w="3548" w:type="dxa"/>
            <w:vAlign w:val="center"/>
          </w:tcPr>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уз помоћ програмске библиотеке текстуалног програмског језика исцртава елементе 2Д графике;</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употребљава петље и генератор насумичних бројева за исцртавање сложенијих облика;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планира, опише и имплементира решење једноставног проблема;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проналази и отклања грешке у програму;</w:t>
            </w:r>
          </w:p>
          <w:p w:rsidR="00DC4AA3" w:rsidRPr="005C420D" w:rsidRDefault="00DC4AA3" w:rsidP="008432E2">
            <w:pPr>
              <w:pStyle w:val="NoSpacing"/>
              <w:rPr>
                <w:rFonts w:ascii="Arial" w:hAnsi="Arial" w:cs="Arial"/>
                <w:sz w:val="24"/>
                <w:szCs w:val="24"/>
                <w:lang w:val="sr-Cyrl-CS"/>
              </w:rPr>
            </w:pPr>
          </w:p>
        </w:tc>
        <w:tc>
          <w:tcPr>
            <w:tcW w:w="3382" w:type="dxa"/>
            <w:vAlign w:val="center"/>
          </w:tcPr>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Рад са изабраним текстуалним програмским језиком у области 2Д графике.</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Основне карактеристике изабране графичке библиотеке.</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Методе за исцртавање основних геометријских облика.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Подешавање боја и положаја објеката.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Примена петљи и случајно генерисаних вредности на исцртавање геометријских облика.</w:t>
            </w:r>
          </w:p>
        </w:tc>
        <w:tc>
          <w:tcPr>
            <w:tcW w:w="4273" w:type="dxa"/>
            <w:vAlign w:val="center"/>
          </w:tcPr>
          <w:p w:rsidR="00DC4AA3" w:rsidRPr="005C420D" w:rsidRDefault="00DC4AA3" w:rsidP="008432E2">
            <w:pPr>
              <w:pStyle w:val="NoSpacing"/>
              <w:rPr>
                <w:rFonts w:ascii="Arial" w:hAnsi="Arial" w:cs="Arial"/>
                <w:sz w:val="24"/>
              </w:rPr>
            </w:pPr>
            <w:r w:rsidRPr="005C420D">
              <w:rPr>
                <w:rFonts w:ascii="Arial" w:hAnsi="Arial" w:cs="Arial"/>
                <w:sz w:val="24"/>
                <w:szCs w:val="24"/>
              </w:rPr>
              <w:t xml:space="preserve">-На почетку области </w:t>
            </w:r>
            <w:r w:rsidRPr="005C420D">
              <w:rPr>
                <w:rFonts w:ascii="Arial" w:hAnsi="Arial" w:cs="Arial"/>
                <w:sz w:val="24"/>
              </w:rPr>
              <w:t>ученике укратко упознати ученике са библиотеком за 2Д графику</w:t>
            </w:r>
          </w:p>
          <w:p w:rsidR="00DC4AA3" w:rsidRPr="005C420D" w:rsidRDefault="00DC4AA3" w:rsidP="008432E2">
            <w:pPr>
              <w:pStyle w:val="NoSpacing"/>
              <w:rPr>
                <w:rFonts w:ascii="Arial" w:hAnsi="Arial" w:cs="Arial"/>
                <w:sz w:val="24"/>
              </w:rPr>
            </w:pPr>
            <w:r w:rsidRPr="005C420D">
              <w:rPr>
                <w:rFonts w:ascii="Arial" w:hAnsi="Arial" w:cs="Arial"/>
                <w:sz w:val="24"/>
              </w:rPr>
              <w:t>-Описати основну структуру графичког програма и потрудити се да се током наставе та структура што мање варира</w:t>
            </w:r>
          </w:p>
          <w:p w:rsidR="00DC4AA3" w:rsidRPr="005C420D" w:rsidRDefault="00DC4AA3" w:rsidP="008432E2">
            <w:pPr>
              <w:pStyle w:val="NoSpacing"/>
              <w:rPr>
                <w:rFonts w:ascii="Arial" w:hAnsi="Arial" w:cs="Arial"/>
                <w:sz w:val="24"/>
              </w:rPr>
            </w:pPr>
            <w:r w:rsidRPr="005C420D">
              <w:rPr>
                <w:rFonts w:ascii="Arial" w:hAnsi="Arial" w:cs="Arial"/>
                <w:sz w:val="24"/>
              </w:rPr>
              <w:t>-Увести појам координатног система прозора</w:t>
            </w:r>
          </w:p>
          <w:p w:rsidR="00DC4AA3" w:rsidRPr="005C420D" w:rsidRDefault="00DC4AA3" w:rsidP="008432E2">
            <w:pPr>
              <w:pStyle w:val="NoSpacing"/>
              <w:rPr>
                <w:rFonts w:ascii="Arial" w:hAnsi="Arial" w:cs="Arial"/>
                <w:sz w:val="24"/>
              </w:rPr>
            </w:pPr>
            <w:r w:rsidRPr="005C420D">
              <w:rPr>
                <w:rFonts w:ascii="Arial" w:hAnsi="Arial" w:cs="Arial"/>
                <w:sz w:val="24"/>
              </w:rPr>
              <w:t>-Објаснити и демонстрирати исцртавање следећих основних примитива: дуж, испуњен и уоквирен правоугаоник, круг и кружница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 Описати и демонстрирати поступак цртања сложенијих облика састављених од ових примитива (нпр.</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кућица, глава робота, чича Глиша, сладолед, ...)</w:t>
            </w:r>
          </w:p>
          <w:p w:rsidR="00DC4AA3" w:rsidRPr="005C420D" w:rsidRDefault="00DC4AA3" w:rsidP="008432E2">
            <w:pPr>
              <w:pStyle w:val="NoSpacing"/>
              <w:rPr>
                <w:rFonts w:ascii="Arial" w:hAnsi="Arial" w:cs="Arial"/>
                <w:sz w:val="24"/>
              </w:rPr>
            </w:pPr>
            <w:r w:rsidRPr="005C420D">
              <w:rPr>
                <w:rFonts w:ascii="Arial" w:hAnsi="Arial" w:cs="Arial"/>
                <w:sz w:val="24"/>
              </w:rPr>
              <w:t>- Објаснити појмове апсолутне и релативне вредности координата</w:t>
            </w:r>
          </w:p>
          <w:p w:rsidR="00DC4AA3" w:rsidRPr="005C420D" w:rsidRDefault="00DC4AA3" w:rsidP="008432E2">
            <w:pPr>
              <w:pStyle w:val="NoSpacing"/>
              <w:rPr>
                <w:rFonts w:ascii="Arial" w:hAnsi="Arial" w:cs="Arial"/>
                <w:sz w:val="24"/>
              </w:rPr>
            </w:pPr>
            <w:r w:rsidRPr="005C420D">
              <w:rPr>
                <w:rFonts w:ascii="Arial" w:hAnsi="Arial" w:cs="Arial"/>
                <w:sz w:val="24"/>
              </w:rPr>
              <w:t>-Оставити ученицима дозу креативне слободе приликом избора цртежа који се програмски генерише</w:t>
            </w:r>
          </w:p>
          <w:p w:rsidR="00DC4AA3" w:rsidRPr="005C420D" w:rsidRDefault="00DC4AA3" w:rsidP="008432E2">
            <w:pPr>
              <w:pStyle w:val="NoSpacing"/>
              <w:rPr>
                <w:rFonts w:ascii="Arial" w:hAnsi="Arial" w:cs="Arial"/>
                <w:sz w:val="24"/>
              </w:rPr>
            </w:pPr>
            <w:r w:rsidRPr="005C420D">
              <w:rPr>
                <w:rFonts w:ascii="Arial" w:hAnsi="Arial" w:cs="Arial"/>
                <w:sz w:val="24"/>
              </w:rPr>
              <w:t>-У циљу вежбања итерације и алгоритамског начина размишљања приказати ученицима низ задатака у којима се цртају правилни облици уз помоћ петљи</w:t>
            </w:r>
          </w:p>
        </w:tc>
      </w:tr>
      <w:tr w:rsidR="00DC4AA3" w:rsidRPr="005C420D" w:rsidTr="008432E2">
        <w:trPr>
          <w:cantSplit/>
          <w:trHeight w:val="2217"/>
        </w:trPr>
        <w:tc>
          <w:tcPr>
            <w:tcW w:w="1973" w:type="dxa"/>
            <w:textDirection w:val="btLr"/>
            <w:vAlign w:val="center"/>
          </w:tcPr>
          <w:p w:rsidR="00DC4AA3" w:rsidRPr="005C420D" w:rsidRDefault="00DC4AA3" w:rsidP="008432E2">
            <w:pPr>
              <w:pStyle w:val="NoSpacing"/>
              <w:jc w:val="center"/>
              <w:rPr>
                <w:rFonts w:ascii="Arial" w:hAnsi="Arial" w:cs="Arial"/>
                <w:b/>
                <w:sz w:val="24"/>
                <w:szCs w:val="24"/>
              </w:rPr>
            </w:pPr>
            <w:r w:rsidRPr="005C420D">
              <w:rPr>
                <w:rFonts w:ascii="Arial" w:hAnsi="Arial" w:cs="Arial"/>
                <w:b/>
                <w:sz w:val="24"/>
                <w:szCs w:val="24"/>
              </w:rPr>
              <w:lastRenderedPageBreak/>
              <w:t>ПРОЈЕКТНИ ЗАДАТАК</w:t>
            </w:r>
            <w:r w:rsidRPr="005C420D">
              <w:rPr>
                <w:rFonts w:ascii="Arial" w:hAnsi="Arial" w:cs="Arial"/>
                <w:b/>
                <w:sz w:val="24"/>
                <w:szCs w:val="24"/>
              </w:rPr>
              <w:br/>
            </w:r>
          </w:p>
        </w:tc>
        <w:tc>
          <w:tcPr>
            <w:tcW w:w="3548" w:type="dxa"/>
            <w:vAlign w:val="center"/>
          </w:tcPr>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сарађује са осталим члановима групе у свим фазама пројектног задатка;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креира, уређује и структурира дигиталне садржаје који комбинују текст, слике, линкове, табеле и анимације;</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креира рачунарске програме који доприносе решавању пројектног задатка;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поставља резултат свог рада на Интернет ради дељења са другима уз помоћ наставника;</w:t>
            </w:r>
          </w:p>
          <w:p w:rsidR="00DC4AA3" w:rsidRPr="005C420D" w:rsidRDefault="00DC4AA3" w:rsidP="008432E2">
            <w:pPr>
              <w:pStyle w:val="NoSpacing"/>
              <w:rPr>
                <w:rFonts w:ascii="Arial" w:hAnsi="Arial" w:cs="Arial"/>
                <w:sz w:val="24"/>
                <w:szCs w:val="24"/>
                <w:lang w:val="sr-Cyrl-CS"/>
              </w:rPr>
            </w:pPr>
            <w:r w:rsidRPr="005C420D">
              <w:rPr>
                <w:rFonts w:ascii="Arial" w:hAnsi="Arial" w:cs="Arial"/>
                <w:sz w:val="24"/>
                <w:szCs w:val="24"/>
                <w:lang w:val="sr-Cyrl-CS"/>
              </w:rPr>
              <w:t>– вреднује своју улогу у групи при изради пројектног задатка и активности за које је био задужен.</w:t>
            </w:r>
          </w:p>
        </w:tc>
        <w:tc>
          <w:tcPr>
            <w:tcW w:w="3382" w:type="dxa"/>
            <w:vAlign w:val="center"/>
          </w:tcPr>
          <w:p w:rsidR="00DC4AA3" w:rsidRPr="005C420D" w:rsidRDefault="00DC4AA3" w:rsidP="008432E2">
            <w:pPr>
              <w:pStyle w:val="NoSpacing"/>
              <w:rPr>
                <w:rFonts w:ascii="Arial" w:hAnsi="Arial" w:cs="Arial"/>
                <w:sz w:val="24"/>
                <w:szCs w:val="24"/>
              </w:rPr>
            </w:pPr>
            <w:r w:rsidRPr="005C420D">
              <w:rPr>
                <w:rFonts w:ascii="Arial" w:hAnsi="Arial" w:cs="Arial"/>
                <w:sz w:val="24"/>
                <w:szCs w:val="24"/>
              </w:rPr>
              <w:t>ИКТ И ДИГИТАЛНА ПИСМЕНОСТ</w:t>
            </w:r>
          </w:p>
        </w:tc>
        <w:tc>
          <w:tcPr>
            <w:tcW w:w="4273" w:type="dxa"/>
            <w:vAlign w:val="center"/>
          </w:tcPr>
          <w:p w:rsidR="00DC4AA3" w:rsidRPr="005C420D" w:rsidRDefault="00DC4AA3" w:rsidP="008432E2">
            <w:pPr>
              <w:pStyle w:val="NoSpacing"/>
              <w:rPr>
                <w:rFonts w:ascii="Arial" w:hAnsi="Arial" w:cs="Arial"/>
                <w:sz w:val="24"/>
              </w:rPr>
            </w:pPr>
            <w:r w:rsidRPr="005C420D">
              <w:rPr>
                <w:rFonts w:ascii="Arial" w:hAnsi="Arial" w:cs="Arial"/>
                <w:sz w:val="24"/>
              </w:rPr>
              <w:t>-При реализацији првог пројектног задатка, наставник планира фазе пројектног задатка у складу са временом, сложеношћу теме, расположивим ресурсима</w:t>
            </w:r>
          </w:p>
          <w:p w:rsidR="00DC4AA3" w:rsidRPr="005C420D" w:rsidRDefault="00DC4AA3" w:rsidP="008432E2">
            <w:pPr>
              <w:pStyle w:val="NoSpacing"/>
              <w:rPr>
                <w:rFonts w:ascii="Arial" w:hAnsi="Arial" w:cs="Arial"/>
                <w:sz w:val="24"/>
              </w:rPr>
            </w:pPr>
            <w:r w:rsidRPr="005C420D">
              <w:rPr>
                <w:rFonts w:ascii="Arial" w:hAnsi="Arial" w:cs="Arial"/>
                <w:sz w:val="24"/>
              </w:rPr>
              <w:t>-Ученици заједно са наставником пролазе кроз све фазе рада на пројектном задатку, при чему наставник наглашава сваки корак, објашњава, иницира дискусију и предлаже решења</w:t>
            </w:r>
          </w:p>
          <w:p w:rsidR="00DC4AA3" w:rsidRPr="005C420D" w:rsidRDefault="00DC4AA3" w:rsidP="008432E2">
            <w:pPr>
              <w:pStyle w:val="NoSpacing"/>
              <w:rPr>
                <w:rFonts w:ascii="Arial" w:hAnsi="Arial" w:cs="Arial"/>
                <w:sz w:val="24"/>
              </w:rPr>
            </w:pPr>
            <w:r w:rsidRPr="005C420D">
              <w:rPr>
                <w:rFonts w:ascii="Arial" w:hAnsi="Arial" w:cs="Arial"/>
                <w:sz w:val="24"/>
              </w:rPr>
              <w:t>-Пројектни задаци се реализују у корелацији са другим предметима и сарадњи са другим наставницима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-Пројектна настава у области Рачунарства је комплексан приступ настави и учењу који најчешће користи методе као што су проблемска настава и учење засновано на истрази (питањима).</w:t>
            </w:r>
          </w:p>
          <w:p w:rsidR="00DC4AA3" w:rsidRPr="005C420D" w:rsidRDefault="00DC4AA3" w:rsidP="008432E2">
            <w:pPr>
              <w:pStyle w:val="NoSpacing"/>
              <w:rPr>
                <w:rFonts w:ascii="Arial" w:hAnsi="Arial" w:cs="Arial"/>
                <w:sz w:val="24"/>
                <w:szCs w:val="24"/>
              </w:rPr>
            </w:pPr>
            <w:r w:rsidRPr="005C420D">
              <w:rPr>
                <w:rFonts w:ascii="Arial" w:hAnsi="Arial" w:cs="Arial"/>
                <w:sz w:val="24"/>
                <w:szCs w:val="24"/>
              </w:rPr>
              <w:t>-Проблемска настава поставља пред ученике стварни проблем из живота који треба истражити и за који треба предложити могућа решења. Све врсте реалних животних проблема могу бити повод за проблемску наставу. Пронађена решења се могу тестирати и о њима се може расправљати.</w:t>
            </w:r>
          </w:p>
          <w:p w:rsidR="00DC4AA3" w:rsidRPr="005C420D" w:rsidRDefault="00DC4AA3" w:rsidP="008432E2">
            <w:pPr>
              <w:pStyle w:val="NoSpacing"/>
              <w:rPr>
                <w:rFonts w:ascii="Arial" w:hAnsi="Arial" w:cs="Arial"/>
                <w:sz w:val="24"/>
                <w:szCs w:val="24"/>
              </w:rPr>
            </w:pPr>
          </w:p>
        </w:tc>
      </w:tr>
    </w:tbl>
    <w:p w:rsidR="006554B1" w:rsidRPr="006554B1" w:rsidRDefault="006554B1" w:rsidP="006546A0">
      <w:pPr>
        <w:widowControl w:val="0"/>
        <w:spacing w:line="240" w:lineRule="auto"/>
        <w:rPr>
          <w:rFonts w:ascii="Arial" w:eastAsia="Times New Roman" w:hAnsi="Arial" w:cs="Arial"/>
          <w:color w:val="FF0000"/>
          <w:sz w:val="24"/>
          <w:szCs w:val="24"/>
          <w:u w:color="FF0000"/>
        </w:rPr>
      </w:pPr>
    </w:p>
    <w:tbl>
      <w:tblPr>
        <w:tblStyle w:val="TableGrid"/>
        <w:tblpPr w:leftFromText="180" w:rightFromText="180" w:vertAnchor="text" w:horzAnchor="margin" w:tblpXSpec="center" w:tblpY="747"/>
        <w:tblW w:w="13019" w:type="dxa"/>
        <w:tblLayout w:type="fixed"/>
        <w:tblLook w:val="04A0"/>
      </w:tblPr>
      <w:tblGrid>
        <w:gridCol w:w="5365"/>
        <w:gridCol w:w="1559"/>
        <w:gridCol w:w="1134"/>
        <w:gridCol w:w="2693"/>
        <w:gridCol w:w="2268"/>
      </w:tblGrid>
      <w:tr w:rsidR="00B85EAA" w:rsidRPr="00871D21" w:rsidTr="00B85EAA">
        <w:tc>
          <w:tcPr>
            <w:tcW w:w="13019" w:type="dxa"/>
            <w:gridSpan w:val="5"/>
          </w:tcPr>
          <w:p w:rsidR="00B85EAA" w:rsidRDefault="00B85EAA" w:rsidP="002A6A23">
            <w:pP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 xml:space="preserve">Назив предмета: </w:t>
            </w:r>
            <w:r w:rsidRPr="00A10A41">
              <w:rPr>
                <w:rFonts w:ascii="Times New Roman" w:hAnsi="Times New Roman" w:cs="Times New Roman"/>
                <w:b/>
                <w:sz w:val="28"/>
                <w:szCs w:val="28"/>
                <w:lang w:val="sr-Cyrl-CS"/>
              </w:rPr>
              <w:t>Физичко и здравствено васпитање</w:t>
            </w:r>
          </w:p>
          <w:p w:rsidR="00B85EAA" w:rsidRDefault="00B85EAA" w:rsidP="002A6A23">
            <w:pPr>
              <w:rPr>
                <w:rFonts w:ascii="Times New Roman" w:hAnsi="Times New Roman" w:cs="Times New Roman"/>
                <w:b/>
                <w:sz w:val="24"/>
                <w:szCs w:val="24"/>
                <w:lang w:val="sr-Cyrl-CS"/>
              </w:rPr>
            </w:pPr>
            <w:r>
              <w:rPr>
                <w:rFonts w:ascii="Times New Roman" w:hAnsi="Times New Roman" w:cs="Times New Roman"/>
                <w:b/>
                <w:sz w:val="24"/>
                <w:szCs w:val="24"/>
                <w:lang w:val="sr-Cyrl-CS"/>
              </w:rPr>
              <w:t>Разред: седми</w:t>
            </w:r>
            <w:bookmarkStart w:id="0" w:name="_GoBack"/>
            <w:bookmarkEnd w:id="0"/>
          </w:p>
          <w:p w:rsidR="00B85EAA" w:rsidRPr="00976521" w:rsidRDefault="00B85EAA" w:rsidP="002A6A23">
            <w:pPr>
              <w:rPr>
                <w:rFonts w:ascii="Times New Roman" w:hAnsi="Times New Roman" w:cs="Times New Roman"/>
                <w:b/>
                <w:sz w:val="24"/>
                <w:szCs w:val="24"/>
                <w:lang w:val="sr-Cyrl-CS"/>
              </w:rPr>
            </w:pPr>
            <w:r>
              <w:rPr>
                <w:rFonts w:ascii="Times New Roman" w:hAnsi="Times New Roman" w:cs="Times New Roman"/>
                <w:b/>
                <w:sz w:val="24"/>
                <w:szCs w:val="24"/>
                <w:lang w:val="sr-Cyrl-CS"/>
              </w:rPr>
              <w:t>Годишњи фонд часова: 108</w:t>
            </w:r>
          </w:p>
        </w:tc>
      </w:tr>
      <w:tr w:rsidR="00B85EAA" w:rsidRPr="00871D21" w:rsidTr="00B85EAA">
        <w:tc>
          <w:tcPr>
            <w:tcW w:w="5365" w:type="dxa"/>
          </w:tcPr>
          <w:p w:rsidR="00B85EAA" w:rsidRPr="00871D21" w:rsidRDefault="00B85EAA" w:rsidP="00B85EAA">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ИСХОДИ</w:t>
            </w:r>
          </w:p>
          <w:p w:rsidR="00B85EAA" w:rsidRPr="00871D21" w:rsidRDefault="00B85EAA" w:rsidP="00B85EAA">
            <w:pPr>
              <w:rPr>
                <w:rFonts w:ascii="Times New Roman" w:hAnsi="Times New Roman" w:cs="Times New Roman"/>
                <w:b/>
                <w:sz w:val="24"/>
                <w:szCs w:val="24"/>
                <w:lang w:val="sr-Cyrl-BA"/>
              </w:rPr>
            </w:pPr>
            <w:r w:rsidRPr="00871D21">
              <w:rPr>
                <w:rFonts w:ascii="Times New Roman" w:hAnsi="Times New Roman" w:cs="Times New Roman"/>
                <w:sz w:val="24"/>
                <w:szCs w:val="24"/>
                <w:lang w:val="sr-Cyrl-BA"/>
              </w:rPr>
              <w:t>По завршетку разреда ученик ће бити у стању да:</w:t>
            </w:r>
          </w:p>
        </w:tc>
        <w:tc>
          <w:tcPr>
            <w:tcW w:w="2693" w:type="dxa"/>
            <w:gridSpan w:val="2"/>
          </w:tcPr>
          <w:p w:rsidR="00B85EAA" w:rsidRPr="00871D21" w:rsidRDefault="00B85EAA" w:rsidP="00B85EAA">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ОБЛАСТ</w:t>
            </w:r>
            <w:r>
              <w:rPr>
                <w:rFonts w:ascii="Times New Roman" w:hAnsi="Times New Roman" w:cs="Times New Roman"/>
                <w:b/>
                <w:sz w:val="24"/>
                <w:szCs w:val="24"/>
                <w:lang w:val="sr-Cyrl-BA"/>
              </w:rPr>
              <w:t xml:space="preserve"> </w:t>
            </w:r>
            <w:r w:rsidRPr="00871D21">
              <w:rPr>
                <w:rFonts w:ascii="Times New Roman" w:hAnsi="Times New Roman" w:cs="Times New Roman"/>
                <w:b/>
                <w:sz w:val="24"/>
                <w:szCs w:val="24"/>
              </w:rPr>
              <w:t>/</w:t>
            </w:r>
            <w:r>
              <w:rPr>
                <w:rFonts w:ascii="Times New Roman" w:hAnsi="Times New Roman" w:cs="Times New Roman"/>
                <w:b/>
                <w:sz w:val="24"/>
                <w:szCs w:val="24"/>
                <w:lang w:val="sr-Cyrl-CS"/>
              </w:rPr>
              <w:t xml:space="preserve"> </w:t>
            </w:r>
            <w:r w:rsidRPr="00871D21">
              <w:rPr>
                <w:rFonts w:ascii="Times New Roman" w:hAnsi="Times New Roman" w:cs="Times New Roman"/>
                <w:b/>
                <w:sz w:val="24"/>
                <w:szCs w:val="24"/>
                <w:lang w:val="sr-Cyrl-BA"/>
              </w:rPr>
              <w:t>ТЕМА</w:t>
            </w:r>
          </w:p>
        </w:tc>
        <w:tc>
          <w:tcPr>
            <w:tcW w:w="2693" w:type="dxa"/>
            <w:tcBorders>
              <w:right w:val="single" w:sz="4" w:space="0" w:color="auto"/>
            </w:tcBorders>
          </w:tcPr>
          <w:p w:rsidR="00B85EAA" w:rsidRPr="00871D21" w:rsidRDefault="00B85EAA" w:rsidP="00B85EAA">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САДРЖАЈИ</w:t>
            </w:r>
          </w:p>
        </w:tc>
        <w:tc>
          <w:tcPr>
            <w:tcW w:w="2268" w:type="dxa"/>
            <w:tcBorders>
              <w:left w:val="single" w:sz="4" w:space="0" w:color="auto"/>
            </w:tcBorders>
          </w:tcPr>
          <w:p w:rsidR="00B85EAA" w:rsidRDefault="00B85EAA" w:rsidP="00B85EAA">
            <w:pPr>
              <w:rPr>
                <w:rFonts w:ascii="Times New Roman" w:hAnsi="Times New Roman" w:cs="Times New Roman"/>
                <w:b/>
                <w:sz w:val="24"/>
                <w:szCs w:val="24"/>
                <w:lang w:val="sr-Cyrl-CS"/>
              </w:rPr>
            </w:pPr>
            <w:r>
              <w:rPr>
                <w:rFonts w:ascii="Times New Roman" w:hAnsi="Times New Roman" w:cs="Times New Roman"/>
                <w:b/>
                <w:sz w:val="24"/>
                <w:szCs w:val="24"/>
                <w:lang w:val="sr-Cyrl-CS"/>
              </w:rPr>
              <w:t>НАЧИН ОСТВАРИВАЊА</w:t>
            </w:r>
          </w:p>
        </w:tc>
      </w:tr>
      <w:tr w:rsidR="00B85EAA" w:rsidRPr="00871D21" w:rsidTr="00B85EAA">
        <w:tc>
          <w:tcPr>
            <w:tcW w:w="5365" w:type="dxa"/>
            <w:vMerge w:val="restart"/>
            <w:tcBorders>
              <w:top w:val="single" w:sz="4" w:space="0" w:color="auto"/>
            </w:tcBorders>
          </w:tcPr>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 примени комплекс простих вежби у самосталном вежбању</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-користи научене вежбе у спорту, рекреацији и различитим животним ситуацијама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-упоређује резултате тестирања са вредностима за свој узраст</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-примени достигнути ниво технике кретања у игри, спорту и свакодневном животу</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-разликује атлетске дисциплине</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-развија своје моторичке способности применом вежбања из атлетике</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-одржава равнотежу у различитим кретањима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-схвата вредност спортске гимнастике за сопствени развој</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-изводи елементе технике екипних игара са лоптом – одбојка, кошарка, футсал, рукомет и стони тенис</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-примењује основна правила игара у игри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-користи елементе технике у игри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-примењује основне елементе тактике у одбрани и нападу</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-учествује у  одељенским такмичењима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-изводи кретње у различитом ритму</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-игра народно коло</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-објасни својим речима значај примењених вежби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lastRenderedPageBreak/>
              <w:t>-препозна начин за побољшање својих физичких способности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-правилно се понаша на вежбалишту и спортским манифестацијама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-примени мере безбедности у вежбању у школи и ван ње</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-одговорно се односи према објектима, справама и реквизитима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-решава конфликте на друштвено прихватљив начин</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-прихвати победу и пораз</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-примени препоручени дневни ритам одмора рада и исхране</w:t>
            </w:r>
          </w:p>
          <w:p w:rsidR="00B85EAA" w:rsidRPr="00871D21" w:rsidRDefault="00B85EAA" w:rsidP="00B85EAA">
            <w:pPr>
              <w:spacing w:before="48" w:after="48"/>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 користи различите вежбе за побољшање својих физичких способности; </w:t>
            </w:r>
          </w:p>
          <w:p w:rsidR="00B85EAA" w:rsidRPr="00871D21" w:rsidRDefault="00B85EAA" w:rsidP="00B85EAA">
            <w:pPr>
              <w:spacing w:before="48" w:after="48"/>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процени последице недовољне физичке активности;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-примењује здравствено хигијенске мере у вежбању</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-правилно реагује након повреда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-чува животну средину током вежбања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 xml:space="preserve">-препозна последице конзумирања алкохола и дувана  </w:t>
            </w:r>
          </w:p>
          <w:p w:rsidR="00B85EAA" w:rsidRPr="00871D21" w:rsidRDefault="00B85EAA" w:rsidP="00B85EAA">
            <w:pPr>
              <w:spacing w:line="276" w:lineRule="auto"/>
              <w:rPr>
                <w:rFonts w:ascii="Times New Roman" w:hAnsi="Times New Roman" w:cs="Times New Roman"/>
                <w:sz w:val="24"/>
                <w:szCs w:val="24"/>
              </w:rPr>
            </w:pPr>
            <w:r w:rsidRPr="00871D21">
              <w:rPr>
                <w:rFonts w:ascii="Times New Roman" w:hAnsi="Times New Roman" w:cs="Times New Roman"/>
                <w:sz w:val="24"/>
                <w:szCs w:val="24"/>
              </w:rPr>
              <w:t>-примени и поштује правила тимске и спортске игре у складу са етичким нормама</w:t>
            </w:r>
          </w:p>
          <w:p w:rsidR="00B85EAA" w:rsidRPr="00871D21" w:rsidRDefault="00B85EAA" w:rsidP="00B85EAA">
            <w:pPr>
              <w:spacing w:line="276" w:lineRule="auto"/>
              <w:rPr>
                <w:rFonts w:ascii="Times New Roman" w:hAnsi="Times New Roman" w:cs="Times New Roman"/>
                <w:sz w:val="24"/>
                <w:szCs w:val="24"/>
              </w:rPr>
            </w:pPr>
            <w:r w:rsidRPr="00871D21">
              <w:rPr>
                <w:rFonts w:ascii="Times New Roman" w:hAnsi="Times New Roman" w:cs="Times New Roman"/>
                <w:sz w:val="24"/>
                <w:szCs w:val="24"/>
              </w:rPr>
              <w:t>- прихвати сопствену победу и пораз у складу са „ферплејом“</w:t>
            </w:r>
          </w:p>
          <w:p w:rsidR="00B85EAA" w:rsidRPr="00871D21" w:rsidRDefault="00B85EAA" w:rsidP="00DC4AA3">
            <w:pPr>
              <w:numPr>
                <w:ilvl w:val="0"/>
                <w:numId w:val="24"/>
              </w:numPr>
              <w:spacing w:line="276" w:lineRule="auto"/>
              <w:ind w:left="162" w:hanging="162"/>
              <w:contextualSpacing/>
              <w:rPr>
                <w:rFonts w:ascii="Times New Roman" w:eastAsia="Arial" w:hAnsi="Times New Roman" w:cs="Times New Roman"/>
                <w:sz w:val="24"/>
                <w:szCs w:val="24"/>
              </w:rPr>
            </w:pPr>
            <w:r w:rsidRPr="00871D21">
              <w:rPr>
                <w:rFonts w:ascii="Times New Roman" w:hAnsi="Times New Roman" w:cs="Times New Roman"/>
                <w:sz w:val="24"/>
                <w:szCs w:val="24"/>
              </w:rPr>
              <w:t>разликује здравe и нездравe начине исхране</w:t>
            </w:r>
            <w:r w:rsidRPr="00871D21">
              <w:rPr>
                <w:rFonts w:ascii="Times New Roman" w:eastAsia="Arial" w:hAnsi="Times New Roman" w:cs="Times New Roman"/>
                <w:sz w:val="24"/>
                <w:szCs w:val="24"/>
              </w:rPr>
              <w:t>,</w:t>
            </w:r>
          </w:p>
          <w:p w:rsidR="00B85EAA" w:rsidRPr="00871D21" w:rsidRDefault="00B85EAA" w:rsidP="00DC4AA3">
            <w:pPr>
              <w:numPr>
                <w:ilvl w:val="0"/>
                <w:numId w:val="24"/>
              </w:numPr>
              <w:spacing w:line="276" w:lineRule="auto"/>
              <w:ind w:left="162" w:hanging="162"/>
              <w:contextualSpacing/>
              <w:rPr>
                <w:rFonts w:ascii="Times New Roman" w:eastAsia="Arial" w:hAnsi="Times New Roman" w:cs="Times New Roman"/>
                <w:sz w:val="24"/>
                <w:szCs w:val="24"/>
              </w:rPr>
            </w:pPr>
            <w:r w:rsidRPr="00871D21">
              <w:rPr>
                <w:rFonts w:ascii="Times New Roman" w:hAnsi="Times New Roman" w:cs="Times New Roman"/>
                <w:sz w:val="24"/>
                <w:szCs w:val="24"/>
              </w:rPr>
              <w:t xml:space="preserve">примењује здравствено-хигијенске мере пре, у току и након вежбања </w:t>
            </w:r>
          </w:p>
          <w:p w:rsidR="00B85EAA" w:rsidRPr="00871D21" w:rsidRDefault="00B85EAA" w:rsidP="00B85EAA">
            <w:pPr>
              <w:ind w:left="162"/>
              <w:contextualSpacing/>
              <w:rPr>
                <w:rFonts w:ascii="Times New Roman" w:hAnsi="Times New Roman" w:cs="Times New Roman"/>
                <w:sz w:val="24"/>
                <w:szCs w:val="24"/>
                <w:lang w:val="sr-Cyrl-BA"/>
              </w:rPr>
            </w:pPr>
          </w:p>
          <w:p w:rsidR="00B85EAA" w:rsidRPr="00871D21" w:rsidRDefault="00B85EAA" w:rsidP="00B85EAA">
            <w:pPr>
              <w:contextualSpacing/>
              <w:rPr>
                <w:rFonts w:ascii="Times New Roman" w:hAnsi="Times New Roman" w:cs="Times New Roman"/>
                <w:sz w:val="24"/>
                <w:szCs w:val="24"/>
                <w:lang w:val="sr-Cyrl-BA"/>
              </w:rPr>
            </w:pPr>
          </w:p>
        </w:tc>
        <w:tc>
          <w:tcPr>
            <w:tcW w:w="2693" w:type="dxa"/>
            <w:gridSpan w:val="2"/>
            <w:tcBorders>
              <w:top w:val="single" w:sz="4" w:space="0" w:color="auto"/>
            </w:tcBorders>
          </w:tcPr>
          <w:p w:rsidR="00B85EAA" w:rsidRPr="00B85EAA" w:rsidRDefault="00B85EAA" w:rsidP="00B85EAA">
            <w:pPr>
              <w:jc w:val="center"/>
              <w:rPr>
                <w:rFonts w:ascii="Arial" w:hAnsi="Arial" w:cs="Arial"/>
                <w:bCs/>
                <w:sz w:val="20"/>
                <w:szCs w:val="20"/>
                <w:lang w:val="sr-Cyrl-BA"/>
              </w:rPr>
            </w:pPr>
            <w:r w:rsidRPr="00B85EAA">
              <w:rPr>
                <w:rFonts w:ascii="Arial" w:hAnsi="Arial" w:cs="Arial"/>
                <w:bCs/>
                <w:sz w:val="20"/>
                <w:szCs w:val="20"/>
                <w:lang w:val="sr-Cyrl-BA"/>
              </w:rPr>
              <w:lastRenderedPageBreak/>
              <w:t>ФИЗИЧКЕ СПОСОБНОСТИ</w:t>
            </w:r>
          </w:p>
        </w:tc>
        <w:tc>
          <w:tcPr>
            <w:tcW w:w="2693" w:type="dxa"/>
            <w:tcBorders>
              <w:top w:val="single" w:sz="4" w:space="0" w:color="auto"/>
              <w:right w:val="single" w:sz="4" w:space="0" w:color="auto"/>
            </w:tcBorders>
          </w:tcPr>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Вежбе за развој снаге</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Вежбе за развој покретљивости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Вежбе за развој аеробне издржљивости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Вежбе за развој брзине</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Вежбе за развој кординације</w:t>
            </w:r>
          </w:p>
          <w:p w:rsidR="00B85EAA" w:rsidRPr="00871D21" w:rsidRDefault="00B85EAA" w:rsidP="00B85EAA">
            <w:pPr>
              <w:rPr>
                <w:rFonts w:ascii="Times New Roman" w:hAnsi="Times New Roman" w:cs="Times New Roman"/>
                <w:sz w:val="24"/>
                <w:szCs w:val="24"/>
                <w:lang w:val="sr-Cyrl-BA"/>
              </w:rPr>
            </w:pPr>
          </w:p>
        </w:tc>
        <w:tc>
          <w:tcPr>
            <w:tcW w:w="2268" w:type="dxa"/>
            <w:tcBorders>
              <w:top w:val="single" w:sz="4" w:space="0" w:color="auto"/>
              <w:left w:val="single" w:sz="4" w:space="0" w:color="auto"/>
            </w:tcBorders>
          </w:tcPr>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Објашњење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Демонстрација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Мотивисање </w:t>
            </w:r>
          </w:p>
          <w:p w:rsidR="00B85EAA" w:rsidRPr="0028756D" w:rsidRDefault="00B85EAA" w:rsidP="00B85EAA">
            <w:pPr>
              <w:rPr>
                <w:lang w:val="sr-Cyrl-CS"/>
              </w:rPr>
            </w:pPr>
          </w:p>
          <w:p w:rsidR="00B85EAA" w:rsidRPr="00871D21" w:rsidRDefault="00B85EAA" w:rsidP="00B85EAA">
            <w:pPr>
              <w:rPr>
                <w:rFonts w:ascii="Times New Roman" w:hAnsi="Times New Roman" w:cs="Times New Roman"/>
                <w:sz w:val="24"/>
                <w:szCs w:val="24"/>
                <w:lang w:val="sr-Cyrl-BA"/>
              </w:rPr>
            </w:pPr>
            <w:r>
              <w:rPr>
                <w:rFonts w:ascii="Times New Roman" w:hAnsi="Times New Roman" w:cs="Times New Roman"/>
              </w:rPr>
              <w:t>●</w:t>
            </w:r>
            <w:r>
              <w:rPr>
                <w:rFonts w:ascii="Times New Roman" w:hAnsi="Times New Roman" w:cs="Times New Roman"/>
                <w:lang w:val="sr-Cyrl-CS"/>
              </w:rPr>
              <w:t xml:space="preserve"> </w:t>
            </w:r>
            <w:r>
              <w:t>Вредновање</w:t>
            </w:r>
          </w:p>
        </w:tc>
      </w:tr>
      <w:tr w:rsidR="00B85EAA" w:rsidRPr="00871D21" w:rsidTr="00B85EAA">
        <w:tc>
          <w:tcPr>
            <w:tcW w:w="5365" w:type="dxa"/>
            <w:vMerge/>
          </w:tcPr>
          <w:p w:rsidR="00B85EAA" w:rsidRPr="00871D21" w:rsidRDefault="00B85EAA" w:rsidP="00B85EAA">
            <w:pPr>
              <w:ind w:left="162"/>
              <w:contextualSpacing/>
              <w:rPr>
                <w:rFonts w:ascii="Times New Roman" w:hAnsi="Times New Roman" w:cs="Times New Roman"/>
                <w:sz w:val="24"/>
                <w:szCs w:val="24"/>
              </w:rPr>
            </w:pPr>
          </w:p>
        </w:tc>
        <w:tc>
          <w:tcPr>
            <w:tcW w:w="1559" w:type="dxa"/>
            <w:vMerge w:val="restart"/>
          </w:tcPr>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p w:rsidR="00B85EAA" w:rsidRPr="00B85EAA" w:rsidRDefault="00B85EAA" w:rsidP="00B85EAA">
            <w:pPr>
              <w:rPr>
                <w:rFonts w:ascii="Arial" w:hAnsi="Arial" w:cs="Arial"/>
                <w:sz w:val="18"/>
                <w:szCs w:val="18"/>
                <w:lang w:val="sr-Cyrl-BA"/>
              </w:rPr>
            </w:pPr>
            <w:r w:rsidRPr="00B85EAA">
              <w:rPr>
                <w:rFonts w:ascii="Arial" w:hAnsi="Arial" w:cs="Arial"/>
                <w:sz w:val="18"/>
                <w:szCs w:val="18"/>
                <w:lang w:val="sr-Cyrl-BA"/>
              </w:rPr>
              <w:t xml:space="preserve">МОТОРИЧКЕ ВЕШТИНЕ, </w:t>
            </w:r>
          </w:p>
          <w:p w:rsidR="00B85EAA" w:rsidRPr="00871D21" w:rsidRDefault="00B85EAA" w:rsidP="00B85EAA">
            <w:pPr>
              <w:rPr>
                <w:rFonts w:ascii="Times New Roman" w:hAnsi="Times New Roman" w:cs="Times New Roman"/>
                <w:sz w:val="24"/>
                <w:szCs w:val="24"/>
                <w:lang w:val="sr-Cyrl-BA"/>
              </w:rPr>
            </w:pPr>
            <w:r w:rsidRPr="00B85EAA">
              <w:rPr>
                <w:rFonts w:ascii="Arial" w:hAnsi="Arial" w:cs="Arial"/>
                <w:sz w:val="18"/>
                <w:szCs w:val="18"/>
                <w:lang w:val="sr-Cyrl-BA"/>
              </w:rPr>
              <w:t xml:space="preserve">СПОРТ И СПОРТСКЕ </w:t>
            </w:r>
            <w:r w:rsidRPr="00B85EAA">
              <w:rPr>
                <w:rFonts w:ascii="Arial" w:hAnsi="Arial" w:cs="Arial"/>
                <w:sz w:val="18"/>
                <w:szCs w:val="18"/>
                <w:lang w:val="sr-Cyrl-BA"/>
              </w:rPr>
              <w:lastRenderedPageBreak/>
              <w:t>ДИСЦИПЛИНЕ</w:t>
            </w:r>
          </w:p>
        </w:tc>
        <w:tc>
          <w:tcPr>
            <w:tcW w:w="1134" w:type="dxa"/>
          </w:tcPr>
          <w:p w:rsidR="00B85EAA" w:rsidRPr="002A6A23" w:rsidRDefault="00B85EAA" w:rsidP="00B85EAA">
            <w:pPr>
              <w:rPr>
                <w:rFonts w:ascii="Arial" w:hAnsi="Arial" w:cs="Arial"/>
                <w:b/>
                <w:sz w:val="16"/>
                <w:szCs w:val="16"/>
                <w:lang w:val="sr-Cyrl-BA"/>
              </w:rPr>
            </w:pPr>
            <w:r w:rsidRPr="002A6A23">
              <w:rPr>
                <w:rFonts w:ascii="Arial" w:hAnsi="Arial" w:cs="Arial"/>
                <w:b/>
                <w:sz w:val="16"/>
                <w:szCs w:val="16"/>
                <w:lang w:val="sr-Cyrl-BA"/>
              </w:rPr>
              <w:lastRenderedPageBreak/>
              <w:t>Атлетика</w:t>
            </w:r>
          </w:p>
        </w:tc>
        <w:tc>
          <w:tcPr>
            <w:tcW w:w="2693" w:type="dxa"/>
            <w:tcBorders>
              <w:right w:val="single" w:sz="4" w:space="0" w:color="auto"/>
            </w:tcBorders>
          </w:tcPr>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Техника  трчања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Техника штафетног трчања</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Истрајно трчање- припрема за крос</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Скок у даљ</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Скок у вис опкорачна техника</w:t>
            </w:r>
          </w:p>
        </w:tc>
        <w:tc>
          <w:tcPr>
            <w:tcW w:w="2268" w:type="dxa"/>
            <w:tcBorders>
              <w:left w:val="single" w:sz="4" w:space="0" w:color="auto"/>
            </w:tcBorders>
          </w:tcPr>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Објашњење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Демонстрација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Мотивисање </w:t>
            </w:r>
          </w:p>
          <w:p w:rsidR="00B85EAA" w:rsidRPr="0028756D" w:rsidRDefault="00B85EAA" w:rsidP="00B85EAA">
            <w:pPr>
              <w:rPr>
                <w:lang w:val="sr-Cyrl-CS"/>
              </w:rPr>
            </w:pPr>
          </w:p>
          <w:p w:rsidR="00B85EAA" w:rsidRPr="00871D21" w:rsidRDefault="00B85EAA" w:rsidP="00B85EAA">
            <w:pPr>
              <w:rPr>
                <w:rFonts w:ascii="Times New Roman" w:hAnsi="Times New Roman" w:cs="Times New Roman"/>
                <w:sz w:val="24"/>
                <w:szCs w:val="24"/>
                <w:lang w:val="sr-Cyrl-BA"/>
              </w:rPr>
            </w:pPr>
            <w:r>
              <w:rPr>
                <w:rFonts w:ascii="Times New Roman" w:hAnsi="Times New Roman" w:cs="Times New Roman"/>
              </w:rPr>
              <w:t>●</w:t>
            </w:r>
            <w:r>
              <w:rPr>
                <w:rFonts w:ascii="Times New Roman" w:hAnsi="Times New Roman" w:cs="Times New Roman"/>
                <w:lang w:val="sr-Cyrl-CS"/>
              </w:rPr>
              <w:t xml:space="preserve"> </w:t>
            </w:r>
            <w:r>
              <w:t>Вредновање</w:t>
            </w:r>
          </w:p>
        </w:tc>
      </w:tr>
      <w:tr w:rsidR="00B85EAA" w:rsidRPr="00871D21" w:rsidTr="00B85EAA">
        <w:tc>
          <w:tcPr>
            <w:tcW w:w="5365" w:type="dxa"/>
            <w:vMerge/>
          </w:tcPr>
          <w:p w:rsidR="00B85EAA" w:rsidRPr="00871D21" w:rsidRDefault="00B85EAA" w:rsidP="00B85EAA">
            <w:pPr>
              <w:ind w:left="162"/>
              <w:contextualSpacing/>
              <w:rPr>
                <w:rFonts w:ascii="Times New Roman" w:hAnsi="Times New Roman" w:cs="Times New Roman"/>
                <w:sz w:val="24"/>
                <w:szCs w:val="24"/>
              </w:rPr>
            </w:pPr>
          </w:p>
        </w:tc>
        <w:tc>
          <w:tcPr>
            <w:tcW w:w="1559" w:type="dxa"/>
            <w:vMerge/>
          </w:tcPr>
          <w:p w:rsidR="00B85EAA" w:rsidRPr="00871D21" w:rsidRDefault="00B85EAA" w:rsidP="00B85EAA">
            <w:pPr>
              <w:rPr>
                <w:rFonts w:ascii="Times New Roman" w:hAnsi="Times New Roman" w:cs="Times New Roman"/>
                <w:sz w:val="24"/>
                <w:szCs w:val="24"/>
              </w:rPr>
            </w:pPr>
          </w:p>
        </w:tc>
        <w:tc>
          <w:tcPr>
            <w:tcW w:w="1134" w:type="dxa"/>
          </w:tcPr>
          <w:p w:rsidR="00B85EAA" w:rsidRPr="002A6A23" w:rsidRDefault="00B85EAA" w:rsidP="00B85EAA">
            <w:pPr>
              <w:rPr>
                <w:rFonts w:ascii="Arial" w:hAnsi="Arial" w:cs="Arial"/>
                <w:b/>
                <w:sz w:val="16"/>
                <w:szCs w:val="16"/>
                <w:lang w:val="sr-Cyrl-BA"/>
              </w:rPr>
            </w:pPr>
            <w:r w:rsidRPr="002A6A23">
              <w:rPr>
                <w:rFonts w:ascii="Arial" w:hAnsi="Arial" w:cs="Arial"/>
                <w:b/>
                <w:sz w:val="16"/>
                <w:szCs w:val="16"/>
                <w:lang w:val="sr-Cyrl-BA"/>
              </w:rPr>
              <w:t>Спортска гимнастика</w:t>
            </w:r>
          </w:p>
        </w:tc>
        <w:tc>
          <w:tcPr>
            <w:tcW w:w="2693" w:type="dxa"/>
            <w:tcBorders>
              <w:right w:val="single" w:sz="4" w:space="0" w:color="auto"/>
            </w:tcBorders>
          </w:tcPr>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Вежбе на тлу</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Поскоци, скокови, окрети</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Гимнастички полигон</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Вежба на греди</w:t>
            </w:r>
          </w:p>
        </w:tc>
        <w:tc>
          <w:tcPr>
            <w:tcW w:w="2268" w:type="dxa"/>
            <w:tcBorders>
              <w:left w:val="single" w:sz="4" w:space="0" w:color="auto"/>
            </w:tcBorders>
          </w:tcPr>
          <w:p w:rsidR="00B85EAA" w:rsidRDefault="00B85EAA" w:rsidP="00B85EAA">
            <w:pPr>
              <w:rPr>
                <w:rFonts w:ascii="Times New Roman" w:hAnsi="Times New Roman" w:cs="Times New Roman"/>
                <w:sz w:val="24"/>
                <w:szCs w:val="24"/>
                <w:lang w:val="sr-Cyrl-BA"/>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Објашњење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Демонстрација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Мотивисање </w:t>
            </w:r>
          </w:p>
          <w:p w:rsidR="00B85EAA" w:rsidRPr="0028756D" w:rsidRDefault="00B85EAA" w:rsidP="00B85EAA">
            <w:pPr>
              <w:rPr>
                <w:lang w:val="sr-Cyrl-CS"/>
              </w:rPr>
            </w:pPr>
          </w:p>
          <w:p w:rsidR="00B85EAA" w:rsidRDefault="00B85EAA" w:rsidP="00B85EAA">
            <w:pPr>
              <w:rPr>
                <w:rFonts w:ascii="Times New Roman" w:hAnsi="Times New Roman" w:cs="Times New Roman"/>
                <w:sz w:val="24"/>
                <w:szCs w:val="24"/>
                <w:lang w:val="sr-Cyrl-BA"/>
              </w:rPr>
            </w:pPr>
            <w:r>
              <w:rPr>
                <w:rFonts w:ascii="Times New Roman" w:hAnsi="Times New Roman" w:cs="Times New Roman"/>
              </w:rPr>
              <w:t>●</w:t>
            </w:r>
            <w:r>
              <w:rPr>
                <w:rFonts w:ascii="Times New Roman" w:hAnsi="Times New Roman" w:cs="Times New Roman"/>
                <w:lang w:val="sr-Cyrl-CS"/>
              </w:rPr>
              <w:t xml:space="preserve"> </w:t>
            </w:r>
            <w:r>
              <w:t>Вредновање</w:t>
            </w:r>
          </w:p>
          <w:p w:rsidR="00B85EAA"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p>
        </w:tc>
      </w:tr>
      <w:tr w:rsidR="00B85EAA" w:rsidRPr="00871D21" w:rsidTr="00B85EAA">
        <w:tc>
          <w:tcPr>
            <w:tcW w:w="5365" w:type="dxa"/>
            <w:vMerge/>
          </w:tcPr>
          <w:p w:rsidR="00B85EAA" w:rsidRPr="00871D21" w:rsidRDefault="00B85EAA" w:rsidP="00B85EAA">
            <w:pPr>
              <w:ind w:left="162"/>
              <w:contextualSpacing/>
              <w:rPr>
                <w:rFonts w:ascii="Times New Roman" w:hAnsi="Times New Roman" w:cs="Times New Roman"/>
                <w:sz w:val="24"/>
                <w:szCs w:val="24"/>
              </w:rPr>
            </w:pPr>
          </w:p>
        </w:tc>
        <w:tc>
          <w:tcPr>
            <w:tcW w:w="1559" w:type="dxa"/>
            <w:vMerge/>
          </w:tcPr>
          <w:p w:rsidR="00B85EAA" w:rsidRPr="00871D21" w:rsidRDefault="00B85EAA" w:rsidP="00B85EAA">
            <w:pPr>
              <w:rPr>
                <w:rFonts w:ascii="Times New Roman" w:hAnsi="Times New Roman" w:cs="Times New Roman"/>
                <w:sz w:val="24"/>
                <w:szCs w:val="24"/>
              </w:rPr>
            </w:pPr>
          </w:p>
        </w:tc>
        <w:tc>
          <w:tcPr>
            <w:tcW w:w="1134" w:type="dxa"/>
          </w:tcPr>
          <w:p w:rsidR="00B85EAA" w:rsidRPr="002A6A23" w:rsidRDefault="00B85EAA" w:rsidP="00B85EAA">
            <w:pPr>
              <w:rPr>
                <w:rFonts w:ascii="Arial" w:hAnsi="Arial" w:cs="Arial"/>
                <w:b/>
                <w:sz w:val="16"/>
                <w:szCs w:val="16"/>
                <w:lang w:val="sr-Cyrl-BA"/>
              </w:rPr>
            </w:pPr>
            <w:r w:rsidRPr="002A6A23">
              <w:rPr>
                <w:rFonts w:ascii="Arial" w:hAnsi="Arial" w:cs="Arial"/>
                <w:b/>
                <w:sz w:val="16"/>
                <w:szCs w:val="16"/>
                <w:lang w:val="sr-Cyrl-BA"/>
              </w:rPr>
              <w:t>Основе тимских и спортских игара</w:t>
            </w:r>
          </w:p>
        </w:tc>
        <w:tc>
          <w:tcPr>
            <w:tcW w:w="2693" w:type="dxa"/>
            <w:tcBorders>
              <w:right w:val="single" w:sz="4" w:space="0" w:color="auto"/>
            </w:tcBorders>
          </w:tcPr>
          <w:p w:rsidR="00B85EAA" w:rsidRPr="00871D21" w:rsidRDefault="00B85EAA" w:rsidP="00B85EAA">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 xml:space="preserve">Одбојка </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 xml:space="preserve">-основни елементи технике (одбијање ло прстима, чекићем, </w:t>
            </w:r>
            <w:r w:rsidRPr="00871D21">
              <w:rPr>
                <w:rFonts w:ascii="Times New Roman" w:hAnsi="Times New Roman" w:cs="Times New Roman"/>
                <w:sz w:val="24"/>
                <w:szCs w:val="24"/>
              </w:rPr>
              <w:t>смеч,</w:t>
            </w:r>
            <w:r w:rsidRPr="00871D21">
              <w:rPr>
                <w:rFonts w:ascii="Times New Roman" w:hAnsi="Times New Roman" w:cs="Times New Roman"/>
                <w:sz w:val="24"/>
                <w:szCs w:val="24"/>
                <w:lang w:val="sr-Cyrl-BA"/>
              </w:rPr>
              <w:t>сервис)</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-познавање основних правила игре</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-примена елемената технике и правила у игри</w:t>
            </w:r>
          </w:p>
          <w:p w:rsidR="00B85EAA" w:rsidRPr="00871D21" w:rsidRDefault="00B85EAA" w:rsidP="00B85EAA">
            <w:pPr>
              <w:rPr>
                <w:rFonts w:ascii="Times New Roman" w:hAnsi="Times New Roman" w:cs="Times New Roman"/>
                <w:b/>
                <w:sz w:val="24"/>
                <w:szCs w:val="24"/>
              </w:rPr>
            </w:pPr>
            <w:r w:rsidRPr="00871D21">
              <w:rPr>
                <w:rFonts w:ascii="Times New Roman" w:hAnsi="Times New Roman" w:cs="Times New Roman"/>
                <w:b/>
                <w:sz w:val="24"/>
                <w:szCs w:val="24"/>
                <w:lang w:val="sr-Cyrl-BA"/>
              </w:rPr>
              <w:t>Кошарка.</w:t>
            </w:r>
          </w:p>
          <w:p w:rsidR="00B85EAA" w:rsidRPr="00871D21" w:rsidRDefault="00B85EAA" w:rsidP="00B85EAA">
            <w:pPr>
              <w:spacing w:before="48" w:after="48"/>
              <w:rPr>
                <w:rFonts w:ascii="Times New Roman" w:eastAsia="Times New Roman" w:hAnsi="Times New Roman" w:cs="Times New Roman"/>
              </w:rPr>
            </w:pPr>
            <w:r w:rsidRPr="00871D21">
              <w:rPr>
                <w:rFonts w:ascii="Times New Roman" w:hAnsi="Times New Roman" w:cs="Times New Roman"/>
                <w:sz w:val="24"/>
                <w:szCs w:val="24"/>
                <w:lang w:val="sr-Cyrl-BA"/>
              </w:rPr>
              <w:t>-</w:t>
            </w:r>
            <w:r w:rsidRPr="00871D21">
              <w:rPr>
                <w:rFonts w:ascii="Times New Roman" w:eastAsia="Times New Roman" w:hAnsi="Times New Roman" w:cs="Times New Roman"/>
              </w:rPr>
              <w:t xml:space="preserve"> Сложенији елементи технике, тактике и правила игре.</w:t>
            </w:r>
          </w:p>
          <w:p w:rsidR="00B85EAA" w:rsidRPr="00871D21" w:rsidRDefault="00B85EAA" w:rsidP="00B85EAA">
            <w:pPr>
              <w:rPr>
                <w:rFonts w:ascii="Times New Roman" w:hAnsi="Times New Roman" w:cs="Times New Roman"/>
                <w:sz w:val="24"/>
                <w:szCs w:val="24"/>
                <w:lang w:val="sr-Cyrl-BA"/>
              </w:rPr>
            </w:pP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w:t>
            </w:r>
            <w:r w:rsidRPr="00871D21">
              <w:rPr>
                <w:rFonts w:ascii="Times New Roman" w:hAnsi="Times New Roman" w:cs="Times New Roman"/>
                <w:b/>
                <w:sz w:val="24"/>
                <w:szCs w:val="24"/>
                <w:lang w:val="sr-Cyrl-BA"/>
              </w:rPr>
              <w:t>Рукомет:</w:t>
            </w:r>
          </w:p>
          <w:p w:rsidR="00B85EAA" w:rsidRPr="00871D21" w:rsidRDefault="00B85EAA" w:rsidP="00B85EAA">
            <w:pPr>
              <w:spacing w:before="48" w:after="48"/>
              <w:rPr>
                <w:rFonts w:ascii="Times New Roman" w:eastAsia="Times New Roman" w:hAnsi="Times New Roman" w:cs="Times New Roman"/>
              </w:rPr>
            </w:pPr>
            <w:r w:rsidRPr="00871D21">
              <w:rPr>
                <w:rFonts w:ascii="Times New Roman" w:hAnsi="Times New Roman" w:cs="Times New Roman"/>
                <w:sz w:val="24"/>
                <w:szCs w:val="24"/>
              </w:rPr>
              <w:t>-</w:t>
            </w:r>
            <w:r w:rsidRPr="00871D21">
              <w:rPr>
                <w:rFonts w:ascii="Times New Roman" w:eastAsia="Times New Roman" w:hAnsi="Times New Roman" w:cs="Times New Roman"/>
              </w:rPr>
              <w:t xml:space="preserve"> Игра уз примену правила.</w:t>
            </w:r>
          </w:p>
          <w:p w:rsidR="00B85EAA" w:rsidRPr="00871D21" w:rsidRDefault="00B85EAA" w:rsidP="00B85EAA">
            <w:pPr>
              <w:pStyle w:val="NoSpacing"/>
              <w:rPr>
                <w:rFonts w:ascii="Times New Roman" w:hAnsi="Times New Roman"/>
                <w:sz w:val="24"/>
                <w:szCs w:val="24"/>
              </w:rPr>
            </w:pPr>
          </w:p>
          <w:p w:rsidR="00B85EAA" w:rsidRPr="00871D21" w:rsidRDefault="00B85EAA" w:rsidP="00B85EAA">
            <w:pPr>
              <w:rPr>
                <w:rFonts w:ascii="Times New Roman" w:hAnsi="Times New Roman" w:cs="Times New Roman"/>
                <w:b/>
                <w:sz w:val="24"/>
                <w:szCs w:val="24"/>
              </w:rPr>
            </w:pPr>
            <w:r w:rsidRPr="00871D21">
              <w:rPr>
                <w:rFonts w:ascii="Times New Roman" w:hAnsi="Times New Roman" w:cs="Times New Roman"/>
                <w:b/>
                <w:sz w:val="24"/>
                <w:szCs w:val="24"/>
              </w:rPr>
              <w:t xml:space="preserve"> Футсал </w:t>
            </w:r>
          </w:p>
          <w:p w:rsidR="00B85EAA" w:rsidRPr="00871D21" w:rsidRDefault="00B85EAA" w:rsidP="00B85EAA">
            <w:pPr>
              <w:spacing w:before="48" w:after="48"/>
              <w:rPr>
                <w:rFonts w:ascii="Times New Roman" w:eastAsia="Times New Roman" w:hAnsi="Times New Roman" w:cs="Times New Roman"/>
              </w:rPr>
            </w:pPr>
            <w:r w:rsidRPr="00871D21">
              <w:rPr>
                <w:rFonts w:ascii="Times New Roman" w:hAnsi="Times New Roman" w:cs="Times New Roman"/>
                <w:sz w:val="24"/>
                <w:szCs w:val="24"/>
              </w:rPr>
              <w:t>-</w:t>
            </w:r>
            <w:r w:rsidRPr="00871D21">
              <w:rPr>
                <w:rFonts w:ascii="Times New Roman" w:eastAsia="Times New Roman" w:hAnsi="Times New Roman" w:cs="Times New Roman"/>
              </w:rPr>
              <w:t xml:space="preserve"> Игра уз примену правила.</w:t>
            </w:r>
          </w:p>
          <w:p w:rsidR="00B85EAA" w:rsidRPr="00871D21" w:rsidRDefault="00B85EAA" w:rsidP="00B85EAA">
            <w:pPr>
              <w:rPr>
                <w:rFonts w:ascii="Times New Roman" w:hAnsi="Times New Roman" w:cs="Times New Roman"/>
                <w:b/>
                <w:sz w:val="24"/>
                <w:szCs w:val="24"/>
              </w:rPr>
            </w:pPr>
            <w:r w:rsidRPr="00871D21">
              <w:rPr>
                <w:rFonts w:ascii="Times New Roman" w:hAnsi="Times New Roman" w:cs="Times New Roman"/>
                <w:b/>
                <w:sz w:val="24"/>
                <w:szCs w:val="24"/>
              </w:rPr>
              <w:t>Стони тенис</w:t>
            </w:r>
          </w:p>
          <w:p w:rsidR="00B85EAA" w:rsidRPr="00871D21" w:rsidRDefault="00B85EAA" w:rsidP="00B85EAA">
            <w:pPr>
              <w:rPr>
                <w:rFonts w:ascii="Times New Roman" w:hAnsi="Times New Roman" w:cs="Times New Roman"/>
                <w:sz w:val="24"/>
                <w:szCs w:val="24"/>
              </w:rPr>
            </w:pPr>
            <w:r w:rsidRPr="00871D21">
              <w:rPr>
                <w:rFonts w:ascii="Times New Roman" w:hAnsi="Times New Roman" w:cs="Times New Roman"/>
                <w:sz w:val="24"/>
                <w:szCs w:val="24"/>
              </w:rPr>
              <w:t xml:space="preserve"> -основни ударци, форхенд и бекхенд, сервис</w:t>
            </w:r>
          </w:p>
          <w:p w:rsidR="00B85EAA" w:rsidRPr="00871D21" w:rsidRDefault="00B85EAA" w:rsidP="00B85EAA">
            <w:pPr>
              <w:rPr>
                <w:rFonts w:ascii="Times New Roman" w:hAnsi="Times New Roman" w:cs="Times New Roman"/>
                <w:sz w:val="24"/>
                <w:szCs w:val="24"/>
              </w:rPr>
            </w:pPr>
            <w:r w:rsidRPr="00871D21">
              <w:rPr>
                <w:rFonts w:ascii="Times New Roman" w:hAnsi="Times New Roman" w:cs="Times New Roman"/>
                <w:sz w:val="24"/>
                <w:szCs w:val="24"/>
              </w:rPr>
              <w:t>-познавање основних правила</w:t>
            </w:r>
          </w:p>
          <w:p w:rsidR="00B85EAA" w:rsidRPr="00871D21" w:rsidRDefault="00B85EAA" w:rsidP="00B85EAA">
            <w:pPr>
              <w:rPr>
                <w:rFonts w:ascii="Times New Roman" w:hAnsi="Times New Roman" w:cs="Times New Roman"/>
                <w:sz w:val="24"/>
                <w:szCs w:val="24"/>
              </w:rPr>
            </w:pPr>
            <w:r w:rsidRPr="00871D21">
              <w:rPr>
                <w:rFonts w:ascii="Times New Roman" w:hAnsi="Times New Roman" w:cs="Times New Roman"/>
                <w:sz w:val="24"/>
                <w:szCs w:val="24"/>
              </w:rPr>
              <w:t xml:space="preserve">-примена основних </w:t>
            </w:r>
            <w:r w:rsidRPr="00871D21">
              <w:rPr>
                <w:rFonts w:ascii="Times New Roman" w:hAnsi="Times New Roman" w:cs="Times New Roman"/>
                <w:sz w:val="24"/>
                <w:szCs w:val="24"/>
              </w:rPr>
              <w:lastRenderedPageBreak/>
              <w:t>правила и елемената у игри</w:t>
            </w:r>
          </w:p>
        </w:tc>
        <w:tc>
          <w:tcPr>
            <w:tcW w:w="2268" w:type="dxa"/>
            <w:tcBorders>
              <w:left w:val="single" w:sz="4" w:space="0" w:color="auto"/>
            </w:tcBorders>
          </w:tcPr>
          <w:p w:rsidR="00B85EAA" w:rsidRDefault="00B85EAA" w:rsidP="00B85EAA">
            <w:pPr>
              <w:rPr>
                <w:lang w:val="sr-Cyrl-CS"/>
              </w:rPr>
            </w:pPr>
            <w:r>
              <w:rPr>
                <w:rFonts w:ascii="Times New Roman" w:hAnsi="Times New Roman" w:cs="Times New Roman"/>
              </w:rPr>
              <w:lastRenderedPageBreak/>
              <w:t>●</w:t>
            </w:r>
            <w:r>
              <w:rPr>
                <w:rFonts w:ascii="Times New Roman" w:hAnsi="Times New Roman" w:cs="Times New Roman"/>
                <w:lang w:val="sr-Cyrl-CS"/>
              </w:rPr>
              <w:t xml:space="preserve"> </w:t>
            </w:r>
            <w:r>
              <w:t xml:space="preserve">Објашњење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Демонстрација</w:t>
            </w:r>
          </w:p>
          <w:p w:rsidR="00B85EAA" w:rsidRDefault="00B85EAA" w:rsidP="00B85EAA">
            <w:pPr>
              <w:rPr>
                <w:lang w:val="sr-Cyrl-CS"/>
              </w:rPr>
            </w:pPr>
            <w:r>
              <w:t xml:space="preserve">  </w:t>
            </w: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Мотивисање</w:t>
            </w:r>
          </w:p>
          <w:p w:rsidR="00B85EAA" w:rsidRDefault="00B85EAA" w:rsidP="00B85EAA">
            <w:pPr>
              <w:rPr>
                <w:lang w:val="sr-Cyrl-CS"/>
              </w:rPr>
            </w:pPr>
            <w:r>
              <w:t xml:space="preserve"> </w:t>
            </w:r>
          </w:p>
          <w:p w:rsidR="00B85EAA" w:rsidRDefault="00B85EAA" w:rsidP="00B85EAA">
            <w:pPr>
              <w:rPr>
                <w:rFonts w:ascii="Times New Roman" w:hAnsi="Times New Roman" w:cs="Times New Roman"/>
                <w:lang w:val="sr-Cyrl-CS"/>
              </w:rPr>
            </w:pPr>
            <w:r>
              <w:rPr>
                <w:rFonts w:ascii="Times New Roman" w:hAnsi="Times New Roman" w:cs="Times New Roman"/>
              </w:rPr>
              <w:t>●</w:t>
            </w:r>
            <w:r>
              <w:rPr>
                <w:rFonts w:ascii="Times New Roman" w:hAnsi="Times New Roman" w:cs="Times New Roman"/>
                <w:lang w:val="sr-Cyrl-CS"/>
              </w:rPr>
              <w:t xml:space="preserve"> </w:t>
            </w:r>
            <w:r>
              <w:t>Вредновање</w:t>
            </w:r>
          </w:p>
          <w:p w:rsidR="00B85EAA" w:rsidRDefault="00B85EAA" w:rsidP="00B85EAA">
            <w:pPr>
              <w:rPr>
                <w:rFonts w:ascii="Times New Roman" w:hAnsi="Times New Roman" w:cs="Times New Roman"/>
                <w:lang w:val="sr-Cyrl-CS"/>
              </w:rPr>
            </w:pPr>
          </w:p>
          <w:p w:rsidR="00B85EAA" w:rsidRDefault="00B85EAA" w:rsidP="00B85EAA">
            <w:pPr>
              <w:rPr>
                <w:rFonts w:ascii="Times New Roman" w:hAnsi="Times New Roman" w:cs="Times New Roman"/>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Објашњење  </w:t>
            </w:r>
          </w:p>
          <w:p w:rsidR="00B85EAA" w:rsidRDefault="00B85EAA" w:rsidP="00B85EAA">
            <w:pPr>
              <w:rPr>
                <w:lang w:val="sr-Cyrl-CS"/>
              </w:rPr>
            </w:pP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Демонстрација  </w:t>
            </w:r>
          </w:p>
          <w:p w:rsidR="00B85EAA" w:rsidRDefault="00B85EAA" w:rsidP="00B85EAA">
            <w:pPr>
              <w:rPr>
                <w:lang w:val="sr-Cyrl-CS"/>
              </w:rPr>
            </w:pP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Default="00B85EAA" w:rsidP="00B85EAA">
            <w:pPr>
              <w:rPr>
                <w:lang w:val="sr-Cyrl-CS"/>
              </w:rPr>
            </w:pP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Мотивисање </w:t>
            </w:r>
          </w:p>
          <w:p w:rsidR="00B85EAA" w:rsidRDefault="00B85EAA" w:rsidP="00B85EAA">
            <w:pPr>
              <w:rPr>
                <w:lang w:val="sr-Cyrl-CS"/>
              </w:rPr>
            </w:pPr>
          </w:p>
          <w:p w:rsidR="00B85EAA" w:rsidRPr="0028756D" w:rsidRDefault="00B85EAA" w:rsidP="00B85EAA">
            <w:pPr>
              <w:rPr>
                <w:lang w:val="sr-Cyrl-CS"/>
              </w:rPr>
            </w:pPr>
          </w:p>
          <w:p w:rsidR="00B85EAA" w:rsidRPr="00871D21" w:rsidRDefault="00B85EAA" w:rsidP="00B85EAA">
            <w:pPr>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lang w:val="sr-Cyrl-CS"/>
              </w:rPr>
              <w:t xml:space="preserve"> </w:t>
            </w:r>
            <w:r>
              <w:t>Вредновање</w:t>
            </w:r>
          </w:p>
        </w:tc>
      </w:tr>
      <w:tr w:rsidR="00B85EAA" w:rsidRPr="00871D21" w:rsidTr="00B85EAA">
        <w:trPr>
          <w:trHeight w:val="1114"/>
        </w:trPr>
        <w:tc>
          <w:tcPr>
            <w:tcW w:w="5365" w:type="dxa"/>
            <w:vMerge/>
          </w:tcPr>
          <w:p w:rsidR="00B85EAA" w:rsidRPr="00871D21" w:rsidRDefault="00B85EAA" w:rsidP="00B85EAA">
            <w:pPr>
              <w:ind w:left="162"/>
              <w:contextualSpacing/>
              <w:rPr>
                <w:rFonts w:ascii="Times New Roman" w:hAnsi="Times New Roman" w:cs="Times New Roman"/>
                <w:sz w:val="24"/>
                <w:szCs w:val="24"/>
              </w:rPr>
            </w:pPr>
          </w:p>
        </w:tc>
        <w:tc>
          <w:tcPr>
            <w:tcW w:w="1559" w:type="dxa"/>
            <w:vMerge/>
          </w:tcPr>
          <w:p w:rsidR="00B85EAA" w:rsidRPr="00871D21" w:rsidRDefault="00B85EAA" w:rsidP="00B85EAA">
            <w:pPr>
              <w:rPr>
                <w:rFonts w:ascii="Times New Roman" w:hAnsi="Times New Roman" w:cs="Times New Roman"/>
                <w:sz w:val="24"/>
                <w:szCs w:val="24"/>
              </w:rPr>
            </w:pPr>
          </w:p>
        </w:tc>
        <w:tc>
          <w:tcPr>
            <w:tcW w:w="1134" w:type="dxa"/>
          </w:tcPr>
          <w:p w:rsidR="00B85EAA" w:rsidRPr="002A6A23" w:rsidRDefault="00B85EAA" w:rsidP="00B85EAA">
            <w:pPr>
              <w:rPr>
                <w:rFonts w:ascii="Arial" w:hAnsi="Arial" w:cs="Arial"/>
                <w:b/>
                <w:sz w:val="18"/>
                <w:szCs w:val="18"/>
                <w:lang w:val="sr-Cyrl-BA"/>
              </w:rPr>
            </w:pPr>
            <w:r w:rsidRPr="002A6A23">
              <w:rPr>
                <w:rFonts w:ascii="Arial" w:hAnsi="Arial" w:cs="Arial"/>
                <w:b/>
                <w:sz w:val="18"/>
                <w:szCs w:val="18"/>
                <w:lang w:val="sr-Cyrl-BA"/>
              </w:rPr>
              <w:t>Плес и ритмика</w:t>
            </w:r>
          </w:p>
        </w:tc>
        <w:tc>
          <w:tcPr>
            <w:tcW w:w="2693" w:type="dxa"/>
            <w:tcBorders>
              <w:right w:val="single" w:sz="4" w:space="0" w:color="auto"/>
            </w:tcBorders>
          </w:tcPr>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Вежбе са вијачом и обручем</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Народна кола</w:t>
            </w:r>
          </w:p>
        </w:tc>
        <w:tc>
          <w:tcPr>
            <w:tcW w:w="2268" w:type="dxa"/>
            <w:tcBorders>
              <w:left w:val="single" w:sz="4" w:space="0" w:color="auto"/>
            </w:tcBorders>
          </w:tcPr>
          <w:p w:rsidR="00B85EAA" w:rsidRDefault="00B85EAA" w:rsidP="00B85EAA">
            <w:pPr>
              <w:rPr>
                <w:rFonts w:ascii="Times New Roman" w:hAnsi="Times New Roman" w:cs="Times New Roman"/>
                <w:sz w:val="24"/>
                <w:szCs w:val="24"/>
                <w:lang w:val="sr-Cyrl-BA"/>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Објашњење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Демонстрација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Мотивисање </w:t>
            </w:r>
          </w:p>
          <w:p w:rsidR="00B85EAA" w:rsidRPr="0028756D" w:rsidRDefault="00B85EAA" w:rsidP="00B85EAA">
            <w:pPr>
              <w:rPr>
                <w:lang w:val="sr-Cyrl-CS"/>
              </w:rPr>
            </w:pPr>
          </w:p>
          <w:p w:rsidR="00B85EAA" w:rsidRPr="00871D21" w:rsidRDefault="00B85EAA" w:rsidP="00B85EAA">
            <w:pPr>
              <w:rPr>
                <w:rFonts w:ascii="Times New Roman" w:hAnsi="Times New Roman" w:cs="Times New Roman"/>
                <w:sz w:val="24"/>
                <w:szCs w:val="24"/>
                <w:lang w:val="sr-Cyrl-BA"/>
              </w:rPr>
            </w:pPr>
            <w:r>
              <w:rPr>
                <w:rFonts w:ascii="Times New Roman" w:hAnsi="Times New Roman" w:cs="Times New Roman"/>
              </w:rPr>
              <w:t>●</w:t>
            </w:r>
            <w:r>
              <w:rPr>
                <w:rFonts w:ascii="Times New Roman" w:hAnsi="Times New Roman" w:cs="Times New Roman"/>
                <w:lang w:val="sr-Cyrl-CS"/>
              </w:rPr>
              <w:t xml:space="preserve"> </w:t>
            </w:r>
            <w:r>
              <w:t>Вредновање</w:t>
            </w:r>
          </w:p>
        </w:tc>
      </w:tr>
      <w:tr w:rsidR="00B85EAA" w:rsidRPr="00871D21" w:rsidTr="00DC4AA3">
        <w:trPr>
          <w:trHeight w:val="276"/>
        </w:trPr>
        <w:tc>
          <w:tcPr>
            <w:tcW w:w="5365" w:type="dxa"/>
            <w:vMerge/>
          </w:tcPr>
          <w:p w:rsidR="00B85EAA" w:rsidRPr="00871D21" w:rsidRDefault="00B85EAA" w:rsidP="00B85EAA">
            <w:pPr>
              <w:ind w:left="162"/>
              <w:contextualSpacing/>
              <w:rPr>
                <w:rFonts w:ascii="Times New Roman" w:hAnsi="Times New Roman" w:cs="Times New Roman"/>
                <w:sz w:val="24"/>
                <w:szCs w:val="24"/>
              </w:rPr>
            </w:pPr>
          </w:p>
        </w:tc>
        <w:tc>
          <w:tcPr>
            <w:tcW w:w="1559" w:type="dxa"/>
            <w:vMerge/>
          </w:tcPr>
          <w:p w:rsidR="00B85EAA" w:rsidRPr="00871D21" w:rsidRDefault="00B85EAA" w:rsidP="00B85EAA">
            <w:pPr>
              <w:rPr>
                <w:rFonts w:ascii="Times New Roman" w:hAnsi="Times New Roman" w:cs="Times New Roman"/>
                <w:sz w:val="24"/>
                <w:szCs w:val="24"/>
              </w:rPr>
            </w:pPr>
          </w:p>
        </w:tc>
        <w:tc>
          <w:tcPr>
            <w:tcW w:w="1134" w:type="dxa"/>
            <w:vMerge w:val="restart"/>
          </w:tcPr>
          <w:p w:rsidR="00B85EAA" w:rsidRPr="002A6A23" w:rsidRDefault="00B85EAA" w:rsidP="00B85EAA">
            <w:pPr>
              <w:rPr>
                <w:rFonts w:ascii="Arial" w:hAnsi="Arial" w:cs="Arial"/>
                <w:b/>
                <w:sz w:val="18"/>
                <w:szCs w:val="18"/>
                <w:lang w:val="sr-Cyrl-BA"/>
              </w:rPr>
            </w:pPr>
            <w:r w:rsidRPr="002A6A23">
              <w:rPr>
                <w:rFonts w:ascii="Arial" w:hAnsi="Arial" w:cs="Arial"/>
                <w:b/>
                <w:sz w:val="18"/>
                <w:szCs w:val="18"/>
                <w:lang w:val="sr-Cyrl-BA"/>
              </w:rPr>
              <w:t>Полигони</w:t>
            </w:r>
          </w:p>
          <w:p w:rsidR="00B85EAA" w:rsidRPr="002A6A23" w:rsidRDefault="00B85EAA" w:rsidP="00B85EAA">
            <w:pPr>
              <w:spacing w:line="276" w:lineRule="auto"/>
              <w:rPr>
                <w:rFonts w:ascii="Arial" w:hAnsi="Arial" w:cs="Arial"/>
                <w:sz w:val="18"/>
                <w:szCs w:val="18"/>
                <w:lang w:val="sr-Cyrl-CS"/>
              </w:rPr>
            </w:pPr>
          </w:p>
          <w:p w:rsidR="00B85EAA" w:rsidRPr="002A6A23" w:rsidRDefault="00B85EAA" w:rsidP="00B85EAA">
            <w:pPr>
              <w:spacing w:line="276" w:lineRule="auto"/>
              <w:rPr>
                <w:rFonts w:ascii="Arial" w:hAnsi="Arial" w:cs="Arial"/>
                <w:b/>
                <w:sz w:val="18"/>
                <w:szCs w:val="18"/>
                <w:lang w:val="sr-Cyrl-CS"/>
              </w:rPr>
            </w:pPr>
          </w:p>
          <w:p w:rsidR="00B85EAA" w:rsidRPr="002A6A23" w:rsidRDefault="00B85EAA" w:rsidP="00B85EAA">
            <w:pPr>
              <w:rPr>
                <w:rFonts w:ascii="Arial" w:hAnsi="Arial" w:cs="Arial"/>
                <w:sz w:val="18"/>
                <w:szCs w:val="18"/>
                <w:lang w:val="sr-Cyrl-BA"/>
              </w:rPr>
            </w:pPr>
          </w:p>
        </w:tc>
        <w:tc>
          <w:tcPr>
            <w:tcW w:w="2693" w:type="dxa"/>
            <w:vMerge w:val="restart"/>
            <w:tcBorders>
              <w:right w:val="single" w:sz="4" w:space="0" w:color="auto"/>
            </w:tcBorders>
          </w:tcPr>
          <w:p w:rsidR="00B85EAA"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Полигон у складу са реализованим</w:t>
            </w:r>
          </w:p>
          <w:p w:rsidR="00B85EAA" w:rsidRPr="00871D21" w:rsidRDefault="00B85EAA" w:rsidP="00B85EAA">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моторичким садржајима</w:t>
            </w:r>
          </w:p>
        </w:tc>
        <w:tc>
          <w:tcPr>
            <w:tcW w:w="2268" w:type="dxa"/>
            <w:vMerge w:val="restart"/>
            <w:tcBorders>
              <w:left w:val="single" w:sz="4" w:space="0" w:color="auto"/>
            </w:tcBorders>
          </w:tcPr>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Објашњење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Демонстрација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Мотивисање </w:t>
            </w:r>
          </w:p>
          <w:p w:rsidR="00B85EAA" w:rsidRPr="0028756D" w:rsidRDefault="00B85EAA" w:rsidP="00B85EAA">
            <w:pPr>
              <w:rPr>
                <w:lang w:val="sr-Cyrl-CS"/>
              </w:rPr>
            </w:pPr>
          </w:p>
          <w:p w:rsidR="00B85EAA" w:rsidRPr="00871D21" w:rsidRDefault="00B85EAA" w:rsidP="00B85EAA">
            <w:pPr>
              <w:rPr>
                <w:rFonts w:ascii="Times New Roman" w:hAnsi="Times New Roman" w:cs="Times New Roman"/>
                <w:sz w:val="24"/>
                <w:szCs w:val="24"/>
                <w:lang w:val="sr-Cyrl-BA"/>
              </w:rPr>
            </w:pPr>
            <w:r>
              <w:rPr>
                <w:rFonts w:ascii="Times New Roman" w:hAnsi="Times New Roman" w:cs="Times New Roman"/>
              </w:rPr>
              <w:t>●</w:t>
            </w:r>
            <w:r>
              <w:rPr>
                <w:rFonts w:ascii="Times New Roman" w:hAnsi="Times New Roman" w:cs="Times New Roman"/>
                <w:lang w:val="sr-Cyrl-CS"/>
              </w:rPr>
              <w:t xml:space="preserve"> </w:t>
            </w:r>
            <w:r>
              <w:t>Вредновање</w:t>
            </w:r>
          </w:p>
        </w:tc>
      </w:tr>
      <w:tr w:rsidR="00B85EAA" w:rsidRPr="00871D21" w:rsidTr="00B85EAA">
        <w:trPr>
          <w:trHeight w:val="309"/>
        </w:trPr>
        <w:tc>
          <w:tcPr>
            <w:tcW w:w="5365" w:type="dxa"/>
            <w:vMerge/>
            <w:tcBorders>
              <w:bottom w:val="single" w:sz="4" w:space="0" w:color="000000" w:themeColor="text1"/>
            </w:tcBorders>
            <w:vAlign w:val="center"/>
          </w:tcPr>
          <w:p w:rsidR="00B85EAA" w:rsidRPr="00871D21" w:rsidRDefault="00B85EAA" w:rsidP="00B85EAA">
            <w:pPr>
              <w:ind w:left="162"/>
              <w:contextualSpacing/>
              <w:rPr>
                <w:rFonts w:ascii="Times New Roman" w:hAnsi="Times New Roman" w:cs="Times New Roman"/>
              </w:rPr>
            </w:pPr>
          </w:p>
        </w:tc>
        <w:tc>
          <w:tcPr>
            <w:tcW w:w="1559" w:type="dxa"/>
            <w:vMerge w:val="restart"/>
            <w:tcBorders>
              <w:top w:val="nil"/>
              <w:bottom w:val="single" w:sz="4" w:space="0" w:color="000000" w:themeColor="text1"/>
            </w:tcBorders>
            <w:vAlign w:val="center"/>
          </w:tcPr>
          <w:p w:rsidR="00B85EAA" w:rsidRPr="00871D21" w:rsidRDefault="00B85EAA" w:rsidP="00B85EAA">
            <w:pPr>
              <w:spacing w:line="276" w:lineRule="auto"/>
              <w:rPr>
                <w:rFonts w:ascii="Times New Roman" w:hAnsi="Times New Roman" w:cs="Times New Roman"/>
                <w:lang w:val="sr-Cyrl-CS"/>
              </w:rPr>
            </w:pPr>
          </w:p>
        </w:tc>
        <w:tc>
          <w:tcPr>
            <w:tcW w:w="1134" w:type="dxa"/>
            <w:vMerge/>
            <w:tcBorders>
              <w:bottom w:val="single" w:sz="4" w:space="0" w:color="000000" w:themeColor="text1"/>
            </w:tcBorders>
          </w:tcPr>
          <w:p w:rsidR="00B85EAA" w:rsidRPr="00871D21" w:rsidRDefault="00B85EAA" w:rsidP="00B85EAA">
            <w:pPr>
              <w:spacing w:line="276" w:lineRule="auto"/>
              <w:rPr>
                <w:rFonts w:ascii="Times New Roman" w:hAnsi="Times New Roman" w:cs="Times New Roman"/>
                <w:lang w:val="sr-Cyrl-CS"/>
              </w:rPr>
            </w:pPr>
          </w:p>
        </w:tc>
        <w:tc>
          <w:tcPr>
            <w:tcW w:w="2693" w:type="dxa"/>
            <w:vMerge/>
            <w:tcBorders>
              <w:bottom w:val="single" w:sz="4" w:space="0" w:color="000000" w:themeColor="text1"/>
              <w:right w:val="single" w:sz="4" w:space="0" w:color="auto"/>
            </w:tcBorders>
            <w:vAlign w:val="center"/>
          </w:tcPr>
          <w:p w:rsidR="00B85EAA" w:rsidRPr="00871D21" w:rsidRDefault="00B85EAA" w:rsidP="00B85EAA">
            <w:pPr>
              <w:spacing w:line="276" w:lineRule="auto"/>
              <w:rPr>
                <w:rFonts w:ascii="Times New Roman" w:hAnsi="Times New Roman" w:cs="Times New Roman"/>
              </w:rPr>
            </w:pPr>
          </w:p>
        </w:tc>
        <w:tc>
          <w:tcPr>
            <w:tcW w:w="2268" w:type="dxa"/>
            <w:vMerge/>
            <w:tcBorders>
              <w:left w:val="single" w:sz="4" w:space="0" w:color="auto"/>
              <w:bottom w:val="single" w:sz="4" w:space="0" w:color="000000" w:themeColor="text1"/>
            </w:tcBorders>
            <w:vAlign w:val="center"/>
          </w:tcPr>
          <w:p w:rsidR="00B85EAA" w:rsidRPr="00871D21" w:rsidRDefault="00B85EAA" w:rsidP="00B85EAA">
            <w:pPr>
              <w:rPr>
                <w:rFonts w:ascii="Times New Roman" w:hAnsi="Times New Roman" w:cs="Times New Roman"/>
              </w:rPr>
            </w:pPr>
          </w:p>
        </w:tc>
      </w:tr>
      <w:tr w:rsidR="00B85EAA" w:rsidRPr="00871D21" w:rsidTr="00B85EAA">
        <w:tc>
          <w:tcPr>
            <w:tcW w:w="5365" w:type="dxa"/>
            <w:vMerge/>
            <w:vAlign w:val="center"/>
          </w:tcPr>
          <w:p w:rsidR="00B85EAA" w:rsidRPr="00871D21" w:rsidRDefault="00B85EAA" w:rsidP="00B85EAA">
            <w:pPr>
              <w:spacing w:line="276" w:lineRule="auto"/>
              <w:ind w:left="162"/>
              <w:contextualSpacing/>
              <w:rPr>
                <w:rFonts w:ascii="Times New Roman" w:eastAsia="Arial" w:hAnsi="Times New Roman" w:cs="Times New Roman"/>
              </w:rPr>
            </w:pPr>
          </w:p>
        </w:tc>
        <w:tc>
          <w:tcPr>
            <w:tcW w:w="1559" w:type="dxa"/>
            <w:vMerge/>
            <w:tcBorders>
              <w:top w:val="nil"/>
            </w:tcBorders>
            <w:vAlign w:val="center"/>
          </w:tcPr>
          <w:p w:rsidR="00B85EAA" w:rsidRPr="00871D21" w:rsidRDefault="00B85EAA" w:rsidP="00B85EAA">
            <w:pPr>
              <w:spacing w:line="276" w:lineRule="auto"/>
              <w:rPr>
                <w:rFonts w:ascii="Times New Roman" w:hAnsi="Times New Roman" w:cs="Times New Roman"/>
                <w:b/>
                <w:lang w:val="sr-Cyrl-CS"/>
              </w:rPr>
            </w:pPr>
          </w:p>
        </w:tc>
        <w:tc>
          <w:tcPr>
            <w:tcW w:w="1134" w:type="dxa"/>
          </w:tcPr>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2A6A23" w:rsidRDefault="00B85EAA" w:rsidP="00B85EAA">
            <w:pPr>
              <w:spacing w:line="276" w:lineRule="auto"/>
              <w:rPr>
                <w:rFonts w:ascii="Arial" w:hAnsi="Arial" w:cs="Arial"/>
                <w:b/>
                <w:sz w:val="18"/>
                <w:szCs w:val="18"/>
                <w:lang w:val="sr-Cyrl-CS"/>
              </w:rPr>
            </w:pPr>
            <w:r w:rsidRPr="00871D21">
              <w:rPr>
                <w:rFonts w:ascii="Times New Roman" w:hAnsi="Times New Roman" w:cs="Times New Roman"/>
                <w:b/>
                <w:lang w:val="sr-Cyrl-CS"/>
              </w:rPr>
              <w:t xml:space="preserve"> </w:t>
            </w:r>
            <w:r w:rsidRPr="002A6A23">
              <w:rPr>
                <w:rFonts w:ascii="Arial" w:hAnsi="Arial" w:cs="Arial"/>
                <w:b/>
                <w:sz w:val="18"/>
                <w:szCs w:val="18"/>
                <w:lang w:val="sr-Cyrl-CS"/>
              </w:rPr>
              <w:t>ТЕСТИРАЊА И МЕРЕЊА</w:t>
            </w: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p w:rsidR="00B85EAA" w:rsidRPr="00871D21" w:rsidRDefault="00B85EAA" w:rsidP="00B85EAA">
            <w:pPr>
              <w:spacing w:line="276" w:lineRule="auto"/>
              <w:rPr>
                <w:rFonts w:ascii="Times New Roman" w:hAnsi="Times New Roman" w:cs="Times New Roman"/>
                <w:lang w:val="sr-Cyrl-CS"/>
              </w:rPr>
            </w:pPr>
          </w:p>
        </w:tc>
        <w:tc>
          <w:tcPr>
            <w:tcW w:w="2693" w:type="dxa"/>
            <w:tcBorders>
              <w:right w:val="single" w:sz="4" w:space="0" w:color="auto"/>
            </w:tcBorders>
            <w:vAlign w:val="center"/>
          </w:tcPr>
          <w:p w:rsidR="00B85EAA" w:rsidRPr="00871D21" w:rsidRDefault="00B85EAA" w:rsidP="00B85EAA">
            <w:pPr>
              <w:spacing w:line="276" w:lineRule="auto"/>
              <w:rPr>
                <w:rFonts w:ascii="Times New Roman" w:hAnsi="Times New Roman" w:cs="Times New Roman"/>
              </w:rPr>
            </w:pPr>
            <w:r w:rsidRPr="00871D21">
              <w:rPr>
                <w:rFonts w:ascii="Times New Roman" w:hAnsi="Times New Roman" w:cs="Times New Roman"/>
              </w:rPr>
              <w:lastRenderedPageBreak/>
              <w:t>-мерење висине и тежине тела</w:t>
            </w:r>
          </w:p>
          <w:p w:rsidR="00B85EAA" w:rsidRPr="00871D21" w:rsidRDefault="00B85EAA" w:rsidP="00B85EAA">
            <w:pPr>
              <w:spacing w:line="276" w:lineRule="auto"/>
              <w:rPr>
                <w:rFonts w:ascii="Times New Roman" w:hAnsi="Times New Roman" w:cs="Times New Roman"/>
              </w:rPr>
            </w:pPr>
            <w:r w:rsidRPr="00871D21">
              <w:rPr>
                <w:rFonts w:ascii="Times New Roman" w:hAnsi="Times New Roman" w:cs="Times New Roman"/>
              </w:rPr>
              <w:t>-скок у даљ из места</w:t>
            </w:r>
          </w:p>
          <w:p w:rsidR="00B85EAA" w:rsidRPr="00871D21" w:rsidRDefault="00B85EAA" w:rsidP="00B85EAA">
            <w:pPr>
              <w:spacing w:line="276" w:lineRule="auto"/>
              <w:rPr>
                <w:rFonts w:ascii="Times New Roman" w:hAnsi="Times New Roman" w:cs="Times New Roman"/>
              </w:rPr>
            </w:pPr>
            <w:r w:rsidRPr="00871D21">
              <w:rPr>
                <w:rFonts w:ascii="Times New Roman" w:hAnsi="Times New Roman" w:cs="Times New Roman"/>
              </w:rPr>
              <w:t>-витост</w:t>
            </w:r>
          </w:p>
          <w:p w:rsidR="00B85EAA" w:rsidRPr="00871D21" w:rsidRDefault="00B85EAA" w:rsidP="00B85EAA">
            <w:pPr>
              <w:spacing w:line="276" w:lineRule="auto"/>
              <w:rPr>
                <w:rFonts w:ascii="Times New Roman" w:hAnsi="Times New Roman" w:cs="Times New Roman"/>
              </w:rPr>
            </w:pPr>
            <w:r w:rsidRPr="00871D21">
              <w:rPr>
                <w:rFonts w:ascii="Times New Roman" w:hAnsi="Times New Roman" w:cs="Times New Roman"/>
              </w:rPr>
              <w:t>-трбушњаци</w:t>
            </w:r>
          </w:p>
          <w:p w:rsidR="00B85EAA" w:rsidRPr="00871D21" w:rsidRDefault="00B85EAA" w:rsidP="00B85EAA">
            <w:pPr>
              <w:spacing w:line="276" w:lineRule="auto"/>
              <w:rPr>
                <w:rFonts w:ascii="Times New Roman" w:hAnsi="Times New Roman" w:cs="Times New Roman"/>
              </w:rPr>
            </w:pPr>
            <w:r w:rsidRPr="00871D21">
              <w:rPr>
                <w:rFonts w:ascii="Times New Roman" w:hAnsi="Times New Roman" w:cs="Times New Roman"/>
              </w:rPr>
              <w:t>-чунасто трчање</w:t>
            </w:r>
          </w:p>
          <w:p w:rsidR="00B85EAA" w:rsidRPr="00871D21" w:rsidRDefault="00B85EAA" w:rsidP="00B85EAA">
            <w:pPr>
              <w:spacing w:line="276" w:lineRule="auto"/>
              <w:rPr>
                <w:rFonts w:ascii="Times New Roman" w:hAnsi="Times New Roman" w:cs="Times New Roman"/>
              </w:rPr>
            </w:pPr>
          </w:p>
          <w:p w:rsidR="00B85EAA" w:rsidRPr="00871D21" w:rsidRDefault="00B85EAA" w:rsidP="00B85EAA">
            <w:pPr>
              <w:spacing w:line="276" w:lineRule="auto"/>
              <w:rPr>
                <w:rFonts w:ascii="Times New Roman" w:hAnsi="Times New Roman" w:cs="Times New Roman"/>
              </w:rPr>
            </w:pPr>
            <w:r w:rsidRPr="00871D21">
              <w:rPr>
                <w:rFonts w:ascii="Times New Roman" w:hAnsi="Times New Roman" w:cs="Times New Roman"/>
              </w:rPr>
              <w:t>(тестирање се раде на почетку и на крају школске године)</w:t>
            </w:r>
          </w:p>
          <w:p w:rsidR="00B85EAA" w:rsidRPr="00871D21" w:rsidRDefault="00B85EAA" w:rsidP="00B85EAA">
            <w:pPr>
              <w:spacing w:line="276" w:lineRule="auto"/>
              <w:jc w:val="center"/>
              <w:rPr>
                <w:rFonts w:ascii="Times New Roman" w:hAnsi="Times New Roman" w:cs="Times New Roman"/>
              </w:rPr>
            </w:pPr>
          </w:p>
        </w:tc>
        <w:tc>
          <w:tcPr>
            <w:tcW w:w="2268" w:type="dxa"/>
            <w:tcBorders>
              <w:left w:val="single" w:sz="4" w:space="0" w:color="auto"/>
            </w:tcBorders>
            <w:vAlign w:val="center"/>
          </w:tcPr>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Објашњење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Демонстрација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Праћење </w:t>
            </w:r>
          </w:p>
          <w:p w:rsidR="00B85EAA" w:rsidRPr="0028756D" w:rsidRDefault="00B85EAA" w:rsidP="00B85EAA">
            <w:pPr>
              <w:rPr>
                <w:lang w:val="sr-Cyrl-CS"/>
              </w:rPr>
            </w:pPr>
          </w:p>
          <w:p w:rsidR="00B85EAA" w:rsidRDefault="00B85EAA" w:rsidP="00B85EAA">
            <w:pPr>
              <w:rPr>
                <w:lang w:val="sr-Cyrl-CS"/>
              </w:rPr>
            </w:pPr>
            <w:r>
              <w:rPr>
                <w:rFonts w:ascii="Times New Roman" w:hAnsi="Times New Roman" w:cs="Times New Roman"/>
              </w:rPr>
              <w:t>●</w:t>
            </w:r>
            <w:r>
              <w:rPr>
                <w:rFonts w:ascii="Times New Roman" w:hAnsi="Times New Roman" w:cs="Times New Roman"/>
                <w:lang w:val="sr-Cyrl-CS"/>
              </w:rPr>
              <w:t xml:space="preserve"> </w:t>
            </w:r>
            <w:r>
              <w:t xml:space="preserve">Мотивисање </w:t>
            </w:r>
          </w:p>
          <w:p w:rsidR="00B85EAA" w:rsidRPr="0028756D" w:rsidRDefault="00B85EAA" w:rsidP="00B85EAA">
            <w:pPr>
              <w:rPr>
                <w:lang w:val="sr-Cyrl-CS"/>
              </w:rPr>
            </w:pPr>
          </w:p>
          <w:p w:rsidR="00B85EAA" w:rsidRPr="00871D21" w:rsidRDefault="00B85EAA" w:rsidP="00B85EAA">
            <w:pPr>
              <w:rPr>
                <w:rFonts w:ascii="Times New Roman" w:hAnsi="Times New Roman" w:cs="Times New Roman"/>
              </w:rPr>
            </w:pPr>
            <w:r>
              <w:rPr>
                <w:rFonts w:ascii="Times New Roman" w:hAnsi="Times New Roman" w:cs="Times New Roman"/>
              </w:rPr>
              <w:t>●</w:t>
            </w:r>
            <w:r>
              <w:rPr>
                <w:rFonts w:ascii="Times New Roman" w:hAnsi="Times New Roman" w:cs="Times New Roman"/>
                <w:lang w:val="sr-Cyrl-CS"/>
              </w:rPr>
              <w:t xml:space="preserve"> </w:t>
            </w:r>
            <w:r>
              <w:t>Вредновање</w:t>
            </w:r>
          </w:p>
        </w:tc>
      </w:tr>
    </w:tbl>
    <w:p w:rsidR="00804413" w:rsidRPr="00871D21" w:rsidRDefault="00804413" w:rsidP="00804413">
      <w:pPr>
        <w:spacing w:after="0" w:line="240" w:lineRule="auto"/>
        <w:rPr>
          <w:rFonts w:ascii="Times New Roman" w:eastAsia="Times New Roman" w:hAnsi="Times New Roman" w:cs="Times New Roman"/>
          <w:sz w:val="26"/>
          <w:szCs w:val="26"/>
        </w:rPr>
      </w:pPr>
    </w:p>
    <w:p w:rsidR="00804413" w:rsidRPr="00871D21" w:rsidRDefault="00804413" w:rsidP="00804413">
      <w:pPr>
        <w:spacing w:after="0" w:line="240" w:lineRule="auto"/>
        <w:rPr>
          <w:rFonts w:ascii="Times New Roman" w:eastAsia="Times New Roman" w:hAnsi="Times New Roman" w:cs="Times New Roman"/>
          <w:sz w:val="26"/>
          <w:szCs w:val="26"/>
        </w:rPr>
      </w:pPr>
    </w:p>
    <w:p w:rsidR="002A6A23" w:rsidRDefault="002A6A23" w:rsidP="00804413">
      <w:pPr>
        <w:rPr>
          <w:rFonts w:ascii="Times New Roman" w:hAnsi="Times New Roman" w:cs="Times New Roman"/>
          <w:b/>
          <w:sz w:val="24"/>
          <w:szCs w:val="24"/>
          <w:lang w:val="sr-Cyrl-BA"/>
        </w:rPr>
      </w:pPr>
    </w:p>
    <w:p w:rsidR="002A6A23" w:rsidRPr="00871D21" w:rsidRDefault="002A6A23" w:rsidP="002A6A23">
      <w:pPr>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ОПШТА</w:t>
      </w:r>
      <w:r w:rsidR="00B85EAA">
        <w:rPr>
          <w:rFonts w:ascii="Times New Roman" w:hAnsi="Times New Roman" w:cs="Times New Roman"/>
          <w:b/>
          <w:sz w:val="24"/>
          <w:szCs w:val="24"/>
          <w:lang w:val="sr-Cyrl-BA"/>
        </w:rPr>
        <w:t xml:space="preserve"> </w:t>
      </w:r>
      <w:r w:rsidR="00804413" w:rsidRPr="00871D21">
        <w:rPr>
          <w:rFonts w:ascii="Times New Roman" w:hAnsi="Times New Roman" w:cs="Times New Roman"/>
          <w:b/>
          <w:sz w:val="24"/>
          <w:szCs w:val="24"/>
          <w:lang w:val="sr-Cyrl-BA"/>
        </w:rPr>
        <w:t>ПРЕДМЕТНА КОМПЕТЕНЦИЈА</w:t>
      </w:r>
    </w:p>
    <w:p w:rsidR="00804413" w:rsidRPr="00871D21" w:rsidRDefault="00804413" w:rsidP="00804413">
      <w:pPr>
        <w:ind w:firstLine="708"/>
        <w:rPr>
          <w:rFonts w:ascii="Times New Roman" w:hAnsi="Times New Roman" w:cs="Times New Roman"/>
          <w:sz w:val="24"/>
          <w:szCs w:val="24"/>
          <w:lang w:val="sr-Cyrl-BA"/>
        </w:rPr>
      </w:pPr>
      <w:r w:rsidRPr="00871D21">
        <w:rPr>
          <w:rFonts w:ascii="Times New Roman" w:hAnsi="Times New Roman" w:cs="Times New Roman"/>
          <w:sz w:val="24"/>
          <w:szCs w:val="24"/>
          <w:lang w:val="sr-Cyrl-BA"/>
        </w:rPr>
        <w:t>Учењем наставног птедмета физичко и здравствено васпитање ученик стиче вештине и овладава знањима и културним вредностима телесног вежбања, примењује их у свакодневном животу, новим и ванредним животним ситуацијама; разуме значај континуираног развојха физичких способности, разноврсних моторичких активности, утицај на здравље, здравље околине и квалитет живота.</w:t>
      </w:r>
    </w:p>
    <w:p w:rsidR="00804413" w:rsidRPr="00871D21" w:rsidRDefault="00804413" w:rsidP="00804413">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СПЕЦИФИЧНЕ ПРЕДМЕТНЕ КОМПЕТЕНЦИЈЕ</w:t>
      </w:r>
    </w:p>
    <w:p w:rsidR="00804413" w:rsidRPr="00871D21" w:rsidRDefault="00804413" w:rsidP="00804413">
      <w:pPr>
        <w:ind w:firstLine="708"/>
        <w:rPr>
          <w:rFonts w:ascii="Times New Roman" w:hAnsi="Times New Roman" w:cs="Times New Roman"/>
          <w:sz w:val="24"/>
          <w:szCs w:val="24"/>
          <w:lang w:val="sr-Cyrl-BA"/>
        </w:rPr>
      </w:pPr>
      <w:r w:rsidRPr="00871D21">
        <w:rPr>
          <w:rFonts w:ascii="Times New Roman" w:hAnsi="Times New Roman" w:cs="Times New Roman"/>
          <w:sz w:val="24"/>
          <w:szCs w:val="24"/>
          <w:lang w:val="sr-Cyrl-BA"/>
        </w:rPr>
        <w:t>Ученик је стекао знања и у стању је да користиразноврсне програме обуке индивидуалног и колективног вежбања. Има позитиван став према физичким активностима и спорту у свакодневном животу, поштује правила и негује здраве међуљудске односе.Промовише улогу физичке активности и спорта у унапређивању здравља и превентивно деловање на настанак хроничних незаразних обољења и социопатолошких појава.</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b/>
          <w:sz w:val="24"/>
          <w:szCs w:val="24"/>
          <w:lang w:val="sr-Cyrl-BA"/>
        </w:rPr>
        <w:t>Компетенције</w:t>
      </w:r>
      <w:r w:rsidRPr="00871D21">
        <w:rPr>
          <w:rFonts w:ascii="Times New Roman" w:hAnsi="Times New Roman" w:cs="Times New Roman"/>
          <w:sz w:val="24"/>
          <w:szCs w:val="24"/>
          <w:lang w:val="sr-Cyrl-BA"/>
        </w:rPr>
        <w:t>: Компетенција за учење, комуникација, сарадња, брига за здравље.</w:t>
      </w:r>
    </w:p>
    <w:p w:rsidR="00804413" w:rsidRPr="00871D21" w:rsidRDefault="00804413" w:rsidP="00804413">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Исходи воде ка испуњењу следећих стандарда:</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Физичке способности:</w:t>
      </w:r>
      <w:r w:rsidRPr="00871D21">
        <w:rPr>
          <w:rFonts w:ascii="Times New Roman" w:hAnsi="Times New Roman" w:cs="Times New Roman"/>
          <w:sz w:val="24"/>
          <w:szCs w:val="24"/>
          <w:lang w:val="sr-Cyrl-BA"/>
        </w:rPr>
        <w:t>Фв.1.1.3.,Фв.1.1.4.,Фв.1.1.5.,Фв.1.1.6.,Фв.1.1.7.,Фв.1.1.9.,Фв.1.1.10.</w:t>
      </w:r>
    </w:p>
    <w:p w:rsidR="00804413" w:rsidRPr="00871D21" w:rsidRDefault="00804413" w:rsidP="00804413">
      <w:pPr>
        <w:rPr>
          <w:rFonts w:ascii="Times New Roman" w:hAnsi="Times New Roman" w:cs="Times New Roman"/>
          <w:b/>
          <w:sz w:val="24"/>
          <w:szCs w:val="24"/>
          <w:lang w:val="sr-Cyrl-BA"/>
        </w:rPr>
      </w:pPr>
      <w:r w:rsidRPr="00871D21">
        <w:rPr>
          <w:rFonts w:ascii="Times New Roman" w:hAnsi="Times New Roman" w:cs="Times New Roman"/>
          <w:sz w:val="24"/>
          <w:szCs w:val="24"/>
          <w:u w:val="single"/>
          <w:lang w:val="sr-Cyrl-BA"/>
        </w:rPr>
        <w:t>Атлетика</w:t>
      </w:r>
      <w:r w:rsidRPr="00871D21">
        <w:rPr>
          <w:rFonts w:ascii="Times New Roman" w:hAnsi="Times New Roman" w:cs="Times New Roman"/>
          <w:sz w:val="24"/>
          <w:szCs w:val="24"/>
          <w:lang w:val="sr-Cyrl-BA"/>
        </w:rPr>
        <w:t>:Фв.1.1.3.,Фв.1.1.4.,Фв.1.1.5.,Фв.1.1.6.,Фв.1.1.7.,Фв.1.1.9.,Фв.1.1.10.,Фв.1.1.24.,Фв.1.1.25.</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Спортска игра кошарка</w:t>
      </w:r>
      <w:r w:rsidRPr="00871D21">
        <w:rPr>
          <w:rFonts w:ascii="Times New Roman" w:hAnsi="Times New Roman" w:cs="Times New Roman"/>
          <w:b/>
          <w:sz w:val="24"/>
          <w:szCs w:val="24"/>
          <w:lang w:val="sr-Cyrl-BA"/>
        </w:rPr>
        <w:t>:</w:t>
      </w:r>
      <w:r w:rsidRPr="00871D21">
        <w:rPr>
          <w:rFonts w:ascii="Times New Roman" w:hAnsi="Times New Roman" w:cs="Times New Roman"/>
          <w:sz w:val="24"/>
          <w:szCs w:val="24"/>
          <w:lang w:val="sr-Cyrl-BA"/>
        </w:rPr>
        <w:t>Фв.1.1.1.,Фв.1.1.2.,Фв.2.1.1.</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Спортска игра одбојка</w:t>
      </w:r>
      <w:r w:rsidRPr="00871D21">
        <w:rPr>
          <w:rFonts w:ascii="Times New Roman" w:hAnsi="Times New Roman" w:cs="Times New Roman"/>
          <w:sz w:val="24"/>
          <w:szCs w:val="24"/>
          <w:lang w:val="sr-Cyrl-BA"/>
        </w:rPr>
        <w:t>:Фв.1.1.1.,Фв.1.1.2.,Фв.2.1.1.</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Спортска игра рукомет</w:t>
      </w:r>
      <w:r w:rsidRPr="00871D21">
        <w:rPr>
          <w:rFonts w:ascii="Times New Roman" w:hAnsi="Times New Roman" w:cs="Times New Roman"/>
          <w:sz w:val="24"/>
          <w:szCs w:val="24"/>
          <w:lang w:val="sr-Cyrl-BA"/>
        </w:rPr>
        <w:t>:Фв.1.1.1.,Фв.1.1.2.,Фв.2.1.1.</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Спортска игра футсал:</w:t>
      </w:r>
      <w:r w:rsidRPr="00871D21">
        <w:rPr>
          <w:rFonts w:ascii="Times New Roman" w:hAnsi="Times New Roman" w:cs="Times New Roman"/>
          <w:sz w:val="24"/>
          <w:szCs w:val="24"/>
          <w:lang w:val="sr-Cyrl-BA"/>
        </w:rPr>
        <w:t>Фв.1.1.1.,Фв.1.1.2.,Фв.2.1.1.</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lastRenderedPageBreak/>
        <w:t>Спортска игра стони тенис</w:t>
      </w:r>
      <w:r w:rsidRPr="00871D21">
        <w:rPr>
          <w:rFonts w:ascii="Times New Roman" w:hAnsi="Times New Roman" w:cs="Times New Roman"/>
          <w:sz w:val="24"/>
          <w:szCs w:val="24"/>
          <w:lang w:val="sr-Cyrl-BA"/>
        </w:rPr>
        <w:t>:Фв. 1.1.26, Фв.1.1.27.</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Спортска гимнастика:</w:t>
      </w:r>
      <w:r w:rsidRPr="00871D21">
        <w:rPr>
          <w:rFonts w:ascii="Times New Roman" w:hAnsi="Times New Roman" w:cs="Times New Roman"/>
          <w:sz w:val="24"/>
          <w:szCs w:val="24"/>
          <w:lang w:val="sr-Cyrl-BA"/>
        </w:rPr>
        <w:t>в.1.1.11.,Фв.1.1.12.,Фв.1.1.13.,Фв.1.1.14.,Фв.1.1.15.,Фв.1.1.16.,Фв.1.1.17.,Фв.1.1.18.,Фв.1.1.19.,Фв.1.1.24.,Фв.1.1.25.</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Плес и ритмика</w:t>
      </w:r>
      <w:r w:rsidRPr="00871D21">
        <w:rPr>
          <w:rFonts w:ascii="Times New Roman" w:hAnsi="Times New Roman" w:cs="Times New Roman"/>
          <w:sz w:val="24"/>
          <w:szCs w:val="24"/>
          <w:lang w:val="sr-Cyrl-BA"/>
        </w:rPr>
        <w:t>:Фв.1.1.20.,Фв.1.1.21.,Фв.1.1.22.,Фв.1.1.24.,Фв.1.1.25.</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Физичко вежбање и спорт:</w:t>
      </w:r>
      <w:r w:rsidRPr="00871D21">
        <w:rPr>
          <w:rFonts w:ascii="Times New Roman" w:hAnsi="Times New Roman" w:cs="Times New Roman"/>
          <w:sz w:val="24"/>
          <w:szCs w:val="24"/>
          <w:lang w:val="sr-Cyrl-BA"/>
        </w:rPr>
        <w:t>Фв.1.2.1.,Фв.1.2.2.,Фв.1.2.3.,Фв.1.3.1.,Фв.1.3.2.,Фв.1.3.3.,Фв.1.3.4.,Фв.1.1.24.,Фв.1.1.25.</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u w:val="single"/>
          <w:lang w:val="sr-Cyrl-BA"/>
        </w:rPr>
        <w:t>Здравствено васпитање</w:t>
      </w:r>
      <w:r w:rsidRPr="00871D21">
        <w:rPr>
          <w:rFonts w:ascii="Times New Roman" w:hAnsi="Times New Roman" w:cs="Times New Roman"/>
          <w:sz w:val="24"/>
          <w:szCs w:val="24"/>
          <w:lang w:val="sr-Cyrl-BA"/>
        </w:rPr>
        <w:t>:Фв.1.4.1.,Фв.1.4.2.,Фв.1.4.4.,Фв.3.3.1.</w:t>
      </w:r>
    </w:p>
    <w:p w:rsidR="00804413" w:rsidRPr="00871D21" w:rsidRDefault="00804413" w:rsidP="00804413">
      <w:pPr>
        <w:rPr>
          <w:rFonts w:ascii="Times New Roman" w:hAnsi="Times New Roman" w:cs="Times New Roman"/>
          <w:sz w:val="24"/>
          <w:szCs w:val="24"/>
          <w:lang w:val="sr-Cyrl-BA"/>
        </w:rPr>
      </w:pPr>
    </w:p>
    <w:p w:rsidR="00804413" w:rsidRPr="00871D21" w:rsidRDefault="00804413" w:rsidP="00804413">
      <w:pPr>
        <w:spacing w:before="100" w:beforeAutospacing="1" w:after="100" w:afterAutospacing="1" w:line="240" w:lineRule="auto"/>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УПУТСТВО ЗА ДИДАКТИЧКО-МЕТОДИЧКО ОСТВАРИВАЊЕ ПРОГРАМА</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bCs/>
          <w:sz w:val="24"/>
          <w:szCs w:val="24"/>
          <w:lang w:val="sr-Cyrl-BA"/>
        </w:rPr>
      </w:pPr>
      <w:r w:rsidRPr="00871D21">
        <w:rPr>
          <w:rFonts w:ascii="Times New Roman" w:eastAsia="Times New Roman" w:hAnsi="Times New Roman" w:cs="Times New Roman"/>
          <w:bCs/>
          <w:sz w:val="24"/>
          <w:szCs w:val="24"/>
        </w:rPr>
        <w:tab/>
        <w:t xml:space="preserve">Концепција физичког и здравственог васпитања заснива се на јединству часовних, ванчасовних и ваншколских организационих облика рада, као основне претпоставке за остваривање циља кроз достизање исхода и стандарда овог васпитно-образовног подручја. </w:t>
      </w:r>
    </w:p>
    <w:p w:rsidR="00804413" w:rsidRPr="00871D21" w:rsidRDefault="00804413" w:rsidP="00804413">
      <w:pPr>
        <w:spacing w:before="100" w:beforeAutospacing="1" w:after="100" w:afterAutospacing="1" w:line="240" w:lineRule="auto"/>
        <w:ind w:firstLine="708"/>
        <w:rPr>
          <w:rFonts w:ascii="Times New Roman" w:eastAsia="Times New Roman" w:hAnsi="Times New Roman" w:cs="Times New Roman"/>
          <w:bCs/>
          <w:sz w:val="24"/>
          <w:szCs w:val="24"/>
        </w:rPr>
      </w:pPr>
      <w:r w:rsidRPr="00871D21">
        <w:rPr>
          <w:rFonts w:ascii="Times New Roman" w:eastAsia="Times New Roman" w:hAnsi="Times New Roman" w:cs="Times New Roman"/>
          <w:bCs/>
          <w:sz w:val="24"/>
          <w:szCs w:val="24"/>
        </w:rPr>
        <w:t xml:space="preserve">Исходи су искази о томе шта ученици умеју да ураде на основу знања која су стекли у предмету физичко и здравствено васпитање, и учешћем у обавезним физичким активностима. Исходи представљају опис интегрисаних знања, вештина, ставова и вредности ученика у три предметне области: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bCs/>
          <w:sz w:val="24"/>
          <w:szCs w:val="24"/>
        </w:rPr>
      </w:pPr>
      <w:r w:rsidRPr="00871D21">
        <w:rPr>
          <w:rFonts w:ascii="Times New Roman" w:eastAsia="Times New Roman" w:hAnsi="Times New Roman" w:cs="Times New Roman"/>
          <w:bCs/>
          <w:sz w:val="24"/>
          <w:szCs w:val="24"/>
        </w:rPr>
        <w:t xml:space="preserve">- физичке способности,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bCs/>
          <w:sz w:val="24"/>
          <w:szCs w:val="24"/>
        </w:rPr>
      </w:pPr>
      <w:r w:rsidRPr="00871D21">
        <w:rPr>
          <w:rFonts w:ascii="Times New Roman" w:eastAsia="Times New Roman" w:hAnsi="Times New Roman" w:cs="Times New Roman"/>
          <w:bCs/>
          <w:sz w:val="24"/>
          <w:szCs w:val="24"/>
        </w:rPr>
        <w:t xml:space="preserve">- моторичке вештине, спорт и спортске дисциплине и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bCs/>
          <w:sz w:val="24"/>
          <w:szCs w:val="24"/>
        </w:rPr>
      </w:pPr>
      <w:r w:rsidRPr="00871D21">
        <w:rPr>
          <w:rFonts w:ascii="Times New Roman" w:eastAsia="Times New Roman" w:hAnsi="Times New Roman" w:cs="Times New Roman"/>
          <w:bCs/>
          <w:sz w:val="24"/>
          <w:szCs w:val="24"/>
        </w:rPr>
        <w:t xml:space="preserve">- физичка и здравствена култура. </w:t>
      </w:r>
    </w:p>
    <w:p w:rsidR="00804413" w:rsidRPr="00871D21" w:rsidRDefault="00804413" w:rsidP="00804413">
      <w:pPr>
        <w:spacing w:before="100" w:beforeAutospacing="1" w:after="100" w:afterAutospacing="1" w:line="240" w:lineRule="auto"/>
        <w:ind w:firstLine="708"/>
        <w:rPr>
          <w:rFonts w:ascii="Times New Roman" w:eastAsia="Times New Roman" w:hAnsi="Times New Roman" w:cs="Times New Roman"/>
          <w:bCs/>
          <w:sz w:val="24"/>
          <w:szCs w:val="24"/>
          <w:lang w:val="sr-Cyrl-BA"/>
        </w:rPr>
      </w:pPr>
      <w:r w:rsidRPr="00871D21">
        <w:rPr>
          <w:rFonts w:ascii="Times New Roman" w:eastAsia="Times New Roman" w:hAnsi="Times New Roman" w:cs="Times New Roman"/>
          <w:b/>
          <w:bCs/>
          <w:sz w:val="24"/>
          <w:szCs w:val="24"/>
        </w:rPr>
        <w:t>Циљ и исходи</w:t>
      </w:r>
      <w:r w:rsidRPr="00871D21">
        <w:rPr>
          <w:rFonts w:ascii="Times New Roman" w:eastAsia="Times New Roman" w:hAnsi="Times New Roman" w:cs="Times New Roman"/>
          <w:bCs/>
          <w:sz w:val="24"/>
          <w:szCs w:val="24"/>
        </w:rPr>
        <w:t xml:space="preserve"> предмета се остварују кроз наставу физичког и здравственог васпитања (у трајању од 3 школска часа недељно) </w:t>
      </w:r>
    </w:p>
    <w:p w:rsidR="00804413" w:rsidRPr="00871D21" w:rsidRDefault="00804413" w:rsidP="00804413">
      <w:pPr>
        <w:spacing w:before="100" w:beforeAutospacing="1" w:after="100" w:afterAutospacing="1" w:line="240" w:lineRule="auto"/>
        <w:ind w:firstLine="708"/>
        <w:rPr>
          <w:rFonts w:ascii="Times New Roman" w:hAnsi="Times New Roman" w:cs="Times New Roman"/>
          <w:b/>
          <w:sz w:val="24"/>
          <w:szCs w:val="24"/>
          <w:u w:val="single"/>
          <w:lang w:val="sr-Cyrl-BA"/>
        </w:rPr>
      </w:pPr>
      <w:r w:rsidRPr="00871D21">
        <w:rPr>
          <w:rFonts w:ascii="Times New Roman" w:hAnsi="Times New Roman" w:cs="Times New Roman"/>
          <w:b/>
          <w:sz w:val="24"/>
          <w:szCs w:val="24"/>
          <w:u w:val="single"/>
          <w:lang w:val="sr-Cyrl-BA"/>
        </w:rPr>
        <w:t>Обавезни организациони облици рада који омогућавају остваривање планираних исхода су:</w:t>
      </w:r>
    </w:p>
    <w:p w:rsidR="00804413" w:rsidRPr="00871D21" w:rsidRDefault="00804413" w:rsidP="00804413">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1.Редовна настава</w:t>
      </w:r>
    </w:p>
    <w:p w:rsidR="00804413" w:rsidRPr="00871D21" w:rsidRDefault="00804413" w:rsidP="00804413">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lastRenderedPageBreak/>
        <w:t>2.Остали облици рада:</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-секције</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-недеља школског спорта</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-активности у природи ( кросеви, зимовања, летовања...)</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-школска и ваншколска такмичења</w:t>
      </w:r>
    </w:p>
    <w:p w:rsidR="00804413" w:rsidRPr="00871D21" w:rsidRDefault="00804413" w:rsidP="0080441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 корективно педагошки рад</w:t>
      </w:r>
    </w:p>
    <w:p w:rsidR="00804413" w:rsidRPr="00871D21" w:rsidRDefault="00804413" w:rsidP="00804413">
      <w:pPr>
        <w:rPr>
          <w:rFonts w:ascii="Times New Roman" w:hAnsi="Times New Roman" w:cs="Times New Roman"/>
          <w:sz w:val="24"/>
          <w:szCs w:val="24"/>
          <w:lang w:val="sr-Cyrl-BA"/>
        </w:rPr>
      </w:pPr>
    </w:p>
    <w:tbl>
      <w:tblPr>
        <w:tblStyle w:val="TableGrid"/>
        <w:tblW w:w="10915" w:type="dxa"/>
        <w:tblInd w:w="-601" w:type="dxa"/>
        <w:tblLook w:val="04A0"/>
      </w:tblPr>
      <w:tblGrid>
        <w:gridCol w:w="3119"/>
        <w:gridCol w:w="7796"/>
      </w:tblGrid>
      <w:tr w:rsidR="00804413" w:rsidRPr="00871D21" w:rsidTr="002A6A23">
        <w:tc>
          <w:tcPr>
            <w:tcW w:w="3119" w:type="dxa"/>
          </w:tcPr>
          <w:p w:rsidR="00804413" w:rsidRPr="00871D21" w:rsidRDefault="00804413" w:rsidP="002A6A23">
            <w:pPr>
              <w:rPr>
                <w:rFonts w:ascii="Times New Roman" w:hAnsi="Times New Roman" w:cs="Times New Roman"/>
                <w:b/>
                <w:sz w:val="24"/>
                <w:szCs w:val="24"/>
                <w:lang w:val="sr-Cyrl-BA"/>
              </w:rPr>
            </w:pPr>
          </w:p>
          <w:p w:rsidR="00804413" w:rsidRPr="00871D21" w:rsidRDefault="00804413" w:rsidP="002A6A23">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ОБЛАСТ/ТЕМА</w:t>
            </w:r>
          </w:p>
          <w:p w:rsidR="00804413" w:rsidRPr="00871D21" w:rsidRDefault="00804413" w:rsidP="002A6A23">
            <w:pPr>
              <w:rPr>
                <w:rFonts w:ascii="Times New Roman" w:hAnsi="Times New Roman" w:cs="Times New Roman"/>
                <w:b/>
                <w:sz w:val="24"/>
                <w:szCs w:val="24"/>
                <w:lang w:val="sr-Cyrl-BA"/>
              </w:rPr>
            </w:pPr>
          </w:p>
        </w:tc>
        <w:tc>
          <w:tcPr>
            <w:tcW w:w="7796" w:type="dxa"/>
          </w:tcPr>
          <w:p w:rsidR="00804413" w:rsidRPr="00871D21" w:rsidRDefault="00804413" w:rsidP="002A6A23">
            <w:pPr>
              <w:rPr>
                <w:rFonts w:ascii="Times New Roman" w:hAnsi="Times New Roman" w:cs="Times New Roman"/>
                <w:b/>
                <w:sz w:val="24"/>
                <w:szCs w:val="24"/>
                <w:lang w:val="sr-Cyrl-BA"/>
              </w:rPr>
            </w:pPr>
          </w:p>
          <w:p w:rsidR="00804413" w:rsidRPr="00871D21" w:rsidRDefault="00804413" w:rsidP="002A6A23">
            <w:pPr>
              <w:rPr>
                <w:rFonts w:ascii="Times New Roman" w:hAnsi="Times New Roman" w:cs="Times New Roman"/>
                <w:b/>
                <w:sz w:val="24"/>
                <w:szCs w:val="24"/>
                <w:lang w:val="sr-Cyrl-BA"/>
              </w:rPr>
            </w:pPr>
            <w:r w:rsidRPr="00871D21">
              <w:rPr>
                <w:rFonts w:ascii="Times New Roman" w:hAnsi="Times New Roman" w:cs="Times New Roman"/>
                <w:b/>
                <w:sz w:val="24"/>
                <w:szCs w:val="24"/>
                <w:lang w:val="sr-Cyrl-BA"/>
              </w:rPr>
              <w:t>НАЧИНИ И ПОСТУПЦИ ЗА ОСТВАРИВАЊЕ ПРОГРАМА</w:t>
            </w:r>
          </w:p>
        </w:tc>
      </w:tr>
      <w:tr w:rsidR="00804413" w:rsidRPr="00871D21" w:rsidTr="002A6A23">
        <w:tc>
          <w:tcPr>
            <w:tcW w:w="3119" w:type="dxa"/>
            <w:vAlign w:val="center"/>
          </w:tcPr>
          <w:p w:rsidR="00804413" w:rsidRPr="00871D21" w:rsidRDefault="00804413" w:rsidP="002A6A23">
            <w:pPr>
              <w:jc w:val="center"/>
              <w:rPr>
                <w:rFonts w:ascii="Times New Roman" w:hAnsi="Times New Roman" w:cs="Times New Roman"/>
                <w:sz w:val="24"/>
                <w:szCs w:val="24"/>
                <w:u w:val="single"/>
                <w:lang w:val="sr-Cyrl-BA"/>
              </w:rPr>
            </w:pPr>
            <w:r w:rsidRPr="00871D21">
              <w:rPr>
                <w:rFonts w:ascii="Times New Roman" w:hAnsi="Times New Roman" w:cs="Times New Roman"/>
                <w:sz w:val="24"/>
                <w:szCs w:val="24"/>
                <w:u w:val="single"/>
                <w:lang w:val="sr-Cyrl-BA"/>
              </w:rPr>
              <w:t>ФИЗИЧКЕ СПОСОБНОСТИ</w:t>
            </w:r>
          </w:p>
        </w:tc>
        <w:tc>
          <w:tcPr>
            <w:tcW w:w="7796" w:type="dxa"/>
          </w:tcPr>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На свим часовима као и на другим органоз</w:t>
            </w:r>
            <w:r w:rsidR="00B85EAA">
              <w:rPr>
                <w:rFonts w:ascii="Times New Roman" w:hAnsi="Times New Roman" w:cs="Times New Roman"/>
                <w:sz w:val="24"/>
                <w:szCs w:val="24"/>
                <w:lang w:val="sr-Cyrl-BA"/>
              </w:rPr>
              <w:t>ова</w:t>
            </w:r>
            <w:r w:rsidRPr="00871D21">
              <w:rPr>
                <w:rFonts w:ascii="Times New Roman" w:hAnsi="Times New Roman" w:cs="Times New Roman"/>
                <w:sz w:val="24"/>
                <w:szCs w:val="24"/>
                <w:lang w:val="sr-Cyrl-BA"/>
              </w:rPr>
              <w:t xml:space="preserve">ним облицима рада посебан акценат се ставља на : </w:t>
            </w:r>
          </w:p>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-развијање физичких способности које се континуирано реализује у припремном делу часа. Део главне фазе користи се за развој основних физичких способности узимајући у обзир утицај који наставна тема има на њихов развој.Методе и облици рада бирају се у складу са потребама и могућностима ученика и материјално техничким условима за рад:</w:t>
            </w:r>
          </w:p>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-подстицање ученика на самостално вежбање</w:t>
            </w:r>
          </w:p>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-учвршћивање правилног држања тела</w:t>
            </w:r>
          </w:p>
        </w:tc>
      </w:tr>
      <w:tr w:rsidR="00804413" w:rsidRPr="00871D21" w:rsidTr="002A6A23">
        <w:tc>
          <w:tcPr>
            <w:tcW w:w="3119" w:type="dxa"/>
            <w:vAlign w:val="center"/>
          </w:tcPr>
          <w:p w:rsidR="00804413" w:rsidRPr="00871D21" w:rsidRDefault="00804413" w:rsidP="002A6A23">
            <w:pPr>
              <w:jc w:val="center"/>
              <w:rPr>
                <w:rFonts w:ascii="Times New Roman" w:hAnsi="Times New Roman" w:cs="Times New Roman"/>
                <w:sz w:val="24"/>
                <w:szCs w:val="24"/>
                <w:u w:val="single"/>
                <w:lang w:val="sr-Cyrl-BA"/>
              </w:rPr>
            </w:pPr>
            <w:r w:rsidRPr="00871D21">
              <w:rPr>
                <w:rFonts w:ascii="Times New Roman" w:hAnsi="Times New Roman" w:cs="Times New Roman"/>
                <w:sz w:val="24"/>
                <w:szCs w:val="24"/>
                <w:u w:val="single"/>
                <w:lang w:val="sr-Cyrl-BA"/>
              </w:rPr>
              <w:t>МОТОРИЧКЕ ВЕШТИНЕ</w:t>
            </w:r>
          </w:p>
        </w:tc>
        <w:tc>
          <w:tcPr>
            <w:tcW w:w="7796" w:type="dxa"/>
          </w:tcPr>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Усвајање моторичких вештина, остварује се кроз примену основних и проширених програмских садржаја примењујући  основне дидактичко-методичке принципе и методе рада неопходне за достизање постављених исхода. Усвојене моторичке  вештине треба да омогуће ученицима њихову примену у свакодневним и специфичним животним ситуацијама. Ученицима који нису у стању да усвоје неки од садржаја задају се слична али лакша вежбања од предвиђених.Уколико ученик не достигне предвиђени исход, оставља се могућност да исти достигне у наредном периоду.</w:t>
            </w:r>
          </w:p>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 xml:space="preserve">Усавршавање неких моторичких задатака је континуиран процес без </w:t>
            </w:r>
            <w:r w:rsidRPr="00871D21">
              <w:rPr>
                <w:rFonts w:ascii="Times New Roman" w:hAnsi="Times New Roman" w:cs="Times New Roman"/>
                <w:sz w:val="24"/>
                <w:szCs w:val="24"/>
                <w:lang w:val="sr-Cyrl-BA"/>
              </w:rPr>
              <w:lastRenderedPageBreak/>
              <w:t>обзира на садржај програма. Ураду са напреднијим ученицима реализују се проширени садржаји. Кроз процес реализације програма неопходно је пратити способности ученика за различите физичке активности.</w:t>
            </w:r>
          </w:p>
        </w:tc>
      </w:tr>
      <w:tr w:rsidR="00804413" w:rsidRPr="00871D21" w:rsidTr="002A6A23">
        <w:trPr>
          <w:trHeight w:val="378"/>
        </w:trPr>
        <w:tc>
          <w:tcPr>
            <w:tcW w:w="3119" w:type="dxa"/>
            <w:vAlign w:val="center"/>
          </w:tcPr>
          <w:p w:rsidR="00804413" w:rsidRPr="00871D21" w:rsidRDefault="00804413" w:rsidP="002A6A23">
            <w:pPr>
              <w:jc w:val="center"/>
              <w:rPr>
                <w:rFonts w:ascii="Times New Roman" w:hAnsi="Times New Roman" w:cs="Times New Roman"/>
                <w:sz w:val="24"/>
                <w:szCs w:val="24"/>
                <w:u w:val="single"/>
                <w:lang w:val="sr-Cyrl-BA"/>
              </w:rPr>
            </w:pPr>
            <w:r w:rsidRPr="00871D21">
              <w:rPr>
                <w:rFonts w:ascii="Times New Roman" w:hAnsi="Times New Roman" w:cs="Times New Roman"/>
                <w:sz w:val="24"/>
                <w:szCs w:val="24"/>
                <w:u w:val="single"/>
                <w:lang w:val="sr-Cyrl-BA"/>
              </w:rPr>
              <w:lastRenderedPageBreak/>
              <w:t>ФИЗИЧКА И ЗДРАВСТВЕНА КУЛТУРА</w:t>
            </w:r>
          </w:p>
        </w:tc>
        <w:tc>
          <w:tcPr>
            <w:tcW w:w="7796" w:type="dxa"/>
          </w:tcPr>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Ова област реализује се кроз све организационе облике рада, наставне области и теме уз практични рад.Достизањем исхода ове наставне области, ученици стичу знања, вештине, ставове и вредности о вежбању, физичком васпитању ,спорту и здрављу.</w:t>
            </w:r>
          </w:p>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Основне информације о вежбању и здарвљу преносе се непосредно пре, током и након вежбања на часу.Ова наставна облест обухвата: формирање правилног односа према физичком вежбању и здрављу; развијање и неговање другарства; препознавање негативних облика понашања у игрии др.</w:t>
            </w:r>
          </w:p>
          <w:p w:rsidR="00804413" w:rsidRPr="00871D21" w:rsidRDefault="00804413" w:rsidP="002A6A23">
            <w:pPr>
              <w:rPr>
                <w:rFonts w:ascii="Times New Roman" w:hAnsi="Times New Roman" w:cs="Times New Roman"/>
                <w:sz w:val="24"/>
                <w:szCs w:val="24"/>
                <w:lang w:val="sr-Cyrl-BA"/>
              </w:rPr>
            </w:pPr>
            <w:r w:rsidRPr="00871D21">
              <w:rPr>
                <w:rFonts w:ascii="Times New Roman" w:hAnsi="Times New Roman" w:cs="Times New Roman"/>
                <w:sz w:val="24"/>
                <w:szCs w:val="24"/>
                <w:lang w:val="sr-Cyrl-BA"/>
              </w:rPr>
              <w:t>Поред наведеног у овој области потребно је радити на: неговању патриотских вредности; формирању правилног односа према различотости, чувању личне и школске имовине, неговању друштвених вредности итд.</w:t>
            </w:r>
          </w:p>
        </w:tc>
      </w:tr>
    </w:tbl>
    <w:p w:rsidR="00804413" w:rsidRPr="00871D21" w:rsidRDefault="00804413" w:rsidP="00804413">
      <w:pPr>
        <w:rPr>
          <w:rFonts w:ascii="Times New Roman" w:eastAsia="Times New Roman" w:hAnsi="Times New Roman" w:cs="Times New Roman"/>
          <w:sz w:val="24"/>
          <w:szCs w:val="24"/>
        </w:rPr>
      </w:pPr>
    </w:p>
    <w:p w:rsidR="00804413" w:rsidRPr="00871D21" w:rsidRDefault="00804413" w:rsidP="00804413">
      <w:pPr>
        <w:rPr>
          <w:rFonts w:ascii="Times New Roman" w:eastAsia="Calibri" w:hAnsi="Times New Roman" w:cs="Times New Roman"/>
          <w:b/>
          <w:sz w:val="24"/>
          <w:szCs w:val="24"/>
          <w:lang w:val="sr-Cyrl-CS"/>
        </w:rPr>
      </w:pPr>
      <w:r w:rsidRPr="00871D21">
        <w:rPr>
          <w:rFonts w:ascii="Times New Roman" w:eastAsia="Times New Roman" w:hAnsi="Times New Roman" w:cs="Times New Roman"/>
          <w:b/>
          <w:sz w:val="24"/>
          <w:szCs w:val="24"/>
        </w:rPr>
        <w:t>ВАНЧАСОВНЕ И ВАНШКОЛСКЕ АКТИВНОСТИ</w:t>
      </w:r>
    </w:p>
    <w:p w:rsidR="00804413" w:rsidRPr="00871D21" w:rsidRDefault="00804413" w:rsidP="00804413">
      <w:pPr>
        <w:rPr>
          <w:rFonts w:ascii="Times New Roman" w:eastAsia="Calibri" w:hAnsi="Times New Roman" w:cs="Times New Roman"/>
          <w:b/>
          <w:sz w:val="24"/>
          <w:szCs w:val="24"/>
          <w:lang w:val="sr-Cyrl-CS"/>
        </w:rPr>
      </w:pPr>
      <w:r w:rsidRPr="00871D21">
        <w:rPr>
          <w:rFonts w:ascii="Times New Roman" w:eastAsia="Calibri" w:hAnsi="Times New Roman" w:cs="Times New Roman"/>
          <w:b/>
          <w:sz w:val="24"/>
          <w:szCs w:val="24"/>
          <w:lang w:val="sr-Cyrl-CS"/>
        </w:rPr>
        <w:t>С</w:t>
      </w:r>
      <w:r w:rsidRPr="00871D21">
        <w:rPr>
          <w:rFonts w:ascii="Times New Roman" w:eastAsia="Times New Roman" w:hAnsi="Times New Roman" w:cs="Times New Roman"/>
          <w:b/>
          <w:sz w:val="24"/>
          <w:szCs w:val="24"/>
        </w:rPr>
        <w:t>лободне активности - секције</w:t>
      </w:r>
    </w:p>
    <w:p w:rsidR="00804413" w:rsidRPr="00871D21" w:rsidRDefault="00804413" w:rsidP="00804413">
      <w:pPr>
        <w:ind w:firstLine="708"/>
        <w:rPr>
          <w:rFonts w:ascii="Times New Roman" w:eastAsia="Times New Roman" w:hAnsi="Times New Roman" w:cs="Times New Roman"/>
          <w:sz w:val="24"/>
          <w:szCs w:val="24"/>
        </w:rPr>
      </w:pPr>
      <w:r w:rsidRPr="00871D21">
        <w:rPr>
          <w:rFonts w:ascii="Times New Roman" w:eastAsia="Calibri" w:hAnsi="Times New Roman" w:cs="Times New Roman"/>
          <w:sz w:val="24"/>
          <w:szCs w:val="24"/>
          <w:lang w:val="sr-Cyrl-CS"/>
        </w:rPr>
        <w:t xml:space="preserve"> Слободне  активности (секције)  организују се за  ученике  са посебним интересовањем за спорт. Рад   се  одвија  у  спортским  секцијама  или  школским  екипама које  се  формирају према интересовању, способностима и полу  ученика.</w:t>
      </w:r>
    </w:p>
    <w:p w:rsidR="00804413" w:rsidRPr="00871D21" w:rsidRDefault="00804413" w:rsidP="00804413">
      <w:pPr>
        <w:rPr>
          <w:rFonts w:ascii="Times New Roman" w:eastAsia="Times New Roman" w:hAnsi="Times New Roman" w:cs="Times New Roman"/>
          <w:b/>
          <w:sz w:val="24"/>
          <w:szCs w:val="24"/>
          <w:lang w:val="sr-Cyrl-BA"/>
        </w:rPr>
      </w:pPr>
      <w:r w:rsidRPr="00871D21">
        <w:rPr>
          <w:rFonts w:ascii="Times New Roman" w:eastAsia="Times New Roman" w:hAnsi="Times New Roman" w:cs="Times New Roman"/>
          <w:b/>
          <w:sz w:val="24"/>
          <w:szCs w:val="24"/>
        </w:rPr>
        <w:t xml:space="preserve"> Недеља школског спорта </w:t>
      </w:r>
    </w:p>
    <w:p w:rsidR="00804413" w:rsidRPr="00871D21" w:rsidRDefault="00804413" w:rsidP="00804413">
      <w:pPr>
        <w:ind w:firstLine="708"/>
        <w:rPr>
          <w:rFonts w:ascii="Times New Roman" w:eastAsia="Calibri" w:hAnsi="Times New Roman" w:cs="Times New Roman"/>
          <w:sz w:val="24"/>
          <w:szCs w:val="24"/>
        </w:rPr>
      </w:pPr>
      <w:r w:rsidRPr="00871D21">
        <w:rPr>
          <w:rFonts w:ascii="Times New Roman" w:eastAsia="Calibri" w:hAnsi="Times New Roman" w:cs="Times New Roman"/>
          <w:sz w:val="24"/>
          <w:szCs w:val="24"/>
          <w:lang w:val="sr-Cyrl-CS"/>
        </w:rPr>
        <w:t>Школа организује и „Спортску недељу“, такмичење за све ученике од 1-8. разреда. Они се такмиче у дисциплинама које су у складу са условима у којима школа ради.</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sz w:val="24"/>
          <w:szCs w:val="24"/>
        </w:rPr>
      </w:pPr>
    </w:p>
    <w:p w:rsidR="00804413" w:rsidRPr="00871D21" w:rsidRDefault="00804413" w:rsidP="00804413">
      <w:pPr>
        <w:rPr>
          <w:rFonts w:ascii="Times New Roman" w:eastAsia="Times New Roman" w:hAnsi="Times New Roman" w:cs="Times New Roman"/>
          <w:b/>
          <w:sz w:val="24"/>
          <w:szCs w:val="24"/>
          <w:lang w:val="sr-Cyrl-BA"/>
        </w:rPr>
      </w:pPr>
      <w:r w:rsidRPr="00871D21">
        <w:rPr>
          <w:rFonts w:ascii="Times New Roman" w:eastAsia="Times New Roman" w:hAnsi="Times New Roman" w:cs="Times New Roman"/>
          <w:b/>
          <w:sz w:val="24"/>
          <w:szCs w:val="24"/>
        </w:rPr>
        <w:t xml:space="preserve"> Активности у природи (кросеви, зимовање, летовање)</w:t>
      </w:r>
    </w:p>
    <w:p w:rsidR="00804413" w:rsidRPr="00871D21" w:rsidRDefault="00804413" w:rsidP="00804413">
      <w:pPr>
        <w:rPr>
          <w:rFonts w:ascii="Times New Roman" w:eastAsia="Calibri" w:hAnsi="Times New Roman" w:cs="Times New Roman"/>
          <w:sz w:val="24"/>
          <w:szCs w:val="24"/>
          <w:lang w:val="sr-Cyrl-CS"/>
        </w:rPr>
      </w:pPr>
      <w:r w:rsidRPr="00871D21">
        <w:rPr>
          <w:rFonts w:ascii="Times New Roman" w:eastAsia="Calibri" w:hAnsi="Times New Roman" w:cs="Times New Roman"/>
          <w:sz w:val="24"/>
          <w:szCs w:val="24"/>
          <w:lang w:val="sr-Cyrl-CS"/>
        </w:rPr>
        <w:t xml:space="preserve">Од  активности  у  природи, планирана  су  два  кроса : </w:t>
      </w:r>
    </w:p>
    <w:p w:rsidR="00804413" w:rsidRPr="00871D21" w:rsidRDefault="00804413" w:rsidP="00804413">
      <w:pPr>
        <w:rPr>
          <w:rFonts w:ascii="Times New Roman" w:eastAsia="Calibri" w:hAnsi="Times New Roman" w:cs="Times New Roman"/>
          <w:sz w:val="24"/>
          <w:szCs w:val="24"/>
          <w:lang w:val="sr-Cyrl-CS"/>
        </w:rPr>
      </w:pPr>
      <w:r w:rsidRPr="00871D21">
        <w:rPr>
          <w:rFonts w:ascii="Times New Roman" w:eastAsia="Calibri" w:hAnsi="Times New Roman" w:cs="Times New Roman"/>
          <w:sz w:val="24"/>
          <w:szCs w:val="24"/>
          <w:lang w:val="sr-Cyrl-CS"/>
        </w:rPr>
        <w:lastRenderedPageBreak/>
        <w:t>-јесењи крос, у организацији Црвеног крста (октобар),</w:t>
      </w:r>
    </w:p>
    <w:p w:rsidR="00804413" w:rsidRPr="00871D21" w:rsidRDefault="00804413" w:rsidP="00804413">
      <w:pPr>
        <w:rPr>
          <w:rFonts w:ascii="Times New Roman" w:eastAsia="Times New Roman" w:hAnsi="Times New Roman" w:cs="Times New Roman"/>
          <w:sz w:val="24"/>
          <w:szCs w:val="24"/>
        </w:rPr>
      </w:pPr>
      <w:r w:rsidRPr="00871D21">
        <w:rPr>
          <w:rFonts w:ascii="Times New Roman" w:eastAsia="Calibri" w:hAnsi="Times New Roman" w:cs="Times New Roman"/>
          <w:sz w:val="24"/>
          <w:szCs w:val="24"/>
          <w:lang w:val="sr-Cyrl-CS"/>
        </w:rPr>
        <w:t>-пролећни  крос, у организацији  Спортског  савеза и  РТС-а (мај)</w:t>
      </w:r>
    </w:p>
    <w:p w:rsidR="00804413" w:rsidRPr="00871D21" w:rsidRDefault="00804413" w:rsidP="00804413">
      <w:pPr>
        <w:spacing w:before="100" w:beforeAutospacing="1" w:after="100" w:afterAutospacing="1" w:line="240" w:lineRule="auto"/>
        <w:ind w:firstLine="708"/>
        <w:rPr>
          <w:rFonts w:ascii="Times New Roman" w:eastAsia="Times New Roman" w:hAnsi="Times New Roman" w:cs="Times New Roman"/>
          <w:sz w:val="24"/>
          <w:szCs w:val="24"/>
          <w:lang w:val="sr-Cyrl-BA"/>
        </w:rPr>
      </w:pPr>
      <w:r w:rsidRPr="00871D21">
        <w:rPr>
          <w:rFonts w:ascii="Times New Roman" w:eastAsia="Times New Roman" w:hAnsi="Times New Roman" w:cs="Times New Roman"/>
          <w:sz w:val="24"/>
          <w:szCs w:val="24"/>
        </w:rPr>
        <w:t xml:space="preserve">- зимовање - организује се за време зимског распуста (обука скијања, клизања, краћи излети са пешачењем или на санкама, и др.); </w:t>
      </w:r>
    </w:p>
    <w:p w:rsidR="00804413" w:rsidRPr="00871D21" w:rsidRDefault="00804413" w:rsidP="00804413">
      <w:pPr>
        <w:spacing w:before="100" w:beforeAutospacing="1" w:after="100" w:afterAutospacing="1" w:line="240" w:lineRule="auto"/>
        <w:ind w:firstLine="708"/>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 летовање - организује се за време летњег распуста у трајању од најмање седам дана (логоровање, камповање итд.). </w:t>
      </w:r>
    </w:p>
    <w:p w:rsidR="00804413" w:rsidRPr="00871D21" w:rsidRDefault="00804413" w:rsidP="00804413">
      <w:pPr>
        <w:rPr>
          <w:rFonts w:ascii="Times New Roman" w:eastAsia="Calibri" w:hAnsi="Times New Roman" w:cs="Times New Roman"/>
          <w:b/>
          <w:sz w:val="24"/>
          <w:szCs w:val="24"/>
          <w:lang w:val="sr-Cyrl-CS"/>
        </w:rPr>
      </w:pPr>
      <w:r w:rsidRPr="00871D21">
        <w:rPr>
          <w:rFonts w:ascii="Times New Roman" w:eastAsia="Times New Roman" w:hAnsi="Times New Roman" w:cs="Times New Roman"/>
          <w:b/>
          <w:sz w:val="24"/>
          <w:szCs w:val="24"/>
        </w:rPr>
        <w:t xml:space="preserve"> Школска и ваншколска такмичења</w:t>
      </w:r>
    </w:p>
    <w:p w:rsidR="00804413" w:rsidRPr="00871D21" w:rsidRDefault="00804413" w:rsidP="00804413">
      <w:pPr>
        <w:ind w:firstLine="708"/>
        <w:rPr>
          <w:rFonts w:ascii="Times New Roman" w:eastAsia="Times New Roman" w:hAnsi="Times New Roman" w:cs="Times New Roman"/>
          <w:sz w:val="24"/>
          <w:szCs w:val="24"/>
        </w:rPr>
      </w:pPr>
      <w:r w:rsidRPr="00871D21">
        <w:rPr>
          <w:rFonts w:ascii="Times New Roman" w:eastAsia="Calibri" w:hAnsi="Times New Roman" w:cs="Times New Roman"/>
          <w:sz w:val="24"/>
          <w:szCs w:val="24"/>
          <w:lang w:val="sr-Cyrl-CS"/>
        </w:rPr>
        <w:t xml:space="preserve"> Школа  организује  и  спроводи    спортска  такмичења  као  интегрални део  процеса  физичког васпитања. Организују се школска такмичења у спортским  играма. У  сарадњи  са  Спортским   савезом  грда  Ужица, организују  се  такмичења међушколског  карактера  у  свим  спортсим   дисциплинама  према  календару  који  прави   Министарство  просвете  и  спорта  и  Спортски  савез, а у оквиру ОСИУРС-а.</w:t>
      </w:r>
    </w:p>
    <w:p w:rsidR="00804413" w:rsidRPr="00871D21" w:rsidRDefault="00804413" w:rsidP="00804413">
      <w:pPr>
        <w:rPr>
          <w:rFonts w:ascii="Times New Roman" w:eastAsia="Times New Roman" w:hAnsi="Times New Roman" w:cs="Times New Roman"/>
          <w:b/>
          <w:sz w:val="24"/>
          <w:szCs w:val="24"/>
          <w:lang w:val="sr-Cyrl-BA"/>
        </w:rPr>
      </w:pPr>
      <w:r w:rsidRPr="00871D21">
        <w:rPr>
          <w:rFonts w:ascii="Times New Roman" w:eastAsia="Times New Roman" w:hAnsi="Times New Roman" w:cs="Times New Roman"/>
          <w:b/>
          <w:sz w:val="24"/>
          <w:szCs w:val="24"/>
        </w:rPr>
        <w:t xml:space="preserve"> Корективно-педагошки рад и допунска настава </w:t>
      </w:r>
    </w:p>
    <w:p w:rsidR="00804413" w:rsidRPr="00871D21" w:rsidRDefault="00804413" w:rsidP="00804413">
      <w:pPr>
        <w:rPr>
          <w:rFonts w:ascii="Times New Roman" w:eastAsia="Calibri" w:hAnsi="Times New Roman" w:cs="Times New Roman"/>
          <w:sz w:val="24"/>
          <w:szCs w:val="24"/>
          <w:lang w:val="sr-Cyrl-CS"/>
        </w:rPr>
      </w:pPr>
      <w:r w:rsidRPr="00871D21">
        <w:rPr>
          <w:rFonts w:ascii="Times New Roman" w:eastAsia="Calibri" w:hAnsi="Times New Roman" w:cs="Times New Roman"/>
          <w:sz w:val="24"/>
          <w:szCs w:val="24"/>
          <w:lang w:val="sr-Cyrl-CS"/>
        </w:rPr>
        <w:t>Ове активности организују се са ученицима који имају:</w:t>
      </w:r>
    </w:p>
    <w:p w:rsidR="00804413" w:rsidRPr="00871D21" w:rsidRDefault="00804413" w:rsidP="00804413">
      <w:pPr>
        <w:spacing w:after="0"/>
        <w:rPr>
          <w:rFonts w:ascii="Times New Roman" w:eastAsia="Calibri" w:hAnsi="Times New Roman" w:cs="Times New Roman"/>
          <w:sz w:val="24"/>
          <w:szCs w:val="24"/>
          <w:lang w:val="sr-Cyrl-CS"/>
        </w:rPr>
      </w:pPr>
      <w:r w:rsidRPr="00871D21">
        <w:rPr>
          <w:rFonts w:ascii="Times New Roman" w:eastAsia="Calibri" w:hAnsi="Times New Roman" w:cs="Times New Roman"/>
          <w:sz w:val="24"/>
          <w:szCs w:val="24"/>
          <w:lang w:val="sr-Cyrl-CS"/>
        </w:rPr>
        <w:t>-потешкоћа у савлађивању градива,</w:t>
      </w:r>
    </w:p>
    <w:p w:rsidR="00804413" w:rsidRPr="00871D21" w:rsidRDefault="00804413" w:rsidP="00804413">
      <w:pPr>
        <w:spacing w:after="0"/>
        <w:rPr>
          <w:rFonts w:ascii="Times New Roman" w:eastAsia="Calibri" w:hAnsi="Times New Roman" w:cs="Times New Roman"/>
          <w:sz w:val="24"/>
          <w:szCs w:val="24"/>
          <w:lang w:val="sr-Cyrl-CS"/>
        </w:rPr>
      </w:pPr>
      <w:r w:rsidRPr="00871D21">
        <w:rPr>
          <w:rFonts w:ascii="Times New Roman" w:eastAsia="Calibri" w:hAnsi="Times New Roman" w:cs="Times New Roman"/>
          <w:sz w:val="24"/>
          <w:szCs w:val="24"/>
          <w:lang w:val="sr-Cyrl-CS"/>
        </w:rPr>
        <w:t>-смањене физичке способности;</w:t>
      </w:r>
    </w:p>
    <w:p w:rsidR="00804413" w:rsidRPr="00871D21" w:rsidRDefault="00804413" w:rsidP="00804413">
      <w:pPr>
        <w:spacing w:after="0"/>
        <w:rPr>
          <w:rFonts w:ascii="Times New Roman" w:eastAsia="Calibri" w:hAnsi="Times New Roman" w:cs="Times New Roman"/>
          <w:sz w:val="24"/>
          <w:szCs w:val="24"/>
          <w:lang w:val="sr-Cyrl-CS"/>
        </w:rPr>
      </w:pPr>
      <w:r w:rsidRPr="00871D21">
        <w:rPr>
          <w:rFonts w:ascii="Times New Roman" w:eastAsia="Calibri" w:hAnsi="Times New Roman" w:cs="Times New Roman"/>
          <w:sz w:val="24"/>
          <w:szCs w:val="24"/>
          <w:lang w:val="sr-Cyrl-CS"/>
        </w:rPr>
        <w:t>-лоше држање тела;</w:t>
      </w:r>
    </w:p>
    <w:p w:rsidR="00804413" w:rsidRPr="00871D21" w:rsidRDefault="00804413" w:rsidP="00804413">
      <w:pPr>
        <w:spacing w:after="0"/>
        <w:rPr>
          <w:rFonts w:ascii="Times New Roman" w:eastAsia="Calibri" w:hAnsi="Times New Roman" w:cs="Times New Roman"/>
          <w:sz w:val="24"/>
          <w:szCs w:val="24"/>
          <w:lang w:val="sr-Cyrl-CS"/>
        </w:rPr>
      </w:pPr>
      <w:r w:rsidRPr="00871D21">
        <w:rPr>
          <w:rFonts w:ascii="Times New Roman" w:eastAsia="Calibri" w:hAnsi="Times New Roman" w:cs="Times New Roman"/>
          <w:sz w:val="24"/>
          <w:szCs w:val="24"/>
          <w:lang w:val="sr-Cyrl-CS"/>
        </w:rPr>
        <w:t>-здравствене потешкоће  које онемогућавају редовно похађање наставе.</w:t>
      </w:r>
    </w:p>
    <w:p w:rsidR="00804413" w:rsidRPr="00871D21" w:rsidRDefault="00804413" w:rsidP="00804413">
      <w:pPr>
        <w:spacing w:before="100" w:beforeAutospacing="1" w:after="100" w:afterAutospacing="1" w:line="240" w:lineRule="auto"/>
        <w:ind w:firstLine="708"/>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Ученик може бити ослобођен само од практичног дела програма наставе за одређени период, полугодиште или целу школску годину на основу препоруке изабраног лекара.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Ученик ослобођен практичног дела у обавези је да присуствује часовима. </w:t>
      </w:r>
    </w:p>
    <w:p w:rsidR="00804413" w:rsidRPr="00871D21" w:rsidRDefault="00804413" w:rsidP="00DC4AA3">
      <w:pPr>
        <w:framePr w:hSpace="180" w:wrap="around" w:vAnchor="text" w:hAnchor="margin" w:xAlign="center" w:y="336"/>
        <w:numPr>
          <w:ilvl w:val="0"/>
          <w:numId w:val="24"/>
        </w:numPr>
        <w:spacing w:after="0" w:line="276" w:lineRule="auto"/>
        <w:ind w:left="162" w:hanging="162"/>
        <w:contextualSpacing/>
        <w:rPr>
          <w:rFonts w:ascii="Times New Roman" w:hAnsi="Times New Roman" w:cs="Times New Roman"/>
          <w:sz w:val="24"/>
          <w:szCs w:val="24"/>
        </w:rPr>
      </w:pPr>
      <w:r w:rsidRPr="00871D21">
        <w:rPr>
          <w:rFonts w:ascii="Times New Roman" w:eastAsia="Times New Roman" w:hAnsi="Times New Roman" w:cs="Times New Roman"/>
          <w:sz w:val="24"/>
          <w:szCs w:val="24"/>
        </w:rPr>
        <w:t xml:space="preserve">Ослобођеним ученицима треба пружити могућност да: </w:t>
      </w:r>
    </w:p>
    <w:p w:rsidR="00804413" w:rsidRPr="00871D21" w:rsidRDefault="00804413" w:rsidP="00DC4AA3">
      <w:pPr>
        <w:framePr w:hSpace="180" w:wrap="around" w:vAnchor="text" w:hAnchor="margin" w:xAlign="center" w:y="336"/>
        <w:numPr>
          <w:ilvl w:val="0"/>
          <w:numId w:val="24"/>
        </w:numPr>
        <w:spacing w:after="0" w:line="276" w:lineRule="auto"/>
        <w:ind w:left="162" w:hanging="162"/>
        <w:contextualSpacing/>
        <w:rPr>
          <w:rFonts w:ascii="Times New Roman" w:hAnsi="Times New Roman" w:cs="Times New Roman"/>
          <w:sz w:val="24"/>
          <w:szCs w:val="24"/>
        </w:rPr>
      </w:pPr>
      <w:r w:rsidRPr="00871D21">
        <w:rPr>
          <w:rFonts w:ascii="Times New Roman" w:hAnsi="Times New Roman" w:cs="Times New Roman"/>
          <w:sz w:val="24"/>
          <w:szCs w:val="24"/>
        </w:rPr>
        <w:t>наведе основна правила гимнастике, атлетике, рукомета</w:t>
      </w:r>
    </w:p>
    <w:p w:rsidR="00804413" w:rsidRPr="00871D21" w:rsidRDefault="00804413" w:rsidP="00DC4AA3">
      <w:pPr>
        <w:framePr w:hSpace="180" w:wrap="around" w:vAnchor="text" w:hAnchor="margin" w:xAlign="center" w:y="336"/>
        <w:numPr>
          <w:ilvl w:val="0"/>
          <w:numId w:val="24"/>
        </w:numPr>
        <w:spacing w:after="0" w:line="276" w:lineRule="auto"/>
        <w:ind w:left="162" w:hanging="162"/>
        <w:contextualSpacing/>
        <w:rPr>
          <w:rFonts w:ascii="Times New Roman" w:hAnsi="Times New Roman" w:cs="Times New Roman"/>
          <w:sz w:val="24"/>
          <w:szCs w:val="24"/>
        </w:rPr>
      </w:pPr>
      <w:r w:rsidRPr="00871D21">
        <w:rPr>
          <w:rFonts w:ascii="Times New Roman" w:hAnsi="Times New Roman" w:cs="Times New Roman"/>
          <w:sz w:val="24"/>
          <w:szCs w:val="24"/>
        </w:rPr>
        <w:t>дефинише основна здравствено- хигијенска правила вежбања</w:t>
      </w:r>
    </w:p>
    <w:p w:rsidR="00804413" w:rsidRPr="00871D21" w:rsidRDefault="00804413" w:rsidP="00DC4AA3">
      <w:pPr>
        <w:framePr w:hSpace="180" w:wrap="around" w:vAnchor="text" w:hAnchor="margin" w:xAlign="center" w:y="336"/>
        <w:numPr>
          <w:ilvl w:val="0"/>
          <w:numId w:val="24"/>
        </w:numPr>
        <w:spacing w:after="0" w:line="276" w:lineRule="auto"/>
        <w:ind w:left="162" w:hanging="162"/>
        <w:contextualSpacing/>
        <w:rPr>
          <w:rFonts w:ascii="Times New Roman" w:hAnsi="Times New Roman" w:cs="Times New Roman"/>
          <w:sz w:val="24"/>
          <w:szCs w:val="24"/>
        </w:rPr>
      </w:pPr>
      <w:r w:rsidRPr="00871D21">
        <w:rPr>
          <w:rFonts w:ascii="Times New Roman" w:hAnsi="Times New Roman" w:cs="Times New Roman"/>
          <w:sz w:val="24"/>
          <w:szCs w:val="24"/>
        </w:rPr>
        <w:t>презентује и анализира информације о физичком вежбању, здрављу, спорту, историји спорта</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sz w:val="24"/>
          <w:szCs w:val="24"/>
        </w:rPr>
      </w:pPr>
      <w:r w:rsidRPr="00871D21">
        <w:rPr>
          <w:rFonts w:ascii="Times New Roman" w:hAnsi="Times New Roman" w:cs="Times New Roman"/>
          <w:sz w:val="24"/>
          <w:szCs w:val="24"/>
        </w:rPr>
        <w:lastRenderedPageBreak/>
        <w:t>-учествује у организацији спортске недеље и школских такмичења</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 суде, воде статистику, региструју резултат или прате ниво активности ученика на часу или школском такмичењу,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 направе едукативни постер или електронску презентацију, припреме репортажу са спортског догађаја,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 прате и евидентирају активност ученика на часу уз помоћ наставника и на други начин помажу у организацији, часовних, ванчасовних и ваншколских активности.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b/>
          <w:sz w:val="24"/>
          <w:szCs w:val="24"/>
        </w:rPr>
      </w:pPr>
      <w:r w:rsidRPr="00871D21">
        <w:rPr>
          <w:rFonts w:ascii="Times New Roman" w:eastAsia="Times New Roman" w:hAnsi="Times New Roman" w:cs="Times New Roman"/>
          <w:b/>
          <w:sz w:val="24"/>
          <w:szCs w:val="24"/>
        </w:rPr>
        <w:t xml:space="preserve">Исходи за ученике ослобођене од практичног дела наставе </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b/>
          <w:sz w:val="24"/>
          <w:szCs w:val="24"/>
        </w:rPr>
      </w:pPr>
      <w:r w:rsidRPr="00871D21">
        <w:rPr>
          <w:rFonts w:ascii="Times New Roman" w:eastAsia="Times New Roman" w:hAnsi="Times New Roman" w:cs="Times New Roman"/>
          <w:b/>
          <w:sz w:val="24"/>
          <w:szCs w:val="24"/>
        </w:rPr>
        <w:t xml:space="preserve">Праћење и </w:t>
      </w:r>
      <w:proofErr w:type="gramStart"/>
      <w:r w:rsidRPr="00871D21">
        <w:rPr>
          <w:rFonts w:ascii="Times New Roman" w:eastAsia="Times New Roman" w:hAnsi="Times New Roman" w:cs="Times New Roman"/>
          <w:b/>
          <w:sz w:val="24"/>
          <w:szCs w:val="24"/>
        </w:rPr>
        <w:t>оцењивање :</w:t>
      </w:r>
      <w:proofErr w:type="gramEnd"/>
    </w:p>
    <w:p w:rsidR="00804413" w:rsidRPr="00871D21" w:rsidRDefault="00804413" w:rsidP="00804413">
      <w:pPr>
        <w:spacing w:before="100" w:beforeAutospacing="1" w:after="100" w:afterAutospacing="1" w:line="240" w:lineRule="auto"/>
        <w:rPr>
          <w:rFonts w:ascii="Times New Roman" w:eastAsia="Times New Roman" w:hAnsi="Times New Roman" w:cs="Times New Roman"/>
          <w:b/>
          <w:sz w:val="24"/>
          <w:szCs w:val="24"/>
        </w:rPr>
      </w:pPr>
      <w:r w:rsidRPr="00871D21">
        <w:rPr>
          <w:rFonts w:ascii="Times New Roman" w:eastAsia="Times New Roman" w:hAnsi="Times New Roman" w:cs="Times New Roman"/>
          <w:b/>
          <w:sz w:val="24"/>
          <w:szCs w:val="24"/>
        </w:rPr>
        <w:t>Формативно и сумативно оцењивање:</w:t>
      </w:r>
    </w:p>
    <w:p w:rsidR="00804413" w:rsidRPr="00871D21" w:rsidRDefault="00804413" w:rsidP="00804413">
      <w:pPr>
        <w:spacing w:before="100" w:beforeAutospacing="1" w:after="100" w:afterAutospacing="1" w:line="240" w:lineRule="auto"/>
        <w:ind w:firstLine="708"/>
        <w:rPr>
          <w:rFonts w:ascii="Times New Roman" w:eastAsia="Times New Roman" w:hAnsi="Times New Roman" w:cs="Times New Roman"/>
          <w:sz w:val="24"/>
          <w:szCs w:val="24"/>
        </w:rPr>
      </w:pPr>
      <w:r w:rsidRPr="00871D21">
        <w:rPr>
          <w:rFonts w:ascii="Times New Roman" w:eastAsia="Times New Roman" w:hAnsi="Times New Roman" w:cs="Times New Roman"/>
          <w:sz w:val="24"/>
          <w:szCs w:val="24"/>
        </w:rPr>
        <w:t xml:space="preserve">Исходи представљају добру основу за праћење и процену постигнућа ученика, односно креирање захтева којима се може утврдити да ли су ученици достигли оно што је описано одређеним исходом. Исходи </w:t>
      </w:r>
      <w:proofErr w:type="gramStart"/>
      <w:r w:rsidRPr="00871D21">
        <w:rPr>
          <w:rFonts w:ascii="Times New Roman" w:eastAsia="Times New Roman" w:hAnsi="Times New Roman" w:cs="Times New Roman"/>
          <w:sz w:val="24"/>
          <w:szCs w:val="24"/>
        </w:rPr>
        <w:t>помажу  у</w:t>
      </w:r>
      <w:proofErr w:type="gramEnd"/>
      <w:r w:rsidRPr="00871D21">
        <w:rPr>
          <w:rFonts w:ascii="Times New Roman" w:eastAsia="Times New Roman" w:hAnsi="Times New Roman" w:cs="Times New Roman"/>
          <w:sz w:val="24"/>
          <w:szCs w:val="24"/>
        </w:rPr>
        <w:t xml:space="preserve"> праћењу, прикупљању и бележењу постигнућа ученика. У процесу оцењивања пожељно је користити лични картон ученика (евиденција о процесу и продуктима рада ученика, уз коментаре и препоруке) као извор података и показатеља о напредовању ученика. Предности коришћења личног картона ученика су вишеструке: омогућава континуирано и систематично праћење напредовања, представља увид у праћење различитих аспеката учења и развоја, представља, подршку у оспособљавању ученика за самопроцену, пружа прецизнији увид у различите области постигнућа (јаке и слабе стране) ученика. </w:t>
      </w:r>
    </w:p>
    <w:p w:rsidR="00804413" w:rsidRDefault="00804413" w:rsidP="00804413">
      <w:pPr>
        <w:spacing w:before="100" w:beforeAutospacing="1" w:after="100" w:afterAutospacing="1" w:line="240" w:lineRule="auto"/>
        <w:rPr>
          <w:rFonts w:ascii="Times New Roman" w:eastAsia="Times New Roman" w:hAnsi="Times New Roman" w:cs="Times New Roman"/>
          <w:b/>
          <w:sz w:val="24"/>
          <w:szCs w:val="24"/>
          <w:lang w:val="sr-Cyrl-CS"/>
        </w:rPr>
      </w:pPr>
    </w:p>
    <w:p w:rsidR="00804413" w:rsidRPr="00871D21" w:rsidRDefault="00804413" w:rsidP="00804413">
      <w:pPr>
        <w:spacing w:before="100" w:beforeAutospacing="1" w:after="100" w:afterAutospacing="1" w:line="240" w:lineRule="auto"/>
        <w:rPr>
          <w:rFonts w:ascii="Times New Roman" w:eastAsia="Times New Roman" w:hAnsi="Times New Roman" w:cs="Times New Roman"/>
          <w:b/>
          <w:sz w:val="24"/>
          <w:szCs w:val="24"/>
        </w:rPr>
      </w:pPr>
      <w:r w:rsidRPr="00871D21">
        <w:rPr>
          <w:rFonts w:ascii="Times New Roman" w:eastAsia="Times New Roman" w:hAnsi="Times New Roman" w:cs="Times New Roman"/>
          <w:b/>
          <w:sz w:val="24"/>
          <w:szCs w:val="24"/>
        </w:rPr>
        <w:t>Начин прилагођавања:</w:t>
      </w:r>
    </w:p>
    <w:p w:rsidR="00804413" w:rsidRPr="00871D21" w:rsidRDefault="00804413" w:rsidP="00804413">
      <w:pPr>
        <w:spacing w:before="100" w:beforeAutospacing="1" w:after="100" w:afterAutospacing="1" w:line="240" w:lineRule="auto"/>
        <w:rPr>
          <w:rFonts w:ascii="Times New Roman" w:eastAsia="Times New Roman" w:hAnsi="Times New Roman" w:cs="Times New Roman"/>
          <w:sz w:val="24"/>
          <w:szCs w:val="24"/>
        </w:rPr>
      </w:pPr>
      <w:r w:rsidRPr="00871D21">
        <w:rPr>
          <w:rFonts w:ascii="Times New Roman" w:hAnsi="Times New Roman" w:cs="Times New Roman"/>
          <w:sz w:val="24"/>
          <w:szCs w:val="24"/>
        </w:rPr>
        <w:tab/>
      </w:r>
      <w:r w:rsidRPr="00871D21">
        <w:rPr>
          <w:rFonts w:ascii="Times New Roman" w:eastAsia="Times New Roman" w:hAnsi="Times New Roman" w:cs="Times New Roman"/>
          <w:sz w:val="24"/>
          <w:szCs w:val="24"/>
        </w:rPr>
        <w:t>Настава физичког и здравственог васпитања усмерена је према индивидуалним разликама ученика, које се узимају као критеријум у диференцираном приступу, па самим тим неопходно је упутити ученика или групу ученика, на олакшане или проширене садржаје у часовној, ванчасовној и ваншколској организацији рада. Где је неопходно, програмске садржаје потребно је реализовати према полу.  У раду са напреднијим ученицима реализују се препоручени садржаји или садржаји из наредних разреда. Кроз процес реализације програма неопходно је пратити способности ученика за поједине спортове.</w:t>
      </w:r>
    </w:p>
    <w:p w:rsidR="00804413" w:rsidRPr="00871D21" w:rsidRDefault="00804413" w:rsidP="00804413">
      <w:pPr>
        <w:spacing w:after="0" w:line="240" w:lineRule="auto"/>
        <w:rPr>
          <w:rFonts w:ascii="Times New Roman" w:eastAsia="Times New Roman" w:hAnsi="Times New Roman" w:cs="Times New Roman"/>
          <w:sz w:val="24"/>
          <w:szCs w:val="24"/>
          <w:lang w:val="sr-Cyrl-BA"/>
        </w:rPr>
      </w:pPr>
    </w:p>
    <w:p w:rsidR="00804413" w:rsidRPr="00871D21" w:rsidRDefault="00804413" w:rsidP="00804413">
      <w:pPr>
        <w:spacing w:after="0" w:line="240" w:lineRule="auto"/>
        <w:rPr>
          <w:rFonts w:ascii="Times New Roman" w:eastAsia="Times New Roman" w:hAnsi="Times New Roman" w:cs="Times New Roman"/>
          <w:sz w:val="24"/>
          <w:szCs w:val="24"/>
          <w:lang w:val="sr-Cyrl-BA"/>
        </w:rPr>
      </w:pPr>
    </w:p>
    <w:p w:rsidR="00804413" w:rsidRPr="00871D21" w:rsidRDefault="00804413" w:rsidP="00804413">
      <w:pPr>
        <w:spacing w:after="0" w:line="240" w:lineRule="auto"/>
        <w:rPr>
          <w:rFonts w:ascii="Times New Roman" w:eastAsia="Times New Roman" w:hAnsi="Times New Roman" w:cs="Times New Roman"/>
          <w:sz w:val="24"/>
          <w:szCs w:val="24"/>
          <w:lang w:val="sr-Cyrl-BA"/>
        </w:rPr>
      </w:pPr>
    </w:p>
    <w:p w:rsidR="00804413" w:rsidRDefault="00804413" w:rsidP="00AD21F6">
      <w:pPr>
        <w:spacing w:after="0" w:line="240" w:lineRule="auto"/>
        <w:jc w:val="center"/>
        <w:rPr>
          <w:rFonts w:ascii="Arial" w:eastAsia="Times New Roman" w:hAnsi="Arial" w:cs="Arial"/>
          <w:b/>
          <w:bCs/>
          <w:sz w:val="24"/>
          <w:szCs w:val="24"/>
        </w:rPr>
      </w:pPr>
    </w:p>
    <w:p w:rsidR="009B4BFB" w:rsidRDefault="008C1101" w:rsidP="00AD21F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ИЗБОРНИ ПРОГРАМИ</w:t>
      </w:r>
    </w:p>
    <w:p w:rsidR="008C1101" w:rsidRPr="00AD21F6" w:rsidRDefault="008C1101" w:rsidP="00AD21F6">
      <w:pPr>
        <w:spacing w:after="0" w:line="240" w:lineRule="auto"/>
        <w:jc w:val="center"/>
        <w:rPr>
          <w:rFonts w:ascii="Arial" w:eastAsia="Times New Roman" w:hAnsi="Arial" w:cs="Arial"/>
          <w:b/>
          <w:bCs/>
          <w:sz w:val="24"/>
          <w:szCs w:val="24"/>
        </w:rPr>
      </w:pPr>
    </w:p>
    <w:tbl>
      <w:tblPr>
        <w:tblStyle w:val="TableGrid"/>
        <w:tblW w:w="0" w:type="auto"/>
        <w:tblLook w:val="04A0"/>
      </w:tblPr>
      <w:tblGrid>
        <w:gridCol w:w="3708"/>
        <w:gridCol w:w="2880"/>
        <w:gridCol w:w="3820"/>
        <w:gridCol w:w="2768"/>
      </w:tblGrid>
      <w:tr w:rsidR="00B266FB" w:rsidRPr="001E7CD4" w:rsidTr="002A6A23">
        <w:tc>
          <w:tcPr>
            <w:tcW w:w="13176" w:type="dxa"/>
            <w:gridSpan w:val="4"/>
          </w:tcPr>
          <w:p w:rsidR="00B266FB" w:rsidRPr="001E7CD4" w:rsidRDefault="00B266FB" w:rsidP="002A6A23">
            <w:pPr>
              <w:rPr>
                <w:rFonts w:ascii="Arial" w:hAnsi="Arial" w:cs="Arial"/>
              </w:rPr>
            </w:pPr>
            <w:r w:rsidRPr="001E7CD4">
              <w:rPr>
                <w:rFonts w:ascii="Arial" w:hAnsi="Arial" w:cs="Arial"/>
              </w:rPr>
              <w:t>Назив предмета:</w:t>
            </w:r>
            <w:r>
              <w:rPr>
                <w:rFonts w:ascii="Arial" w:hAnsi="Arial" w:cs="Arial"/>
              </w:rPr>
              <w:t xml:space="preserve"> </w:t>
            </w:r>
            <w:r w:rsidRPr="001216FF">
              <w:rPr>
                <w:rFonts w:ascii="Arial" w:hAnsi="Arial" w:cs="Arial"/>
                <w:b/>
                <w:bCs/>
              </w:rPr>
              <w:t>ШПАНСКИ ЈЕЗИК</w:t>
            </w:r>
            <w:r w:rsidRPr="001E7CD4">
              <w:rPr>
                <w:rFonts w:ascii="Arial" w:hAnsi="Arial" w:cs="Arial"/>
              </w:rPr>
              <w:tab/>
            </w:r>
          </w:p>
          <w:p w:rsidR="00B266FB" w:rsidRPr="001E7CD4" w:rsidRDefault="00B266FB" w:rsidP="002A6A23">
            <w:pPr>
              <w:rPr>
                <w:rFonts w:ascii="Arial" w:hAnsi="Arial" w:cs="Arial"/>
              </w:rPr>
            </w:pPr>
            <w:r w:rsidRPr="001E7CD4">
              <w:rPr>
                <w:rFonts w:ascii="Arial" w:hAnsi="Arial" w:cs="Arial"/>
              </w:rPr>
              <w:t>Разред:VII</w:t>
            </w:r>
          </w:p>
          <w:p w:rsidR="00B266FB" w:rsidRPr="001E7CD4" w:rsidRDefault="00B266FB" w:rsidP="002A6A23">
            <w:pPr>
              <w:rPr>
                <w:rFonts w:ascii="Arial" w:hAnsi="Arial" w:cs="Arial"/>
              </w:rPr>
            </w:pPr>
            <w:r w:rsidRPr="001E7CD4">
              <w:rPr>
                <w:rFonts w:ascii="Arial" w:hAnsi="Arial" w:cs="Arial"/>
              </w:rPr>
              <w:t xml:space="preserve">Годишњи фонд часова:  72  </w:t>
            </w:r>
          </w:p>
          <w:p w:rsidR="00B266FB" w:rsidRPr="001E7CD4" w:rsidRDefault="00B266FB" w:rsidP="002A6A23">
            <w:pPr>
              <w:rPr>
                <w:rFonts w:ascii="Arial" w:hAnsi="Arial" w:cs="Arial"/>
              </w:rPr>
            </w:pPr>
          </w:p>
        </w:tc>
      </w:tr>
      <w:tr w:rsidR="00B266FB" w:rsidRPr="001E7CD4" w:rsidTr="002A6A23">
        <w:tc>
          <w:tcPr>
            <w:tcW w:w="3708" w:type="dxa"/>
            <w:shd w:val="clear" w:color="auto" w:fill="D0CECE" w:themeFill="background2" w:themeFillShade="E6"/>
            <w:vAlign w:val="center"/>
          </w:tcPr>
          <w:p w:rsidR="00B266FB" w:rsidRPr="001E7CD4" w:rsidRDefault="00B266FB" w:rsidP="002A6A23">
            <w:pPr>
              <w:pStyle w:val="NoSpacing"/>
              <w:jc w:val="center"/>
              <w:rPr>
                <w:rFonts w:ascii="Arial" w:hAnsi="Arial" w:cs="Arial"/>
              </w:rPr>
            </w:pPr>
            <w:r w:rsidRPr="001E7CD4">
              <w:rPr>
                <w:rFonts w:ascii="Arial" w:hAnsi="Arial" w:cs="Arial"/>
              </w:rPr>
              <w:t>ИСХОДИ</w:t>
            </w:r>
          </w:p>
          <w:p w:rsidR="00B266FB" w:rsidRPr="001E7CD4" w:rsidRDefault="00B266FB" w:rsidP="002A6A23">
            <w:pPr>
              <w:pStyle w:val="NoSpacing"/>
              <w:jc w:val="center"/>
              <w:rPr>
                <w:rFonts w:ascii="Arial" w:hAnsi="Arial" w:cs="Arial"/>
              </w:rPr>
            </w:pPr>
            <w:r w:rsidRPr="001E7CD4">
              <w:rPr>
                <w:rFonts w:ascii="Arial" w:hAnsi="Arial" w:cs="Arial"/>
              </w:rPr>
              <w:t>По завршетку разреда ученик ће бити у стању да:</w:t>
            </w:r>
          </w:p>
        </w:tc>
        <w:tc>
          <w:tcPr>
            <w:tcW w:w="2880" w:type="dxa"/>
            <w:shd w:val="clear" w:color="auto" w:fill="D0CECE" w:themeFill="background2" w:themeFillShade="E6"/>
            <w:vAlign w:val="center"/>
          </w:tcPr>
          <w:p w:rsidR="00B266FB" w:rsidRPr="001E7CD4" w:rsidRDefault="00B266FB" w:rsidP="002A6A23">
            <w:pPr>
              <w:jc w:val="center"/>
              <w:rPr>
                <w:rFonts w:ascii="Arial" w:hAnsi="Arial" w:cs="Arial"/>
              </w:rPr>
            </w:pPr>
            <w:r w:rsidRPr="001E7CD4">
              <w:rPr>
                <w:rFonts w:ascii="Arial" w:hAnsi="Arial" w:cs="Arial"/>
              </w:rPr>
              <w:t>ОБЛАСТ/ТЕМА</w:t>
            </w:r>
          </w:p>
        </w:tc>
        <w:tc>
          <w:tcPr>
            <w:tcW w:w="3820" w:type="dxa"/>
            <w:shd w:val="clear" w:color="auto" w:fill="D0CECE" w:themeFill="background2" w:themeFillShade="E6"/>
            <w:vAlign w:val="center"/>
          </w:tcPr>
          <w:p w:rsidR="00B266FB" w:rsidRPr="001E7CD4" w:rsidRDefault="00B266FB" w:rsidP="002A6A23">
            <w:pPr>
              <w:jc w:val="center"/>
              <w:rPr>
                <w:rFonts w:ascii="Arial" w:hAnsi="Arial" w:cs="Arial"/>
              </w:rPr>
            </w:pPr>
            <w:r w:rsidRPr="001E7CD4">
              <w:rPr>
                <w:rFonts w:ascii="Arial" w:hAnsi="Arial" w:cs="Arial"/>
              </w:rPr>
              <w:t>САДРЖАЈ</w:t>
            </w:r>
          </w:p>
        </w:tc>
        <w:tc>
          <w:tcPr>
            <w:tcW w:w="2768" w:type="dxa"/>
            <w:shd w:val="clear" w:color="auto" w:fill="D0CECE" w:themeFill="background2" w:themeFillShade="E6"/>
            <w:vAlign w:val="center"/>
          </w:tcPr>
          <w:p w:rsidR="00B266FB" w:rsidRPr="001E7CD4" w:rsidRDefault="00B266FB" w:rsidP="002A6A23">
            <w:pPr>
              <w:jc w:val="center"/>
              <w:rPr>
                <w:rFonts w:ascii="Arial" w:hAnsi="Arial" w:cs="Arial"/>
              </w:rPr>
            </w:pPr>
            <w:r w:rsidRPr="001E7CD4">
              <w:rPr>
                <w:rFonts w:ascii="Arial" w:hAnsi="Arial" w:cs="Arial"/>
              </w:rPr>
              <w:t>НАЧИН ОСТВАРИВАЊА</w:t>
            </w:r>
          </w:p>
        </w:tc>
      </w:tr>
      <w:tr w:rsidR="00B266FB" w:rsidRPr="001E7CD4" w:rsidTr="002A6A23">
        <w:trPr>
          <w:trHeight w:val="2850"/>
        </w:trPr>
        <w:tc>
          <w:tcPr>
            <w:tcW w:w="3708" w:type="dxa"/>
            <w:vMerge w:val="restart"/>
          </w:tcPr>
          <w:p w:rsidR="00B266FB" w:rsidRPr="001E7CD4" w:rsidRDefault="00B266FB" w:rsidP="002A6A23">
            <w:pPr>
              <w:rPr>
                <w:rFonts w:ascii="Arial" w:hAnsi="Arial" w:cs="Arial"/>
              </w:rPr>
            </w:pPr>
            <w:r w:rsidRPr="001E7CD4">
              <w:rPr>
                <w:rFonts w:ascii="Arial" w:hAnsi="Arial" w:cs="Arial"/>
              </w:rPr>
              <w:t>- разуме краће текстове који се односе на представљање и тражење/давање информација личне природе</w:t>
            </w:r>
          </w:p>
          <w:p w:rsidR="00B266FB" w:rsidRPr="001E7CD4" w:rsidRDefault="00B266FB" w:rsidP="002A6A23">
            <w:pPr>
              <w:rPr>
                <w:rFonts w:ascii="Arial" w:hAnsi="Arial" w:cs="Arial"/>
              </w:rPr>
            </w:pPr>
            <w:r w:rsidRPr="001E7CD4">
              <w:rPr>
                <w:rFonts w:ascii="Arial" w:hAnsi="Arial" w:cs="Arial"/>
              </w:rPr>
              <w:t>- представи себе и друге користећи једноставна језичка средства</w:t>
            </w:r>
          </w:p>
          <w:p w:rsidR="00B266FB" w:rsidRPr="001E7CD4" w:rsidRDefault="00B266FB" w:rsidP="002A6A23">
            <w:pPr>
              <w:rPr>
                <w:rFonts w:ascii="Arial" w:hAnsi="Arial" w:cs="Arial"/>
              </w:rPr>
            </w:pPr>
            <w:r w:rsidRPr="001E7CD4">
              <w:rPr>
                <w:rFonts w:ascii="Arial" w:hAnsi="Arial" w:cs="Arial"/>
              </w:rPr>
              <w:t xml:space="preserve">- постави и одговори на једноставна питања личне природе </w:t>
            </w:r>
          </w:p>
          <w:p w:rsidR="00B266FB" w:rsidRPr="001E7CD4" w:rsidRDefault="00B266FB" w:rsidP="002A6A23">
            <w:pPr>
              <w:rPr>
                <w:rFonts w:ascii="Arial" w:hAnsi="Arial" w:cs="Arial"/>
                <w:lang w:val="uz-Cyrl-UZ"/>
              </w:rPr>
            </w:pPr>
            <w:r w:rsidRPr="001E7CD4">
              <w:rPr>
                <w:rFonts w:ascii="Arial" w:hAnsi="Arial" w:cs="Arial"/>
              </w:rPr>
              <w:t>- у</w:t>
            </w:r>
            <w:r w:rsidRPr="001E7CD4">
              <w:rPr>
                <w:rFonts w:ascii="Arial" w:hAnsi="Arial" w:cs="Arial"/>
                <w:lang w:val="uz-Cyrl-UZ"/>
              </w:rPr>
              <w:t xml:space="preserve"> неколико везаних исказа саопшти информације о себи и другима, у садашњем и прошлом времену</w:t>
            </w:r>
          </w:p>
          <w:p w:rsidR="00B266FB" w:rsidRPr="001E7CD4" w:rsidRDefault="00B266FB" w:rsidP="002A6A23">
            <w:pPr>
              <w:rPr>
                <w:rFonts w:ascii="Arial" w:hAnsi="Arial" w:cs="Arial"/>
                <w:lang w:val="uz-Cyrl-UZ"/>
              </w:rPr>
            </w:pPr>
            <w:r w:rsidRPr="001E7CD4">
              <w:rPr>
                <w:rFonts w:ascii="Arial" w:hAnsi="Arial" w:cs="Arial"/>
                <w:lang w:val="uz-Cyrl-UZ"/>
              </w:rPr>
              <w:t>- разуме једноставан  опис особа и предмета</w:t>
            </w:r>
          </w:p>
          <w:p w:rsidR="00B266FB" w:rsidRPr="001E7CD4" w:rsidRDefault="00B266FB" w:rsidP="002A6A23">
            <w:pPr>
              <w:rPr>
                <w:rFonts w:ascii="Arial" w:hAnsi="Arial" w:cs="Arial"/>
              </w:rPr>
            </w:pPr>
            <w:r w:rsidRPr="001E7CD4">
              <w:rPr>
                <w:rFonts w:ascii="Arial" w:hAnsi="Arial" w:cs="Arial"/>
                <w:lang w:val="uz-Cyrl-UZ"/>
              </w:rPr>
              <w:t xml:space="preserve">- опише карактеристике бића и предмета </w:t>
            </w:r>
            <w:r w:rsidRPr="001E7CD4">
              <w:rPr>
                <w:rFonts w:ascii="Arial" w:hAnsi="Arial" w:cs="Arial"/>
              </w:rPr>
              <w:t>користећи једноставна језичка средства</w:t>
            </w:r>
          </w:p>
          <w:p w:rsidR="00B266FB" w:rsidRPr="001E7CD4" w:rsidRDefault="00B266FB" w:rsidP="002A6A23">
            <w:pPr>
              <w:rPr>
                <w:rFonts w:ascii="Arial" w:hAnsi="Arial" w:cs="Arial"/>
              </w:rPr>
            </w:pPr>
            <w:r w:rsidRPr="001E7CD4">
              <w:rPr>
                <w:rFonts w:ascii="Arial" w:hAnsi="Arial" w:cs="Arial"/>
              </w:rPr>
              <w:t>- разуме једноставне предлоге и одговоре на њих</w:t>
            </w:r>
          </w:p>
          <w:p w:rsidR="00B266FB" w:rsidRPr="001E7CD4" w:rsidRDefault="00B266FB" w:rsidP="002A6A23">
            <w:pPr>
              <w:rPr>
                <w:rFonts w:ascii="Arial" w:hAnsi="Arial" w:cs="Arial"/>
                <w:lang w:val="uz-Cyrl-UZ"/>
              </w:rPr>
            </w:pPr>
            <w:r w:rsidRPr="001E7CD4">
              <w:rPr>
                <w:rFonts w:ascii="Arial" w:hAnsi="Arial" w:cs="Arial"/>
                <w:lang w:val="uz-Cyrl-UZ"/>
              </w:rPr>
              <w:t xml:space="preserve">- упути једноставан предлог или </w:t>
            </w:r>
            <w:r w:rsidRPr="001E7CD4">
              <w:rPr>
                <w:rFonts w:ascii="Arial" w:hAnsi="Arial" w:cs="Arial"/>
                <w:lang w:val="uz-Cyrl-UZ"/>
              </w:rPr>
              <w:lastRenderedPageBreak/>
              <w:t>наредбу</w:t>
            </w:r>
          </w:p>
          <w:p w:rsidR="00B266FB" w:rsidRPr="001E7CD4" w:rsidRDefault="00B266FB" w:rsidP="002A6A23">
            <w:pPr>
              <w:rPr>
                <w:rFonts w:ascii="Arial" w:hAnsi="Arial" w:cs="Arial"/>
                <w:lang w:val="uz-Cyrl-UZ"/>
              </w:rPr>
            </w:pPr>
            <w:r w:rsidRPr="001E7CD4">
              <w:rPr>
                <w:rFonts w:ascii="Arial" w:hAnsi="Arial" w:cs="Arial"/>
                <w:lang w:val="uz-Cyrl-UZ"/>
              </w:rPr>
              <w:t>- пружи одговарајући изговор или оправдање</w:t>
            </w:r>
          </w:p>
          <w:p w:rsidR="00B266FB" w:rsidRPr="001E7CD4" w:rsidRDefault="00B266FB" w:rsidP="002A6A23">
            <w:pPr>
              <w:rPr>
                <w:rFonts w:ascii="Arial" w:hAnsi="Arial" w:cs="Arial"/>
              </w:rPr>
            </w:pPr>
            <w:r w:rsidRPr="001E7CD4">
              <w:rPr>
                <w:rFonts w:ascii="Arial" w:hAnsi="Arial" w:cs="Arial"/>
              </w:rPr>
              <w:t>- разуме краће текстове у којима се описују догађаји у садашњем и прошлом времену</w:t>
            </w:r>
          </w:p>
          <w:p w:rsidR="00B266FB" w:rsidRPr="001E7CD4" w:rsidRDefault="00B266FB" w:rsidP="002A6A23">
            <w:pPr>
              <w:rPr>
                <w:rFonts w:ascii="Arial" w:hAnsi="Arial" w:cs="Arial"/>
                <w:lang w:val="uz-Cyrl-UZ"/>
              </w:rPr>
            </w:pPr>
            <w:r w:rsidRPr="001E7CD4">
              <w:rPr>
                <w:rFonts w:ascii="Arial" w:hAnsi="Arial" w:cs="Arial"/>
                <w:lang w:val="uz-Cyrl-UZ"/>
              </w:rPr>
              <w:t>- разуме планове и намере и реагује на њих</w:t>
            </w:r>
          </w:p>
          <w:p w:rsidR="00B266FB" w:rsidRPr="001E7CD4" w:rsidRDefault="00B266FB" w:rsidP="002A6A23">
            <w:pPr>
              <w:rPr>
                <w:rFonts w:ascii="Arial" w:hAnsi="Arial" w:cs="Arial"/>
                <w:lang w:val="uz-Cyrl-UZ"/>
              </w:rPr>
            </w:pPr>
            <w:r w:rsidRPr="001E7CD4">
              <w:rPr>
                <w:rFonts w:ascii="Arial" w:hAnsi="Arial" w:cs="Arial"/>
                <w:lang w:val="uz-Cyrl-UZ"/>
              </w:rPr>
              <w:t>- размени једноставне исказе у вези са својим и туђим плановима и намерама</w:t>
            </w:r>
          </w:p>
          <w:p w:rsidR="00B266FB" w:rsidRPr="001E7CD4" w:rsidRDefault="00B266FB" w:rsidP="002A6A23">
            <w:pPr>
              <w:rPr>
                <w:rFonts w:ascii="Arial" w:hAnsi="Arial" w:cs="Arial"/>
                <w:lang w:val="uz-Cyrl-UZ"/>
              </w:rPr>
            </w:pPr>
            <w:r w:rsidRPr="001E7CD4">
              <w:rPr>
                <w:rFonts w:ascii="Arial" w:hAnsi="Arial" w:cs="Arial"/>
                <w:lang w:val="uz-Cyrl-UZ"/>
              </w:rPr>
              <w:t>- разуме једноставне исказе који се односе на изражавање допадања и недопадања и реагује на њих</w:t>
            </w:r>
          </w:p>
          <w:p w:rsidR="00B266FB" w:rsidRPr="001E7CD4" w:rsidRDefault="00B266FB" w:rsidP="002A6A23">
            <w:pPr>
              <w:rPr>
                <w:rFonts w:ascii="Arial" w:hAnsi="Arial" w:cs="Arial"/>
                <w:lang w:val="uz-Cyrl-UZ"/>
              </w:rPr>
            </w:pPr>
            <w:r w:rsidRPr="001E7CD4">
              <w:rPr>
                <w:rFonts w:ascii="Arial" w:hAnsi="Arial" w:cs="Arial"/>
                <w:lang w:val="uz-Cyrl-UZ"/>
              </w:rPr>
              <w:t>- изрази допадање и недопадање уз једноставно образложење</w:t>
            </w:r>
          </w:p>
          <w:p w:rsidR="00B266FB" w:rsidRPr="001E7CD4" w:rsidRDefault="00B266FB" w:rsidP="002A6A23">
            <w:pPr>
              <w:rPr>
                <w:rFonts w:ascii="Arial" w:hAnsi="Arial" w:cs="Arial"/>
                <w:lang w:val="uz-Cyrl-UZ"/>
              </w:rPr>
            </w:pPr>
            <w:r w:rsidRPr="001E7CD4">
              <w:rPr>
                <w:rFonts w:ascii="Arial" w:hAnsi="Arial" w:cs="Arial"/>
                <w:lang w:val="uz-Cyrl-UZ"/>
              </w:rPr>
              <w:t>- користи глаголске конструкције у свакодневним ситуацијама</w:t>
            </w:r>
          </w:p>
          <w:p w:rsidR="00B266FB" w:rsidRPr="001E7CD4" w:rsidRDefault="00B266FB" w:rsidP="002A6A23">
            <w:pPr>
              <w:rPr>
                <w:rFonts w:ascii="Arial" w:hAnsi="Arial" w:cs="Arial"/>
              </w:rPr>
            </w:pPr>
            <w:r w:rsidRPr="001E7CD4">
              <w:rPr>
                <w:rFonts w:ascii="Arial" w:hAnsi="Arial" w:cs="Arial"/>
                <w:lang w:val="uz-Cyrl-UZ"/>
              </w:rPr>
              <w:t>- познаје основне информације о култури Шпаније и хиспанских земаља које су градивом предвиђене</w:t>
            </w:r>
          </w:p>
          <w:p w:rsidR="00B266FB" w:rsidRPr="001E7CD4" w:rsidRDefault="00B266FB" w:rsidP="002A6A23">
            <w:pPr>
              <w:rPr>
                <w:rFonts w:ascii="Arial" w:hAnsi="Arial" w:cs="Arial"/>
                <w:b/>
                <w:sz w:val="32"/>
                <w:szCs w:val="32"/>
              </w:rPr>
            </w:pPr>
          </w:p>
        </w:tc>
        <w:tc>
          <w:tcPr>
            <w:tcW w:w="2880" w:type="dxa"/>
            <w:vAlign w:val="center"/>
          </w:tcPr>
          <w:p w:rsidR="00B266FB" w:rsidRPr="001E7CD4" w:rsidRDefault="00B266FB" w:rsidP="002A6A23">
            <w:pPr>
              <w:rPr>
                <w:rFonts w:ascii="Arial" w:hAnsi="Arial" w:cs="Arial"/>
                <w:b/>
              </w:rPr>
            </w:pPr>
            <w:r w:rsidRPr="001E7CD4">
              <w:rPr>
                <w:rFonts w:ascii="Arial" w:hAnsi="Arial" w:cs="Arial"/>
                <w:b/>
              </w:rPr>
              <w:lastRenderedPageBreak/>
              <w:t xml:space="preserve">1. </w:t>
            </w:r>
            <w:r w:rsidRPr="001E7CD4">
              <w:rPr>
                <w:rFonts w:ascii="Arial" w:hAnsi="Arial" w:cs="Arial"/>
                <w:b/>
                <w:lang w:val="es-ES_tradnl"/>
              </w:rPr>
              <w:t>Unidad 0</w:t>
            </w:r>
            <w:r w:rsidRPr="001E7CD4">
              <w:rPr>
                <w:rFonts w:ascii="Arial" w:hAnsi="Arial" w:cs="Arial"/>
                <w:lang w:val="es-ES_tradnl"/>
              </w:rPr>
              <w:t>: ¡</w:t>
            </w:r>
            <w:r w:rsidRPr="001E7CD4">
              <w:rPr>
                <w:rFonts w:ascii="Arial" w:hAnsi="Arial" w:cs="Arial"/>
              </w:rPr>
              <w:t>Volvemos a vernos!</w:t>
            </w:r>
          </w:p>
          <w:p w:rsidR="00B266FB" w:rsidRPr="001E7CD4" w:rsidRDefault="00B266FB" w:rsidP="002A6A23">
            <w:pPr>
              <w:rPr>
                <w:rFonts w:ascii="Arial" w:hAnsi="Arial" w:cs="Arial"/>
                <w:b/>
                <w:lang w:val="sr-Cyrl-CS"/>
              </w:rPr>
            </w:pPr>
          </w:p>
          <w:p w:rsidR="00B266FB" w:rsidRPr="001E7CD4" w:rsidRDefault="00B266FB" w:rsidP="002A6A23">
            <w:pPr>
              <w:rPr>
                <w:rFonts w:ascii="Arial" w:hAnsi="Arial" w:cs="Arial"/>
              </w:rPr>
            </w:pPr>
          </w:p>
        </w:tc>
        <w:tc>
          <w:tcPr>
            <w:tcW w:w="3820" w:type="dxa"/>
          </w:tcPr>
          <w:p w:rsidR="00B266FB" w:rsidRPr="001E7CD4" w:rsidRDefault="00B266FB" w:rsidP="002A6A23">
            <w:pPr>
              <w:rPr>
                <w:rFonts w:ascii="Arial" w:hAnsi="Arial" w:cs="Arial"/>
              </w:rPr>
            </w:pPr>
            <w:r w:rsidRPr="001E7CD4">
              <w:rPr>
                <w:rFonts w:ascii="Arial" w:hAnsi="Arial" w:cs="Arial"/>
                <w:i/>
              </w:rPr>
              <w:t xml:space="preserve">- </w:t>
            </w:r>
            <w:r w:rsidRPr="001E7CD4">
              <w:rPr>
                <w:rFonts w:ascii="Arial" w:hAnsi="Arial" w:cs="Arial"/>
              </w:rPr>
              <w:t>прошло време правилних и неправилних глагола (El pretérito indefinido/perfecto/imperfecto)</w:t>
            </w:r>
          </w:p>
          <w:p w:rsidR="00B266FB" w:rsidRPr="001E7CD4" w:rsidRDefault="00B266FB" w:rsidP="002A6A23">
            <w:pPr>
              <w:rPr>
                <w:rFonts w:ascii="Arial" w:hAnsi="Arial" w:cs="Arial"/>
              </w:rPr>
            </w:pPr>
            <w:r w:rsidRPr="001E7CD4">
              <w:rPr>
                <w:rFonts w:ascii="Arial" w:hAnsi="Arial" w:cs="Arial"/>
              </w:rPr>
              <w:t>- употреба глагола ser/estar</w:t>
            </w:r>
          </w:p>
          <w:p w:rsidR="00B266FB" w:rsidRPr="001E7CD4" w:rsidRDefault="00B266FB" w:rsidP="002A6A23">
            <w:pPr>
              <w:rPr>
                <w:rFonts w:ascii="Arial" w:hAnsi="Arial" w:cs="Arial"/>
              </w:rPr>
            </w:pPr>
            <w:r w:rsidRPr="001E7CD4">
              <w:rPr>
                <w:rFonts w:ascii="Arial" w:hAnsi="Arial" w:cs="Arial"/>
              </w:rPr>
              <w:t>- употреба глагола ir/venir</w:t>
            </w:r>
          </w:p>
          <w:p w:rsidR="00B266FB" w:rsidRPr="001E7CD4" w:rsidRDefault="00B266FB" w:rsidP="002A6A23">
            <w:pPr>
              <w:rPr>
                <w:rFonts w:ascii="Arial" w:hAnsi="Arial" w:cs="Arial"/>
              </w:rPr>
            </w:pPr>
            <w:r w:rsidRPr="001E7CD4">
              <w:rPr>
                <w:rFonts w:ascii="Arial" w:hAnsi="Arial" w:cs="Arial"/>
              </w:rPr>
              <w:t>- конструкција estar + gerundio</w:t>
            </w:r>
          </w:p>
          <w:p w:rsidR="00B266FB" w:rsidRPr="001E7CD4" w:rsidRDefault="00B266FB" w:rsidP="002A6A23">
            <w:pPr>
              <w:rPr>
                <w:rFonts w:ascii="Arial" w:hAnsi="Arial" w:cs="Arial"/>
              </w:rPr>
            </w:pPr>
            <w:r w:rsidRPr="001E7CD4">
              <w:rPr>
                <w:rFonts w:ascii="Arial" w:hAnsi="Arial" w:cs="Arial"/>
              </w:rPr>
              <w:t>- императив</w:t>
            </w:r>
          </w:p>
          <w:p w:rsidR="00B266FB" w:rsidRPr="001E7CD4" w:rsidRDefault="00B266FB" w:rsidP="002A6A23">
            <w:pPr>
              <w:rPr>
                <w:rFonts w:ascii="Arial" w:hAnsi="Arial" w:cs="Arial"/>
              </w:rPr>
            </w:pPr>
            <w:r w:rsidRPr="001E7CD4">
              <w:rPr>
                <w:rFonts w:ascii="Arial" w:hAnsi="Arial" w:cs="Arial"/>
              </w:rPr>
              <w:t>-вокабулар о клими, жаргону и путовањима</w:t>
            </w:r>
          </w:p>
          <w:p w:rsidR="00B266FB" w:rsidRPr="001E7CD4" w:rsidRDefault="00B266FB" w:rsidP="002A6A23">
            <w:pPr>
              <w:rPr>
                <w:rFonts w:ascii="Arial" w:hAnsi="Arial" w:cs="Arial"/>
                <w:b/>
                <w:sz w:val="32"/>
                <w:szCs w:val="32"/>
              </w:rPr>
            </w:pPr>
          </w:p>
        </w:tc>
        <w:tc>
          <w:tcPr>
            <w:tcW w:w="2768" w:type="dxa"/>
            <w:vMerge w:val="restart"/>
          </w:tcPr>
          <w:p w:rsidR="00B266FB" w:rsidRDefault="00B266FB" w:rsidP="002A6A23">
            <w:pPr>
              <w:rPr>
                <w:rFonts w:ascii="Arial" w:hAnsi="Arial" w:cs="Arial"/>
                <w:sz w:val="20"/>
                <w:szCs w:val="20"/>
              </w:rPr>
            </w:pPr>
          </w:p>
          <w:p w:rsidR="00B266FB" w:rsidRDefault="00B266FB" w:rsidP="002A6A23">
            <w:pPr>
              <w:rPr>
                <w:rFonts w:ascii="Arial" w:hAnsi="Arial" w:cs="Arial"/>
                <w:sz w:val="20"/>
                <w:szCs w:val="20"/>
              </w:rPr>
            </w:pPr>
          </w:p>
          <w:p w:rsidR="00B266FB" w:rsidRDefault="00B266FB" w:rsidP="002A6A23">
            <w:pPr>
              <w:rPr>
                <w:rFonts w:ascii="Arial" w:hAnsi="Arial" w:cs="Arial"/>
                <w:sz w:val="20"/>
                <w:szCs w:val="20"/>
              </w:rPr>
            </w:pPr>
          </w:p>
          <w:p w:rsidR="00B266FB" w:rsidRDefault="00B266FB" w:rsidP="002A6A23">
            <w:pPr>
              <w:rPr>
                <w:rFonts w:ascii="Arial" w:hAnsi="Arial" w:cs="Arial"/>
                <w:sz w:val="20"/>
                <w:szCs w:val="20"/>
              </w:rPr>
            </w:pPr>
          </w:p>
          <w:p w:rsidR="00B266FB" w:rsidRDefault="00B266FB" w:rsidP="002A6A23">
            <w:pPr>
              <w:rPr>
                <w:rFonts w:ascii="Arial" w:hAnsi="Arial" w:cs="Arial"/>
                <w:sz w:val="20"/>
                <w:szCs w:val="20"/>
              </w:rPr>
            </w:pPr>
          </w:p>
          <w:p w:rsidR="00B266FB" w:rsidRDefault="00B266FB" w:rsidP="002A6A23">
            <w:pPr>
              <w:rPr>
                <w:rFonts w:ascii="Arial" w:hAnsi="Arial" w:cs="Arial"/>
                <w:sz w:val="20"/>
                <w:szCs w:val="20"/>
              </w:rPr>
            </w:pPr>
          </w:p>
          <w:p w:rsidR="00B266FB" w:rsidRDefault="00B266FB" w:rsidP="002A6A23">
            <w:pPr>
              <w:rPr>
                <w:rFonts w:ascii="Arial" w:hAnsi="Arial" w:cs="Arial"/>
                <w:sz w:val="20"/>
                <w:szCs w:val="20"/>
              </w:rPr>
            </w:pPr>
          </w:p>
          <w:p w:rsidR="00B266FB" w:rsidRPr="001E7CD4" w:rsidRDefault="00B266FB" w:rsidP="002A6A23">
            <w:pPr>
              <w:rPr>
                <w:rFonts w:ascii="Arial" w:hAnsi="Arial" w:cs="Arial"/>
                <w:sz w:val="20"/>
                <w:szCs w:val="20"/>
              </w:rPr>
            </w:pPr>
            <w:r w:rsidRPr="001E7CD4">
              <w:rPr>
                <w:rFonts w:ascii="Arial" w:hAnsi="Arial" w:cs="Arial"/>
                <w:sz w:val="20"/>
                <w:szCs w:val="20"/>
              </w:rPr>
              <w:t>-употреба различитих наставних метода</w:t>
            </w:r>
          </w:p>
          <w:p w:rsidR="00B266FB" w:rsidRDefault="00B266FB" w:rsidP="002A6A23">
            <w:pPr>
              <w:rPr>
                <w:rFonts w:ascii="Arial" w:hAnsi="Arial" w:cs="Arial"/>
                <w:sz w:val="20"/>
                <w:szCs w:val="20"/>
              </w:rPr>
            </w:pPr>
            <w:r w:rsidRPr="001E7CD4">
              <w:rPr>
                <w:rFonts w:ascii="Arial" w:hAnsi="Arial" w:cs="Arial"/>
                <w:sz w:val="20"/>
                <w:szCs w:val="20"/>
              </w:rPr>
              <w:t xml:space="preserve">- </w:t>
            </w:r>
            <w:r>
              <w:rPr>
                <w:rFonts w:ascii="Arial" w:hAnsi="Arial" w:cs="Arial"/>
                <w:sz w:val="20"/>
                <w:szCs w:val="20"/>
              </w:rPr>
              <w:t>кроз активности наставника и ученика</w:t>
            </w:r>
          </w:p>
          <w:p w:rsidR="00B266FB" w:rsidRDefault="00B266FB" w:rsidP="002A6A23">
            <w:pPr>
              <w:rPr>
                <w:rFonts w:ascii="Arial" w:hAnsi="Arial" w:cs="Arial"/>
                <w:sz w:val="20"/>
                <w:szCs w:val="20"/>
              </w:rPr>
            </w:pPr>
            <w:r>
              <w:rPr>
                <w:rFonts w:ascii="Arial" w:hAnsi="Arial" w:cs="Arial"/>
                <w:sz w:val="20"/>
                <w:szCs w:val="20"/>
              </w:rPr>
              <w:t>- прилагођавањем градива нивоима, тј. стандардима постигнућа</w:t>
            </w:r>
          </w:p>
          <w:p w:rsidR="00B266FB" w:rsidRPr="001E7CD4" w:rsidRDefault="00B266FB" w:rsidP="002A6A23">
            <w:pPr>
              <w:rPr>
                <w:rFonts w:ascii="Arial" w:hAnsi="Arial" w:cs="Arial"/>
                <w:sz w:val="20"/>
                <w:szCs w:val="20"/>
              </w:rPr>
            </w:pPr>
            <w:r>
              <w:rPr>
                <w:rFonts w:ascii="Arial" w:hAnsi="Arial" w:cs="Arial"/>
                <w:sz w:val="20"/>
                <w:szCs w:val="20"/>
              </w:rPr>
              <w:t>- кроз примену различитих провера постигнућа</w:t>
            </w:r>
          </w:p>
        </w:tc>
      </w:tr>
      <w:tr w:rsidR="00B266FB" w:rsidRPr="001E7CD4" w:rsidTr="002A6A23">
        <w:trPr>
          <w:trHeight w:val="2850"/>
        </w:trPr>
        <w:tc>
          <w:tcPr>
            <w:tcW w:w="3708" w:type="dxa"/>
            <w:vMerge/>
          </w:tcPr>
          <w:p w:rsidR="00B266FB" w:rsidRPr="001E7CD4" w:rsidRDefault="00B266FB" w:rsidP="002A6A23">
            <w:pPr>
              <w:rPr>
                <w:rFonts w:ascii="Arial" w:hAnsi="Arial" w:cs="Arial"/>
              </w:rPr>
            </w:pPr>
          </w:p>
        </w:tc>
        <w:tc>
          <w:tcPr>
            <w:tcW w:w="2880" w:type="dxa"/>
            <w:vAlign w:val="center"/>
          </w:tcPr>
          <w:p w:rsidR="00B266FB" w:rsidRPr="001E7CD4" w:rsidRDefault="00B266FB" w:rsidP="002A6A23">
            <w:pPr>
              <w:rPr>
                <w:rFonts w:ascii="Arial" w:hAnsi="Arial" w:cs="Arial"/>
              </w:rPr>
            </w:pPr>
            <w:r w:rsidRPr="001E7CD4">
              <w:rPr>
                <w:rFonts w:ascii="Arial" w:hAnsi="Arial" w:cs="Arial"/>
                <w:b/>
              </w:rPr>
              <w:t xml:space="preserve">2. Unidad 1: </w:t>
            </w:r>
            <w:r w:rsidRPr="001E7CD4">
              <w:rPr>
                <w:rFonts w:ascii="Arial" w:hAnsi="Arial" w:cs="Arial"/>
              </w:rPr>
              <w:t>¡Ha estado genial!</w:t>
            </w:r>
          </w:p>
          <w:p w:rsidR="00B266FB" w:rsidRPr="001E7CD4" w:rsidRDefault="00B266FB" w:rsidP="002A6A23">
            <w:pPr>
              <w:rPr>
                <w:rFonts w:ascii="Arial" w:hAnsi="Arial" w:cs="Arial"/>
              </w:rPr>
            </w:pPr>
          </w:p>
        </w:tc>
        <w:tc>
          <w:tcPr>
            <w:tcW w:w="3820" w:type="dxa"/>
          </w:tcPr>
          <w:p w:rsidR="00B266FB" w:rsidRPr="001E7CD4" w:rsidRDefault="00B266FB" w:rsidP="002A6A23">
            <w:pPr>
              <w:rPr>
                <w:rFonts w:ascii="Arial" w:hAnsi="Arial" w:cs="Arial"/>
              </w:rPr>
            </w:pPr>
            <w:r w:rsidRPr="001E7CD4">
              <w:rPr>
                <w:rFonts w:ascii="Arial" w:hAnsi="Arial" w:cs="Arial"/>
                <w:lang w:val="sr-Cyrl-CS"/>
              </w:rPr>
              <w:t xml:space="preserve">-описивање </w:t>
            </w:r>
            <w:r w:rsidRPr="001E7CD4">
              <w:rPr>
                <w:rFonts w:ascii="Arial" w:hAnsi="Arial" w:cs="Arial"/>
              </w:rPr>
              <w:t>догађаја у блиској прошлости</w:t>
            </w:r>
          </w:p>
          <w:p w:rsidR="00B266FB" w:rsidRPr="001E7CD4" w:rsidRDefault="00B266FB" w:rsidP="002A6A23">
            <w:pPr>
              <w:rPr>
                <w:rFonts w:ascii="Arial" w:hAnsi="Arial" w:cs="Arial"/>
                <w:lang w:val="sr-Cyrl-CS"/>
              </w:rPr>
            </w:pPr>
            <w:r w:rsidRPr="001E7CD4">
              <w:rPr>
                <w:rFonts w:ascii="Arial" w:hAnsi="Arial" w:cs="Arial"/>
                <w:lang w:val="sr-Cyrl-CS"/>
              </w:rPr>
              <w:t>- описивање личних искустава</w:t>
            </w:r>
          </w:p>
          <w:p w:rsidR="00B266FB" w:rsidRPr="001E7CD4" w:rsidRDefault="00B266FB" w:rsidP="002A6A23">
            <w:pPr>
              <w:rPr>
                <w:rFonts w:ascii="Arial" w:hAnsi="Arial" w:cs="Arial"/>
                <w:lang w:val="sr-Cyrl-CS"/>
              </w:rPr>
            </w:pPr>
            <w:r w:rsidRPr="001E7CD4">
              <w:rPr>
                <w:rFonts w:ascii="Arial" w:hAnsi="Arial" w:cs="Arial"/>
                <w:lang w:val="sr-Cyrl-CS"/>
              </w:rPr>
              <w:t>- употреба интерпункцијских знакова</w:t>
            </w:r>
          </w:p>
          <w:p w:rsidR="00B266FB" w:rsidRPr="001E7CD4" w:rsidRDefault="00B266FB" w:rsidP="002A6A23">
            <w:pPr>
              <w:rPr>
                <w:rFonts w:ascii="Arial" w:hAnsi="Arial" w:cs="Arial"/>
                <w:lang w:val="sr-Cyrl-CS"/>
              </w:rPr>
            </w:pPr>
            <w:r w:rsidRPr="001E7CD4">
              <w:rPr>
                <w:rFonts w:ascii="Arial" w:hAnsi="Arial" w:cs="Arial"/>
                <w:lang w:val="sr-Cyrl-CS"/>
              </w:rPr>
              <w:t>- причање о слободном времену, путовањима</w:t>
            </w:r>
          </w:p>
          <w:p w:rsidR="00B266FB" w:rsidRPr="001E7CD4" w:rsidRDefault="00B266FB" w:rsidP="002A6A23">
            <w:pPr>
              <w:rPr>
                <w:rFonts w:ascii="Arial" w:hAnsi="Arial" w:cs="Arial"/>
                <w:lang w:val="sr-Cyrl-CS"/>
              </w:rPr>
            </w:pPr>
            <w:r w:rsidRPr="001E7CD4">
              <w:rPr>
                <w:rFonts w:ascii="Arial" w:hAnsi="Arial" w:cs="Arial"/>
                <w:lang w:val="sr-Cyrl-CS"/>
              </w:rPr>
              <w:t>- вредновање догађаја и искустава</w:t>
            </w:r>
          </w:p>
          <w:p w:rsidR="00B266FB" w:rsidRPr="001E7CD4" w:rsidRDefault="00B266FB" w:rsidP="002A6A23">
            <w:pPr>
              <w:rPr>
                <w:rFonts w:ascii="Arial" w:hAnsi="Arial" w:cs="Arial"/>
                <w:sz w:val="20"/>
                <w:szCs w:val="20"/>
              </w:rPr>
            </w:pPr>
            <w:r w:rsidRPr="001E7CD4">
              <w:rPr>
                <w:rFonts w:ascii="Arial" w:hAnsi="Arial" w:cs="Arial"/>
                <w:sz w:val="24"/>
                <w:szCs w:val="24"/>
              </w:rPr>
              <w:t xml:space="preserve">- </w:t>
            </w:r>
            <w:r w:rsidRPr="001E7CD4">
              <w:rPr>
                <w:rFonts w:ascii="Arial" w:hAnsi="Arial" w:cs="Arial"/>
                <w:sz w:val="20"/>
                <w:szCs w:val="20"/>
              </w:rPr>
              <w:t>суперлатив</w:t>
            </w:r>
          </w:p>
          <w:p w:rsidR="00B266FB" w:rsidRPr="001E7CD4" w:rsidRDefault="00B266FB" w:rsidP="002A6A23">
            <w:pPr>
              <w:rPr>
                <w:rFonts w:ascii="Arial" w:hAnsi="Arial" w:cs="Arial"/>
                <w:sz w:val="20"/>
                <w:szCs w:val="20"/>
              </w:rPr>
            </w:pPr>
            <w:r w:rsidRPr="001E7CD4">
              <w:rPr>
                <w:rFonts w:ascii="Arial" w:hAnsi="Arial" w:cs="Arial"/>
                <w:sz w:val="20"/>
                <w:szCs w:val="20"/>
              </w:rPr>
              <w:t>- заменице правог и неправог објекта</w:t>
            </w:r>
          </w:p>
          <w:p w:rsidR="00B266FB" w:rsidRPr="001E7CD4" w:rsidRDefault="00B266FB" w:rsidP="002A6A23">
            <w:pPr>
              <w:rPr>
                <w:rFonts w:ascii="Arial" w:hAnsi="Arial" w:cs="Arial"/>
                <w:sz w:val="20"/>
                <w:szCs w:val="20"/>
              </w:rPr>
            </w:pPr>
            <w:r w:rsidRPr="001E7CD4">
              <w:rPr>
                <w:rFonts w:ascii="Arial" w:hAnsi="Arial" w:cs="Arial"/>
                <w:sz w:val="20"/>
                <w:szCs w:val="20"/>
              </w:rPr>
              <w:t>- анализа текста</w:t>
            </w:r>
          </w:p>
        </w:tc>
        <w:tc>
          <w:tcPr>
            <w:tcW w:w="2768" w:type="dxa"/>
            <w:vMerge/>
          </w:tcPr>
          <w:p w:rsidR="00B266FB" w:rsidRPr="001E7CD4" w:rsidRDefault="00B266FB" w:rsidP="002A6A23">
            <w:pPr>
              <w:jc w:val="center"/>
              <w:rPr>
                <w:rFonts w:ascii="Arial" w:hAnsi="Arial" w:cs="Arial"/>
                <w:b/>
                <w:sz w:val="32"/>
                <w:szCs w:val="32"/>
              </w:rPr>
            </w:pPr>
          </w:p>
        </w:tc>
      </w:tr>
      <w:tr w:rsidR="00B266FB" w:rsidRPr="001E7CD4" w:rsidTr="002A6A23">
        <w:trPr>
          <w:trHeight w:val="2850"/>
        </w:trPr>
        <w:tc>
          <w:tcPr>
            <w:tcW w:w="3708" w:type="dxa"/>
            <w:vMerge/>
          </w:tcPr>
          <w:p w:rsidR="00B266FB" w:rsidRPr="001E7CD4" w:rsidRDefault="00B266FB" w:rsidP="002A6A23">
            <w:pPr>
              <w:rPr>
                <w:rFonts w:ascii="Arial" w:hAnsi="Arial" w:cs="Arial"/>
              </w:rPr>
            </w:pPr>
          </w:p>
        </w:tc>
        <w:tc>
          <w:tcPr>
            <w:tcW w:w="2880" w:type="dxa"/>
            <w:vAlign w:val="center"/>
          </w:tcPr>
          <w:p w:rsidR="00B266FB" w:rsidRPr="001E7CD4" w:rsidRDefault="00B266FB" w:rsidP="002A6A23">
            <w:pPr>
              <w:rPr>
                <w:rFonts w:ascii="Arial" w:hAnsi="Arial" w:cs="Arial"/>
                <w:b/>
              </w:rPr>
            </w:pPr>
            <w:r w:rsidRPr="001E7CD4">
              <w:rPr>
                <w:rFonts w:ascii="Arial" w:hAnsi="Arial" w:cs="Arial"/>
                <w:b/>
              </w:rPr>
              <w:t xml:space="preserve">3. </w:t>
            </w:r>
            <w:r w:rsidRPr="001E7CD4">
              <w:rPr>
                <w:rFonts w:ascii="Arial" w:hAnsi="Arial" w:cs="Arial"/>
                <w:b/>
                <w:lang w:val="es-ES_tradnl"/>
              </w:rPr>
              <w:t xml:space="preserve">Unidad 2: </w:t>
            </w:r>
          </w:p>
          <w:p w:rsidR="00B266FB" w:rsidRPr="001E7CD4" w:rsidRDefault="00B266FB" w:rsidP="002A6A23">
            <w:pPr>
              <w:rPr>
                <w:rFonts w:ascii="Arial" w:hAnsi="Arial" w:cs="Arial"/>
              </w:rPr>
            </w:pPr>
            <w:r w:rsidRPr="001E7CD4">
              <w:rPr>
                <w:rFonts w:ascii="Arial" w:hAnsi="Arial" w:cs="Arial"/>
              </w:rPr>
              <w:t>Historias de la vida</w:t>
            </w:r>
          </w:p>
          <w:p w:rsidR="00B266FB" w:rsidRPr="001E7CD4" w:rsidRDefault="00B266FB" w:rsidP="002A6A23">
            <w:pPr>
              <w:rPr>
                <w:rFonts w:ascii="Arial" w:hAnsi="Arial" w:cs="Arial"/>
              </w:rPr>
            </w:pPr>
          </w:p>
        </w:tc>
        <w:tc>
          <w:tcPr>
            <w:tcW w:w="3820" w:type="dxa"/>
          </w:tcPr>
          <w:p w:rsidR="00B266FB" w:rsidRPr="001E7CD4" w:rsidRDefault="00B266FB" w:rsidP="002A6A23">
            <w:pPr>
              <w:rPr>
                <w:rFonts w:ascii="Arial" w:hAnsi="Arial" w:cs="Arial"/>
              </w:rPr>
            </w:pPr>
            <w:r w:rsidRPr="001E7CD4">
              <w:rPr>
                <w:rFonts w:ascii="Arial" w:hAnsi="Arial" w:cs="Arial"/>
              </w:rPr>
              <w:t>- изражавање догађаја у прошлости</w:t>
            </w:r>
          </w:p>
          <w:p w:rsidR="00B266FB" w:rsidRPr="001E7CD4" w:rsidRDefault="00B266FB" w:rsidP="002A6A23">
            <w:pPr>
              <w:rPr>
                <w:rFonts w:ascii="Arial" w:hAnsi="Arial" w:cs="Arial"/>
              </w:rPr>
            </w:pPr>
            <w:r w:rsidRPr="001E7CD4">
              <w:rPr>
                <w:rFonts w:ascii="Arial" w:hAnsi="Arial" w:cs="Arial"/>
              </w:rPr>
              <w:t>- описивање живота других људи</w:t>
            </w:r>
          </w:p>
          <w:p w:rsidR="00B266FB" w:rsidRPr="001E7CD4" w:rsidRDefault="00B266FB" w:rsidP="002A6A23">
            <w:pPr>
              <w:rPr>
                <w:rFonts w:ascii="Arial" w:hAnsi="Arial" w:cs="Arial"/>
              </w:rPr>
            </w:pPr>
            <w:r w:rsidRPr="001E7CD4">
              <w:rPr>
                <w:rFonts w:ascii="Arial" w:hAnsi="Arial" w:cs="Arial"/>
              </w:rPr>
              <w:t>- разговор о култури</w:t>
            </w:r>
          </w:p>
          <w:p w:rsidR="00B266FB" w:rsidRPr="001E7CD4" w:rsidRDefault="00B266FB" w:rsidP="002A6A23">
            <w:pPr>
              <w:rPr>
                <w:rFonts w:ascii="Arial" w:hAnsi="Arial" w:cs="Arial"/>
              </w:rPr>
            </w:pPr>
            <w:r w:rsidRPr="001E7CD4">
              <w:rPr>
                <w:rFonts w:ascii="Arial" w:hAnsi="Arial" w:cs="Arial"/>
              </w:rPr>
              <w:t>- разговор о историјским догађајима</w:t>
            </w:r>
          </w:p>
          <w:p w:rsidR="00B266FB" w:rsidRPr="001E7CD4" w:rsidRDefault="00B266FB" w:rsidP="002A6A23">
            <w:pPr>
              <w:rPr>
                <w:rFonts w:ascii="Arial" w:hAnsi="Arial" w:cs="Arial"/>
              </w:rPr>
            </w:pPr>
            <w:r w:rsidRPr="001E7CD4">
              <w:rPr>
                <w:rFonts w:ascii="Arial" w:hAnsi="Arial" w:cs="Arial"/>
              </w:rPr>
              <w:t>- глаголска конструкција Volver a + infinitivo</w:t>
            </w:r>
          </w:p>
          <w:p w:rsidR="00B266FB" w:rsidRPr="001E7CD4" w:rsidRDefault="00B266FB" w:rsidP="002A6A23">
            <w:pPr>
              <w:rPr>
                <w:rFonts w:ascii="Arial" w:hAnsi="Arial" w:cs="Arial"/>
              </w:rPr>
            </w:pPr>
            <w:r w:rsidRPr="001E7CD4">
              <w:rPr>
                <w:rFonts w:ascii="Arial" w:hAnsi="Arial" w:cs="Arial"/>
              </w:rPr>
              <w:t>-El pretérito indefinido, неправилни глаголи у трећем лицу једнине и множине</w:t>
            </w:r>
          </w:p>
          <w:p w:rsidR="00B266FB" w:rsidRPr="001E7CD4" w:rsidRDefault="00B266FB" w:rsidP="002A6A23">
            <w:pPr>
              <w:rPr>
                <w:rFonts w:ascii="Arial" w:hAnsi="Arial" w:cs="Arial"/>
              </w:rPr>
            </w:pPr>
            <w:r w:rsidRPr="001E7CD4">
              <w:rPr>
                <w:rFonts w:ascii="Arial" w:hAnsi="Arial" w:cs="Arial"/>
              </w:rPr>
              <w:t>- прича о Артуру Пересу Ревертеу и анализа текста</w:t>
            </w:r>
          </w:p>
          <w:p w:rsidR="00B266FB" w:rsidRPr="001E7CD4" w:rsidRDefault="00B266FB" w:rsidP="002A6A23">
            <w:pPr>
              <w:rPr>
                <w:rFonts w:ascii="Arial" w:hAnsi="Arial" w:cs="Arial"/>
              </w:rPr>
            </w:pPr>
          </w:p>
          <w:p w:rsidR="00B266FB" w:rsidRPr="001E7CD4" w:rsidRDefault="00B266FB" w:rsidP="002A6A23">
            <w:pPr>
              <w:rPr>
                <w:rFonts w:ascii="Arial" w:hAnsi="Arial" w:cs="Arial"/>
                <w:sz w:val="32"/>
                <w:szCs w:val="32"/>
              </w:rPr>
            </w:pPr>
          </w:p>
        </w:tc>
        <w:tc>
          <w:tcPr>
            <w:tcW w:w="2768" w:type="dxa"/>
            <w:vMerge w:val="restart"/>
          </w:tcPr>
          <w:p w:rsidR="00B266FB" w:rsidRDefault="00B266FB" w:rsidP="002A6A23">
            <w:pPr>
              <w:jc w:val="center"/>
              <w:rPr>
                <w:rFonts w:ascii="Arial" w:hAnsi="Arial" w:cs="Arial"/>
                <w:b/>
                <w:sz w:val="32"/>
                <w:szCs w:val="32"/>
              </w:rPr>
            </w:pPr>
          </w:p>
          <w:p w:rsidR="00B266FB" w:rsidRDefault="00B266FB" w:rsidP="002A6A23">
            <w:pPr>
              <w:jc w:val="center"/>
              <w:rPr>
                <w:rFonts w:ascii="Arial" w:hAnsi="Arial" w:cs="Arial"/>
                <w:b/>
                <w:sz w:val="32"/>
                <w:szCs w:val="32"/>
              </w:rPr>
            </w:pPr>
          </w:p>
          <w:p w:rsidR="00B266FB" w:rsidRDefault="00B266FB" w:rsidP="002A6A23">
            <w:pPr>
              <w:jc w:val="center"/>
              <w:rPr>
                <w:rFonts w:ascii="Arial" w:hAnsi="Arial" w:cs="Arial"/>
                <w:b/>
                <w:sz w:val="32"/>
                <w:szCs w:val="32"/>
              </w:rPr>
            </w:pPr>
          </w:p>
          <w:p w:rsidR="00B266FB" w:rsidRDefault="00B266FB" w:rsidP="002A6A23">
            <w:pPr>
              <w:jc w:val="center"/>
              <w:rPr>
                <w:rFonts w:ascii="Arial" w:hAnsi="Arial" w:cs="Arial"/>
                <w:b/>
                <w:sz w:val="32"/>
                <w:szCs w:val="32"/>
              </w:rPr>
            </w:pPr>
          </w:p>
          <w:p w:rsidR="00B266FB" w:rsidRDefault="00B266FB" w:rsidP="002A6A23">
            <w:pPr>
              <w:jc w:val="center"/>
              <w:rPr>
                <w:rFonts w:ascii="Arial" w:hAnsi="Arial" w:cs="Arial"/>
                <w:b/>
                <w:sz w:val="32"/>
                <w:szCs w:val="32"/>
              </w:rPr>
            </w:pPr>
          </w:p>
          <w:p w:rsidR="00B266FB" w:rsidRDefault="00B266FB" w:rsidP="002A6A23">
            <w:pPr>
              <w:jc w:val="center"/>
              <w:rPr>
                <w:rFonts w:ascii="Arial" w:hAnsi="Arial" w:cs="Arial"/>
                <w:b/>
                <w:sz w:val="32"/>
                <w:szCs w:val="32"/>
              </w:rPr>
            </w:pPr>
          </w:p>
          <w:p w:rsidR="00B266FB" w:rsidRPr="001E7CD4" w:rsidRDefault="00B266FB" w:rsidP="002A6A23">
            <w:pPr>
              <w:rPr>
                <w:rFonts w:ascii="Arial" w:hAnsi="Arial" w:cs="Arial"/>
                <w:sz w:val="20"/>
                <w:szCs w:val="20"/>
              </w:rPr>
            </w:pPr>
            <w:r>
              <w:rPr>
                <w:rFonts w:ascii="Arial" w:hAnsi="Arial" w:cs="Arial"/>
                <w:sz w:val="20"/>
                <w:szCs w:val="20"/>
              </w:rPr>
              <w:t>-</w:t>
            </w:r>
            <w:r w:rsidRPr="001E7CD4">
              <w:rPr>
                <w:rFonts w:ascii="Arial" w:hAnsi="Arial" w:cs="Arial"/>
                <w:sz w:val="20"/>
                <w:szCs w:val="20"/>
              </w:rPr>
              <w:t>употреба различитих наставних метода</w:t>
            </w:r>
          </w:p>
          <w:p w:rsidR="00B266FB" w:rsidRDefault="00B266FB" w:rsidP="002A6A23">
            <w:pPr>
              <w:rPr>
                <w:rFonts w:ascii="Arial" w:hAnsi="Arial" w:cs="Arial"/>
                <w:sz w:val="20"/>
                <w:szCs w:val="20"/>
              </w:rPr>
            </w:pPr>
            <w:r w:rsidRPr="001E7CD4">
              <w:rPr>
                <w:rFonts w:ascii="Arial" w:hAnsi="Arial" w:cs="Arial"/>
                <w:sz w:val="20"/>
                <w:szCs w:val="20"/>
              </w:rPr>
              <w:t xml:space="preserve">- </w:t>
            </w:r>
            <w:r>
              <w:rPr>
                <w:rFonts w:ascii="Arial" w:hAnsi="Arial" w:cs="Arial"/>
                <w:sz w:val="20"/>
                <w:szCs w:val="20"/>
              </w:rPr>
              <w:t>кроз активности наставника и ученика</w:t>
            </w:r>
          </w:p>
          <w:p w:rsidR="00B266FB" w:rsidRDefault="00B266FB" w:rsidP="002A6A23">
            <w:pPr>
              <w:rPr>
                <w:rFonts w:ascii="Arial" w:hAnsi="Arial" w:cs="Arial"/>
                <w:sz w:val="20"/>
                <w:szCs w:val="20"/>
              </w:rPr>
            </w:pPr>
            <w:r>
              <w:rPr>
                <w:rFonts w:ascii="Arial" w:hAnsi="Arial" w:cs="Arial"/>
                <w:sz w:val="20"/>
                <w:szCs w:val="20"/>
              </w:rPr>
              <w:t>- прилагођавањем градива нивоима, тј. стандардима постигнућа</w:t>
            </w:r>
          </w:p>
          <w:p w:rsidR="00B266FB" w:rsidRPr="001E7CD4" w:rsidRDefault="00B266FB" w:rsidP="002A6A23">
            <w:pPr>
              <w:rPr>
                <w:rFonts w:ascii="Arial" w:hAnsi="Arial" w:cs="Arial"/>
                <w:b/>
                <w:sz w:val="32"/>
                <w:szCs w:val="32"/>
              </w:rPr>
            </w:pPr>
            <w:r>
              <w:rPr>
                <w:rFonts w:ascii="Arial" w:hAnsi="Arial" w:cs="Arial"/>
                <w:sz w:val="20"/>
                <w:szCs w:val="20"/>
              </w:rPr>
              <w:t>- кроз примену различитих провера постигнућа</w:t>
            </w:r>
          </w:p>
        </w:tc>
      </w:tr>
      <w:tr w:rsidR="00B266FB" w:rsidRPr="001E7CD4" w:rsidTr="002A6A23">
        <w:trPr>
          <w:trHeight w:val="2850"/>
        </w:trPr>
        <w:tc>
          <w:tcPr>
            <w:tcW w:w="3708" w:type="dxa"/>
            <w:vMerge/>
          </w:tcPr>
          <w:p w:rsidR="00B266FB" w:rsidRPr="001E7CD4" w:rsidRDefault="00B266FB" w:rsidP="002A6A23">
            <w:pPr>
              <w:rPr>
                <w:rFonts w:ascii="Arial" w:hAnsi="Arial" w:cs="Arial"/>
              </w:rPr>
            </w:pPr>
          </w:p>
        </w:tc>
        <w:tc>
          <w:tcPr>
            <w:tcW w:w="2880" w:type="dxa"/>
            <w:vAlign w:val="center"/>
          </w:tcPr>
          <w:p w:rsidR="00B266FB" w:rsidRPr="001E7CD4" w:rsidRDefault="00B266FB" w:rsidP="002A6A23">
            <w:pPr>
              <w:rPr>
                <w:rFonts w:ascii="Arial" w:hAnsi="Arial" w:cs="Arial"/>
                <w:b/>
              </w:rPr>
            </w:pPr>
            <w:r w:rsidRPr="001E7CD4">
              <w:rPr>
                <w:rFonts w:ascii="Arial" w:hAnsi="Arial" w:cs="Arial"/>
                <w:b/>
                <w:lang w:val="es-ES_tradnl"/>
              </w:rPr>
              <w:t>4</w:t>
            </w:r>
            <w:r w:rsidRPr="001E7CD4">
              <w:rPr>
                <w:rFonts w:ascii="Arial" w:hAnsi="Arial" w:cs="Arial"/>
                <w:b/>
              </w:rPr>
              <w:t xml:space="preserve">. </w:t>
            </w:r>
            <w:r w:rsidRPr="001E7CD4">
              <w:rPr>
                <w:rFonts w:ascii="Arial" w:hAnsi="Arial" w:cs="Arial"/>
                <w:b/>
                <w:lang w:val="es-ES_tradnl"/>
              </w:rPr>
              <w:t xml:space="preserve">Unidad 3: </w:t>
            </w:r>
            <w:r w:rsidRPr="001E7CD4">
              <w:rPr>
                <w:rFonts w:ascii="Arial" w:hAnsi="Arial" w:cs="Arial"/>
              </w:rPr>
              <w:t>¡Qué curioso!</w:t>
            </w:r>
          </w:p>
          <w:p w:rsidR="00B266FB" w:rsidRPr="001E7CD4" w:rsidRDefault="00B266FB" w:rsidP="002A6A23">
            <w:pPr>
              <w:rPr>
                <w:rFonts w:ascii="Arial" w:hAnsi="Arial" w:cs="Arial"/>
              </w:rPr>
            </w:pPr>
          </w:p>
        </w:tc>
        <w:tc>
          <w:tcPr>
            <w:tcW w:w="3820" w:type="dxa"/>
          </w:tcPr>
          <w:p w:rsidR="00B266FB" w:rsidRPr="001E7CD4" w:rsidRDefault="00B266FB" w:rsidP="002A6A23">
            <w:pPr>
              <w:rPr>
                <w:rFonts w:ascii="Arial" w:hAnsi="Arial" w:cs="Arial"/>
              </w:rPr>
            </w:pPr>
            <w:r w:rsidRPr="001E7CD4">
              <w:rPr>
                <w:rFonts w:ascii="Arial" w:hAnsi="Arial" w:cs="Arial"/>
                <w:lang w:val="es-ES_tradnl"/>
              </w:rPr>
              <w:t xml:space="preserve">- </w:t>
            </w:r>
            <w:r w:rsidRPr="001E7CD4">
              <w:rPr>
                <w:rFonts w:ascii="Arial" w:hAnsi="Arial" w:cs="Arial"/>
              </w:rPr>
              <w:t>говоримо о занимљивим чињеницама</w:t>
            </w:r>
          </w:p>
          <w:p w:rsidR="00B266FB" w:rsidRPr="001E7CD4" w:rsidRDefault="00B266FB" w:rsidP="002A6A23">
            <w:pPr>
              <w:rPr>
                <w:rFonts w:ascii="Arial" w:hAnsi="Arial" w:cs="Arial"/>
              </w:rPr>
            </w:pPr>
            <w:r w:rsidRPr="001E7CD4">
              <w:rPr>
                <w:rFonts w:ascii="Arial" w:hAnsi="Arial" w:cs="Arial"/>
              </w:rPr>
              <w:t>- описивање личних искустава</w:t>
            </w:r>
          </w:p>
          <w:p w:rsidR="00B266FB" w:rsidRPr="001E7CD4" w:rsidRDefault="00B266FB" w:rsidP="002A6A23">
            <w:pPr>
              <w:rPr>
                <w:rFonts w:ascii="Arial" w:hAnsi="Arial" w:cs="Arial"/>
              </w:rPr>
            </w:pPr>
            <w:r w:rsidRPr="001E7CD4">
              <w:rPr>
                <w:rFonts w:ascii="Arial" w:hAnsi="Arial" w:cs="Arial"/>
              </w:rPr>
              <w:t>- причање анегдота</w:t>
            </w:r>
          </w:p>
          <w:p w:rsidR="00B266FB" w:rsidRPr="001E7CD4" w:rsidRDefault="00B266FB" w:rsidP="002A6A23">
            <w:pPr>
              <w:rPr>
                <w:rFonts w:ascii="Arial" w:hAnsi="Arial" w:cs="Arial"/>
              </w:rPr>
            </w:pPr>
            <w:r w:rsidRPr="001E7CD4">
              <w:rPr>
                <w:rFonts w:ascii="Arial" w:hAnsi="Arial" w:cs="Arial"/>
              </w:rPr>
              <w:t>- правопис</w:t>
            </w:r>
          </w:p>
          <w:p w:rsidR="00B266FB" w:rsidRPr="001E7CD4" w:rsidRDefault="00B266FB" w:rsidP="002A6A23">
            <w:pPr>
              <w:rPr>
                <w:rFonts w:ascii="Arial" w:hAnsi="Arial" w:cs="Arial"/>
              </w:rPr>
            </w:pPr>
            <w:r w:rsidRPr="001E7CD4">
              <w:rPr>
                <w:rFonts w:ascii="Arial" w:hAnsi="Arial" w:cs="Arial"/>
              </w:rPr>
              <w:t>- причање о слободном времену</w:t>
            </w:r>
          </w:p>
          <w:p w:rsidR="00B266FB" w:rsidRPr="001E7CD4" w:rsidRDefault="00B266FB" w:rsidP="002A6A23">
            <w:pPr>
              <w:rPr>
                <w:rFonts w:ascii="Arial" w:hAnsi="Arial" w:cs="Arial"/>
              </w:rPr>
            </w:pPr>
            <w:r w:rsidRPr="001E7CD4">
              <w:rPr>
                <w:rFonts w:ascii="Arial" w:hAnsi="Arial" w:cs="Arial"/>
              </w:rPr>
              <w:t>- употреба великог слова</w:t>
            </w:r>
          </w:p>
          <w:p w:rsidR="00B266FB" w:rsidRPr="001E7CD4" w:rsidRDefault="00B266FB" w:rsidP="002A6A23">
            <w:pPr>
              <w:rPr>
                <w:rFonts w:ascii="Arial" w:hAnsi="Arial" w:cs="Arial"/>
              </w:rPr>
            </w:pPr>
            <w:r w:rsidRPr="001E7CD4">
              <w:rPr>
                <w:rFonts w:ascii="Arial" w:hAnsi="Arial" w:cs="Arial"/>
              </w:rPr>
              <w:t>- неодређене заменице и придеви</w:t>
            </w:r>
          </w:p>
          <w:p w:rsidR="00B266FB" w:rsidRPr="001E7CD4" w:rsidRDefault="00B266FB" w:rsidP="002A6A23">
            <w:pPr>
              <w:rPr>
                <w:rFonts w:ascii="Arial" w:hAnsi="Arial" w:cs="Arial"/>
              </w:rPr>
            </w:pPr>
            <w:r w:rsidRPr="001E7CD4">
              <w:rPr>
                <w:rFonts w:ascii="Arial" w:hAnsi="Arial" w:cs="Arial"/>
              </w:rPr>
              <w:t>- контрастирање  прошлих времена</w:t>
            </w:r>
          </w:p>
          <w:p w:rsidR="00B266FB" w:rsidRPr="001E7CD4" w:rsidRDefault="00B266FB" w:rsidP="002A6A23">
            <w:pPr>
              <w:rPr>
                <w:rFonts w:ascii="Arial" w:hAnsi="Arial" w:cs="Arial"/>
              </w:rPr>
            </w:pPr>
            <w:r w:rsidRPr="001E7CD4">
              <w:rPr>
                <w:rFonts w:ascii="Arial" w:hAnsi="Arial" w:cs="Arial"/>
              </w:rPr>
              <w:t>- анализа текста</w:t>
            </w:r>
          </w:p>
        </w:tc>
        <w:tc>
          <w:tcPr>
            <w:tcW w:w="2768" w:type="dxa"/>
            <w:vMerge/>
          </w:tcPr>
          <w:p w:rsidR="00B266FB" w:rsidRPr="001E7CD4" w:rsidRDefault="00B266FB" w:rsidP="002A6A23">
            <w:pPr>
              <w:jc w:val="center"/>
              <w:rPr>
                <w:rFonts w:ascii="Arial" w:hAnsi="Arial" w:cs="Arial"/>
                <w:b/>
                <w:sz w:val="32"/>
                <w:szCs w:val="32"/>
              </w:rPr>
            </w:pPr>
          </w:p>
        </w:tc>
      </w:tr>
    </w:tbl>
    <w:p w:rsidR="00804413" w:rsidRPr="00871D21" w:rsidRDefault="00804413" w:rsidP="00804413">
      <w:pPr>
        <w:spacing w:after="0" w:line="240" w:lineRule="auto"/>
        <w:rPr>
          <w:rFonts w:ascii="Times New Roman" w:eastAsia="Times New Roman" w:hAnsi="Times New Roman" w:cs="Times New Roman"/>
          <w:sz w:val="24"/>
          <w:szCs w:val="24"/>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2880"/>
        <w:gridCol w:w="3820"/>
        <w:gridCol w:w="2768"/>
      </w:tblGrid>
      <w:tr w:rsidR="00B266FB" w:rsidRPr="009216F5" w:rsidTr="002A6A23">
        <w:tc>
          <w:tcPr>
            <w:tcW w:w="13176" w:type="dxa"/>
            <w:gridSpan w:val="4"/>
            <w:shd w:val="clear" w:color="auto" w:fill="auto"/>
          </w:tcPr>
          <w:p w:rsidR="00B266FB" w:rsidRPr="007918FC" w:rsidRDefault="00B266FB" w:rsidP="002A6A23">
            <w:pPr>
              <w:spacing w:after="0" w:line="240" w:lineRule="auto"/>
              <w:rPr>
                <w:rFonts w:ascii="Arial" w:hAnsi="Arial" w:cs="Arial"/>
                <w:b/>
                <w:bCs/>
              </w:rPr>
            </w:pPr>
            <w:r w:rsidRPr="009216F5">
              <w:rPr>
                <w:rFonts w:ascii="Arial" w:hAnsi="Arial" w:cs="Arial"/>
              </w:rPr>
              <w:t xml:space="preserve">Назив предмета: </w:t>
            </w:r>
            <w:r w:rsidRPr="007918FC">
              <w:rPr>
                <w:rFonts w:ascii="Arial" w:hAnsi="Arial" w:cs="Arial"/>
                <w:b/>
                <w:bCs/>
              </w:rPr>
              <w:t>ФРАНЦУСКИ ЈЕЗИК</w:t>
            </w: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r w:rsidRPr="009216F5">
              <w:rPr>
                <w:rFonts w:ascii="Arial" w:hAnsi="Arial" w:cs="Arial"/>
              </w:rPr>
              <w:t>Разред: Седми</w:t>
            </w:r>
          </w:p>
          <w:p w:rsidR="00B266FB" w:rsidRPr="009216F5" w:rsidRDefault="00B266FB" w:rsidP="002A6A23">
            <w:pPr>
              <w:spacing w:after="0" w:line="240" w:lineRule="auto"/>
              <w:rPr>
                <w:rFonts w:ascii="Arial" w:hAnsi="Arial" w:cs="Arial"/>
                <w:b/>
              </w:rPr>
            </w:pPr>
          </w:p>
          <w:p w:rsidR="00B266FB" w:rsidRPr="009216F5" w:rsidRDefault="00B266FB" w:rsidP="002A6A23">
            <w:pPr>
              <w:spacing w:after="0" w:line="240" w:lineRule="auto"/>
            </w:pPr>
            <w:r w:rsidRPr="009216F5">
              <w:rPr>
                <w:rFonts w:ascii="Arial" w:hAnsi="Arial" w:cs="Arial"/>
              </w:rPr>
              <w:t>Годишњи фонд часова:    72</w:t>
            </w:r>
          </w:p>
        </w:tc>
      </w:tr>
      <w:tr w:rsidR="00B266FB" w:rsidRPr="009216F5" w:rsidTr="002A6A23">
        <w:tc>
          <w:tcPr>
            <w:tcW w:w="3708" w:type="dxa"/>
            <w:shd w:val="clear" w:color="auto" w:fill="auto"/>
            <w:vAlign w:val="center"/>
          </w:tcPr>
          <w:p w:rsidR="00B266FB" w:rsidRPr="009216F5" w:rsidRDefault="00B266FB" w:rsidP="002A6A23">
            <w:pPr>
              <w:pStyle w:val="NoSpacing"/>
              <w:jc w:val="center"/>
              <w:rPr>
                <w:rFonts w:ascii="Arial" w:hAnsi="Arial" w:cs="Arial"/>
              </w:rPr>
            </w:pPr>
            <w:r w:rsidRPr="009216F5">
              <w:rPr>
                <w:rFonts w:ascii="Arial" w:hAnsi="Arial" w:cs="Arial"/>
              </w:rPr>
              <w:t>ИСХОДИ</w:t>
            </w:r>
          </w:p>
          <w:p w:rsidR="00B266FB" w:rsidRPr="009216F5" w:rsidRDefault="00B266FB" w:rsidP="002A6A23">
            <w:pPr>
              <w:pStyle w:val="NoSpacing"/>
              <w:jc w:val="center"/>
            </w:pPr>
            <w:r w:rsidRPr="009216F5">
              <w:rPr>
                <w:rFonts w:ascii="Arial" w:hAnsi="Arial" w:cs="Arial"/>
              </w:rPr>
              <w:t xml:space="preserve">По завршетку разреда ученик ће </w:t>
            </w:r>
            <w:r w:rsidRPr="009216F5">
              <w:rPr>
                <w:rFonts w:ascii="Arial" w:hAnsi="Arial" w:cs="Arial"/>
              </w:rPr>
              <w:lastRenderedPageBreak/>
              <w:t>бити у стању да:</w:t>
            </w:r>
          </w:p>
        </w:tc>
        <w:tc>
          <w:tcPr>
            <w:tcW w:w="2880" w:type="dxa"/>
            <w:shd w:val="clear" w:color="auto" w:fill="auto"/>
            <w:vAlign w:val="center"/>
          </w:tcPr>
          <w:p w:rsidR="00B266FB" w:rsidRPr="009216F5" w:rsidRDefault="00B266FB" w:rsidP="002A6A23">
            <w:pPr>
              <w:spacing w:after="0" w:line="240" w:lineRule="auto"/>
              <w:jc w:val="center"/>
              <w:rPr>
                <w:rFonts w:ascii="Arial" w:hAnsi="Arial" w:cs="Arial"/>
              </w:rPr>
            </w:pPr>
            <w:r w:rsidRPr="009216F5">
              <w:rPr>
                <w:rFonts w:ascii="Arial" w:hAnsi="Arial" w:cs="Arial"/>
              </w:rPr>
              <w:lastRenderedPageBreak/>
              <w:t>ОБЛАСТ/ТЕМА</w:t>
            </w:r>
          </w:p>
        </w:tc>
        <w:tc>
          <w:tcPr>
            <w:tcW w:w="3820" w:type="dxa"/>
            <w:shd w:val="clear" w:color="auto" w:fill="auto"/>
            <w:vAlign w:val="center"/>
          </w:tcPr>
          <w:p w:rsidR="00B266FB" w:rsidRPr="009216F5" w:rsidRDefault="00B266FB" w:rsidP="002A6A23">
            <w:pPr>
              <w:spacing w:after="0" w:line="240" w:lineRule="auto"/>
              <w:jc w:val="center"/>
              <w:rPr>
                <w:rFonts w:ascii="Arial" w:hAnsi="Arial" w:cs="Arial"/>
              </w:rPr>
            </w:pPr>
            <w:r w:rsidRPr="009216F5">
              <w:rPr>
                <w:rFonts w:ascii="Arial" w:hAnsi="Arial" w:cs="Arial"/>
              </w:rPr>
              <w:t>САДРЖАЈ</w:t>
            </w:r>
          </w:p>
        </w:tc>
        <w:tc>
          <w:tcPr>
            <w:tcW w:w="2768" w:type="dxa"/>
            <w:shd w:val="clear" w:color="auto" w:fill="auto"/>
            <w:vAlign w:val="center"/>
          </w:tcPr>
          <w:p w:rsidR="00B266FB" w:rsidRPr="009216F5" w:rsidRDefault="00B266FB" w:rsidP="002A6A23">
            <w:pPr>
              <w:spacing w:after="0" w:line="240" w:lineRule="auto"/>
              <w:jc w:val="center"/>
              <w:rPr>
                <w:rFonts w:ascii="Arial" w:hAnsi="Arial" w:cs="Arial"/>
              </w:rPr>
            </w:pPr>
            <w:r w:rsidRPr="009216F5">
              <w:rPr>
                <w:rFonts w:ascii="Arial" w:hAnsi="Arial" w:cs="Arial"/>
              </w:rPr>
              <w:t>НАЧИН ОСТВАРИВАЊА</w:t>
            </w: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Pr>
                <w:rFonts w:ascii="Arial" w:hAnsi="Arial" w:cs="Arial"/>
              </w:rPr>
              <w:lastRenderedPageBreak/>
              <w:t xml:space="preserve">- </w:t>
            </w:r>
            <w:r w:rsidRPr="009216F5">
              <w:rPr>
                <w:rFonts w:ascii="Arial" w:hAnsi="Arial" w:cs="Arial"/>
              </w:rPr>
              <w:t xml:space="preserve">говори о свом распусту користећи перфекат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разуме употребу перфекта</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изрази своје утиске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опише свој распуст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правилно користи имперфекат за описе и трајне радње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да наведе превозна средства</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препозна и наведе неколико чињеница из историје и географије Француске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разликује употребу перфекта и имперфекта у говору и писаном тексту</w:t>
            </w:r>
          </w:p>
          <w:p w:rsidR="00B266FB" w:rsidRPr="00FD3F8F"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на карти Француске препозна регионе и регионалну поделу</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t xml:space="preserve">1. Unité 1 </w:t>
            </w:r>
          </w:p>
          <w:p w:rsidR="00B266FB" w:rsidRPr="009216F5" w:rsidRDefault="00B266FB" w:rsidP="002A6A23">
            <w:pPr>
              <w:spacing w:after="0" w:line="240" w:lineRule="auto"/>
              <w:rPr>
                <w:rFonts w:ascii="Arial" w:hAnsi="Arial" w:cs="Arial"/>
              </w:rPr>
            </w:pPr>
            <w:r w:rsidRPr="009216F5">
              <w:rPr>
                <w:rFonts w:ascii="Arial" w:hAnsi="Arial" w:cs="Arial"/>
              </w:rPr>
              <w:t xml:space="preserve">Et si on parlait des </w:t>
            </w:r>
            <w:proofErr w:type="gramStart"/>
            <w:r w:rsidRPr="009216F5">
              <w:rPr>
                <w:rFonts w:ascii="Arial" w:hAnsi="Arial" w:cs="Arial"/>
              </w:rPr>
              <w:t>vacances ?</w:t>
            </w:r>
            <w:proofErr w:type="gramEnd"/>
          </w:p>
          <w:p w:rsidR="00B266FB" w:rsidRPr="009216F5" w:rsidRDefault="00B266FB" w:rsidP="002A6A23">
            <w:pPr>
              <w:spacing w:after="0" w:line="240" w:lineRule="auto"/>
              <w:rPr>
                <w:rFonts w:ascii="Arial" w:hAnsi="Arial" w:cs="Arial"/>
              </w:rPr>
            </w:pPr>
            <w:r w:rsidRPr="009216F5">
              <w:rPr>
                <w:rFonts w:ascii="Arial" w:hAnsi="Arial" w:cs="Arial"/>
              </w:rPr>
              <w:t>Поздрављање и представљање себе и других; тражење/давање основних информација о себи и другима; описивање радњи у садашњости; описивање радњи у прошлости; разумевање и давање упутстава; изражавање молби, захтева, захвалности.</w:t>
            </w:r>
          </w:p>
        </w:tc>
        <w:tc>
          <w:tcPr>
            <w:tcW w:w="3820" w:type="dxa"/>
            <w:shd w:val="clear" w:color="auto" w:fill="auto"/>
          </w:tcPr>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r w:rsidRPr="009216F5">
              <w:rPr>
                <w:rFonts w:ascii="Arial" w:hAnsi="Arial" w:cs="Arial"/>
              </w:rPr>
              <w:t>- Речи и изрази који се односе на тему: passer, un site touristique, une impression, la rentrée, un moniteur, partir, sentir, un membre, un fleuve, conquérir, un peuple, lexique des voyages et des vacances, les moyens de transport</w:t>
            </w: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p>
          <w:p w:rsidR="00B266FB" w:rsidRPr="009216F5" w:rsidRDefault="00B266FB" w:rsidP="002A6A23">
            <w:pPr>
              <w:spacing w:after="0" w:line="240" w:lineRule="auto"/>
              <w:rPr>
                <w:rFonts w:ascii="Arial" w:hAnsi="Arial" w:cs="Arial"/>
              </w:rPr>
            </w:pPr>
          </w:p>
        </w:tc>
        <w:tc>
          <w:tcPr>
            <w:tcW w:w="2768" w:type="dxa"/>
            <w:vMerge w:val="restart"/>
            <w:shd w:val="clear" w:color="auto" w:fill="auto"/>
          </w:tcPr>
          <w:p w:rsidR="00B266FB" w:rsidRPr="007A071B" w:rsidRDefault="00B266FB" w:rsidP="002A6A23">
            <w:pPr>
              <w:spacing w:after="0" w:line="240" w:lineRule="auto"/>
              <w:rPr>
                <w:rFonts w:ascii="Arial" w:hAnsi="Arial" w:cs="Arial"/>
              </w:rPr>
            </w:pPr>
            <w:r w:rsidRPr="007A071B">
              <w:rPr>
                <w:rFonts w:ascii="Arial" w:hAnsi="Arial" w:cs="Arial"/>
              </w:rPr>
              <w:t>Циљани језик употребљава се у учионици у добро осмишљеним контекстима од интереса за ученике, у пријатној и опуштеној атмосфери</w:t>
            </w:r>
          </w:p>
          <w:p w:rsidR="00B266FB" w:rsidRPr="007A071B" w:rsidRDefault="00B266FB" w:rsidP="002A6A23">
            <w:pPr>
              <w:spacing w:after="0" w:line="240" w:lineRule="auto"/>
              <w:rPr>
                <w:rFonts w:ascii="Arial" w:hAnsi="Arial" w:cs="Arial"/>
              </w:rPr>
            </w:pPr>
            <w:r w:rsidRPr="007A071B">
              <w:rPr>
                <w:rFonts w:ascii="Arial" w:hAnsi="Arial" w:cs="Arial"/>
              </w:rPr>
              <w:t>-говор наставника прилагођен је узрасту и знањима ученика</w:t>
            </w:r>
          </w:p>
          <w:p w:rsidR="00B266FB" w:rsidRPr="007A071B" w:rsidRDefault="00B266FB" w:rsidP="002A6A23">
            <w:pPr>
              <w:spacing w:after="0" w:line="240" w:lineRule="auto"/>
              <w:rPr>
                <w:rFonts w:ascii="Arial" w:hAnsi="Arial" w:cs="Arial"/>
              </w:rPr>
            </w:pPr>
            <w:r w:rsidRPr="007A071B">
              <w:rPr>
                <w:rFonts w:ascii="Arial" w:hAnsi="Arial" w:cs="Arial"/>
              </w:rPr>
              <w:t>-наставник мора бити сигуран да је схваћено значење поруке укључујући њене културолошке, васпитне и социјализирајуће елементе</w:t>
            </w:r>
          </w:p>
          <w:p w:rsidR="00B266FB" w:rsidRPr="007A071B" w:rsidRDefault="00B266FB" w:rsidP="002A6A23">
            <w:pPr>
              <w:spacing w:after="0" w:line="240" w:lineRule="auto"/>
              <w:rPr>
                <w:rFonts w:ascii="Arial" w:hAnsi="Arial" w:cs="Arial"/>
              </w:rPr>
            </w:pPr>
            <w:r w:rsidRPr="007A071B">
              <w:rPr>
                <w:rFonts w:ascii="Arial" w:hAnsi="Arial" w:cs="Arial"/>
              </w:rPr>
              <w:t>-битно је значење језичке поруке</w:t>
            </w:r>
          </w:p>
          <w:p w:rsidR="00B266FB" w:rsidRPr="007A071B" w:rsidRDefault="00B266FB" w:rsidP="002A6A23">
            <w:pPr>
              <w:spacing w:after="0" w:line="240" w:lineRule="auto"/>
              <w:rPr>
                <w:rFonts w:ascii="Arial" w:hAnsi="Arial" w:cs="Arial"/>
              </w:rPr>
            </w:pPr>
            <w:r w:rsidRPr="007A071B">
              <w:rPr>
                <w:rFonts w:ascii="Arial" w:hAnsi="Arial" w:cs="Arial"/>
              </w:rPr>
              <w:t>-наставник ученицима скреће пажњу и упућује их на значај граматичке прецизности исказа</w:t>
            </w:r>
          </w:p>
          <w:p w:rsidR="00B266FB" w:rsidRPr="007A071B" w:rsidRDefault="00B266FB" w:rsidP="002A6A23">
            <w:pPr>
              <w:spacing w:after="0" w:line="240" w:lineRule="auto"/>
              <w:rPr>
                <w:rFonts w:ascii="Arial" w:hAnsi="Arial" w:cs="Arial"/>
              </w:rPr>
            </w:pPr>
            <w:r w:rsidRPr="007A071B">
              <w:rPr>
                <w:rFonts w:ascii="Arial" w:hAnsi="Arial" w:cs="Arial"/>
              </w:rPr>
              <w:t>-знања ученика мере се јасно одређеним релативним критеријумима тачности и зато узор није изворни говорник</w:t>
            </w:r>
          </w:p>
          <w:p w:rsidR="00B266FB" w:rsidRPr="007A071B" w:rsidRDefault="00B266FB" w:rsidP="002A6A23">
            <w:pPr>
              <w:spacing w:after="0" w:line="240" w:lineRule="auto"/>
              <w:rPr>
                <w:rFonts w:ascii="Arial" w:hAnsi="Arial" w:cs="Arial"/>
              </w:rPr>
            </w:pPr>
            <w:r w:rsidRPr="007A071B">
              <w:rPr>
                <w:rFonts w:ascii="Arial" w:hAnsi="Arial" w:cs="Arial"/>
              </w:rPr>
              <w:t xml:space="preserve">-с циљем да унапреди квалитет и количину језичког материјала, настава се заснива и на социјалној интеракцији; </w:t>
            </w:r>
            <w:r w:rsidRPr="007A071B">
              <w:rPr>
                <w:rFonts w:ascii="Arial" w:hAnsi="Arial" w:cs="Arial"/>
              </w:rPr>
              <w:lastRenderedPageBreak/>
              <w:t>рад у учионици и ван ње спроводи се путем групног или индивидуалног решавања проблема, потрагом за информацијама из различитих извора (интернет, дечји часописи, проспекти и аудио материјал) као и решавањем мање или више сложених задатака у реалним и виртуелним условима са јасно одредјеним контекстом, поступком и циљем</w:t>
            </w:r>
          </w:p>
          <w:p w:rsidR="00B266FB" w:rsidRPr="007A071B" w:rsidRDefault="00B266FB" w:rsidP="002A6A23">
            <w:pPr>
              <w:spacing w:after="0" w:line="240" w:lineRule="auto"/>
              <w:rPr>
                <w:rFonts w:ascii="Arial" w:hAnsi="Arial" w:cs="Arial"/>
              </w:rPr>
            </w:pPr>
            <w:r w:rsidRPr="007A071B">
              <w:rPr>
                <w:rFonts w:ascii="Arial" w:hAnsi="Arial" w:cs="Arial"/>
              </w:rPr>
              <w:t>-наставник упућује ученике у законитости усменог и писаног кода и њиховог медјусобног односа</w:t>
            </w:r>
          </w:p>
          <w:p w:rsidR="00B266FB" w:rsidRPr="007A071B" w:rsidRDefault="00B266FB" w:rsidP="002A6A23">
            <w:pPr>
              <w:spacing w:after="0" w:line="240" w:lineRule="auto"/>
              <w:rPr>
                <w:rFonts w:ascii="Arial" w:hAnsi="Arial" w:cs="Arial"/>
              </w:rPr>
            </w:pPr>
          </w:p>
          <w:p w:rsidR="00B266FB" w:rsidRPr="007A071B" w:rsidRDefault="00B266FB" w:rsidP="002A6A23">
            <w:pPr>
              <w:spacing w:after="0" w:line="240" w:lineRule="auto"/>
              <w:rPr>
                <w:rFonts w:ascii="Arial" w:hAnsi="Arial" w:cs="Arial"/>
              </w:rPr>
            </w:pPr>
            <w:r w:rsidRPr="007A071B">
              <w:rPr>
                <w:rFonts w:ascii="Arial" w:hAnsi="Arial" w:cs="Arial"/>
              </w:rPr>
              <w:t>Комуникативно-интерактивни приступ подразумева и следеће:</w:t>
            </w:r>
          </w:p>
          <w:p w:rsidR="00B266FB" w:rsidRPr="007A071B" w:rsidRDefault="00B266FB" w:rsidP="002A6A23">
            <w:pPr>
              <w:spacing w:after="0" w:line="240" w:lineRule="auto"/>
              <w:rPr>
                <w:rFonts w:ascii="Arial" w:hAnsi="Arial" w:cs="Arial"/>
              </w:rPr>
            </w:pPr>
            <w:r w:rsidRPr="007A071B">
              <w:rPr>
                <w:rFonts w:ascii="Arial" w:hAnsi="Arial" w:cs="Arial"/>
              </w:rPr>
              <w:t>-усвајање језичког садржаја кроз циљано и осмишљено учествовање у друштвеном чину</w:t>
            </w:r>
          </w:p>
          <w:p w:rsidR="00B266FB" w:rsidRPr="007A071B" w:rsidRDefault="00B266FB" w:rsidP="002A6A23">
            <w:pPr>
              <w:spacing w:after="0" w:line="240" w:lineRule="auto"/>
              <w:rPr>
                <w:rFonts w:ascii="Arial" w:hAnsi="Arial" w:cs="Arial"/>
              </w:rPr>
            </w:pPr>
            <w:r w:rsidRPr="007A071B">
              <w:rPr>
                <w:rFonts w:ascii="Arial" w:hAnsi="Arial" w:cs="Arial"/>
              </w:rPr>
              <w:t xml:space="preserve">-поимање наставног програма као динамичне, заједнички припремљене и </w:t>
            </w:r>
            <w:r w:rsidRPr="007A071B">
              <w:rPr>
                <w:rFonts w:ascii="Arial" w:hAnsi="Arial" w:cs="Arial"/>
              </w:rPr>
              <w:lastRenderedPageBreak/>
              <w:t>прилагођене листе задатака и активности</w:t>
            </w:r>
          </w:p>
          <w:p w:rsidR="00B266FB" w:rsidRPr="007A071B" w:rsidRDefault="00B266FB" w:rsidP="002A6A23">
            <w:pPr>
              <w:spacing w:after="0" w:line="240" w:lineRule="auto"/>
              <w:rPr>
                <w:rFonts w:ascii="Arial" w:hAnsi="Arial" w:cs="Arial"/>
              </w:rPr>
            </w:pPr>
            <w:r w:rsidRPr="007A071B">
              <w:rPr>
                <w:rFonts w:ascii="Arial" w:hAnsi="Arial" w:cs="Arial"/>
              </w:rPr>
              <w:t>-наставник је ту да омогући приступ и прихватање нових идеја</w:t>
            </w:r>
          </w:p>
          <w:p w:rsidR="00B266FB" w:rsidRPr="007A071B" w:rsidRDefault="00B266FB" w:rsidP="002A6A23">
            <w:pPr>
              <w:spacing w:after="0" w:line="240" w:lineRule="auto"/>
              <w:rPr>
                <w:rFonts w:ascii="Arial" w:hAnsi="Arial" w:cs="Arial"/>
              </w:rPr>
            </w:pPr>
            <w:r w:rsidRPr="007A071B">
              <w:rPr>
                <w:rFonts w:ascii="Arial" w:hAnsi="Arial" w:cs="Arial"/>
              </w:rPr>
              <w:t>-ученици се третирају као одговорни, креативни, активни учесници у друштвеном чину</w:t>
            </w:r>
          </w:p>
          <w:p w:rsidR="00B266FB" w:rsidRPr="007A071B" w:rsidRDefault="00B266FB" w:rsidP="002A6A23">
            <w:pPr>
              <w:spacing w:after="0" w:line="240" w:lineRule="auto"/>
              <w:rPr>
                <w:rFonts w:ascii="Arial" w:hAnsi="Arial" w:cs="Arial"/>
              </w:rPr>
            </w:pPr>
            <w:r w:rsidRPr="007A071B">
              <w:rPr>
                <w:rFonts w:ascii="Arial" w:hAnsi="Arial" w:cs="Arial"/>
              </w:rPr>
              <w:t>-уџбеници постају извори активности и морају бити праћени употребом аутентичних материјала</w:t>
            </w:r>
          </w:p>
          <w:p w:rsidR="00B266FB" w:rsidRPr="007A071B" w:rsidRDefault="00B266FB" w:rsidP="002A6A23">
            <w:pPr>
              <w:spacing w:after="0" w:line="240" w:lineRule="auto"/>
              <w:rPr>
                <w:rFonts w:ascii="Arial" w:hAnsi="Arial" w:cs="Arial"/>
              </w:rPr>
            </w:pPr>
            <w:r w:rsidRPr="007A071B">
              <w:rPr>
                <w:rFonts w:ascii="Arial" w:hAnsi="Arial" w:cs="Arial"/>
              </w:rPr>
              <w:t>-учионица постаје простор који је могуће прилагођавати потребама наставе из дана у дан</w:t>
            </w:r>
          </w:p>
          <w:p w:rsidR="00B266FB" w:rsidRPr="007A071B" w:rsidRDefault="00B266FB" w:rsidP="002A6A23">
            <w:pPr>
              <w:spacing w:after="0" w:line="240" w:lineRule="auto"/>
              <w:rPr>
                <w:rFonts w:ascii="Arial" w:hAnsi="Arial" w:cs="Arial"/>
              </w:rPr>
            </w:pPr>
            <w:r w:rsidRPr="007A071B">
              <w:rPr>
                <w:rFonts w:ascii="Arial" w:hAnsi="Arial" w:cs="Arial"/>
              </w:rPr>
              <w:t>-рад на пројекту као задатку који остварује корелацију са другим предметима и подстиче ученике на студиозни и истаживачки рад</w:t>
            </w:r>
          </w:p>
          <w:p w:rsidR="00B266FB" w:rsidRPr="009216F5" w:rsidRDefault="00B266FB" w:rsidP="002A6A23">
            <w:pPr>
              <w:spacing w:after="0" w:line="240" w:lineRule="auto"/>
              <w:rPr>
                <w:rFonts w:ascii="Arial" w:hAnsi="Arial" w:cs="Arial"/>
              </w:rPr>
            </w:pPr>
            <w:r w:rsidRPr="007A071B">
              <w:rPr>
                <w:rFonts w:ascii="Arial" w:hAnsi="Arial" w:cs="Arial"/>
              </w:rPr>
              <w:t>-за увођење новог лексичког материјала користе се познате граматичке структуре и обрнуто</w:t>
            </w: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sidRPr="009216F5">
              <w:rPr>
                <w:rFonts w:ascii="Arial" w:hAnsi="Arial" w:cs="Arial"/>
              </w:rPr>
              <w:t xml:space="preserve"> </w:t>
            </w:r>
            <w:r>
              <w:rPr>
                <w:rFonts w:ascii="Arial" w:hAnsi="Arial" w:cs="Arial"/>
              </w:rPr>
              <w:t xml:space="preserve">- </w:t>
            </w:r>
            <w:r w:rsidRPr="009216F5">
              <w:rPr>
                <w:rFonts w:ascii="Arial" w:hAnsi="Arial" w:cs="Arial"/>
              </w:rPr>
              <w:t xml:space="preserve">говори о својим школским и ваншколским активностима и хобијима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користи блиско будуће време.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разуме и правилно употреби прости футур</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говори о својим школским обавезама и избору занимања</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разуме интервју са стручњаком у некој области</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опише професију која га интересује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користи негацију </w:t>
            </w:r>
          </w:p>
          <w:p w:rsidR="00B266FB" w:rsidRPr="009216F5" w:rsidRDefault="00B266FB" w:rsidP="002A6A23">
            <w:pPr>
              <w:spacing w:after="0" w:line="240" w:lineRule="auto"/>
              <w:rPr>
                <w:rFonts w:ascii="Arial" w:hAnsi="Arial" w:cs="Arial"/>
              </w:rPr>
            </w:pPr>
            <w:r w:rsidRPr="009216F5">
              <w:rPr>
                <w:rFonts w:ascii="Arial" w:hAnsi="Arial" w:cs="Arial"/>
              </w:rPr>
              <w:t xml:space="preserve"> </w:t>
            </w:r>
            <w:r>
              <w:rPr>
                <w:rFonts w:ascii="Arial" w:hAnsi="Arial" w:cs="Arial"/>
              </w:rPr>
              <w:t xml:space="preserve">- </w:t>
            </w:r>
            <w:r w:rsidRPr="009216F5">
              <w:rPr>
                <w:rFonts w:ascii="Arial" w:hAnsi="Arial" w:cs="Arial"/>
              </w:rPr>
              <w:t>опише школски систем у Француској и да га упореди са школским системом у Србији</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t xml:space="preserve">2. Unité 2 </w:t>
            </w:r>
          </w:p>
          <w:p w:rsidR="00B266FB" w:rsidRPr="009216F5" w:rsidRDefault="00B266FB" w:rsidP="002A6A23">
            <w:pPr>
              <w:spacing w:after="0" w:line="240" w:lineRule="auto"/>
              <w:rPr>
                <w:rFonts w:ascii="Arial" w:hAnsi="Arial" w:cs="Arial"/>
              </w:rPr>
            </w:pPr>
            <w:r w:rsidRPr="009216F5">
              <w:rPr>
                <w:rFonts w:ascii="Arial" w:hAnsi="Arial" w:cs="Arial"/>
              </w:rPr>
              <w:t>Et si on parlait de l’avenir?</w:t>
            </w:r>
          </w:p>
          <w:p w:rsidR="00B266FB" w:rsidRPr="009216F5" w:rsidRDefault="00B266FB" w:rsidP="002A6A23">
            <w:pPr>
              <w:spacing w:after="0" w:line="240" w:lineRule="auto"/>
              <w:rPr>
                <w:rFonts w:ascii="Arial" w:hAnsi="Arial" w:cs="Arial"/>
              </w:rPr>
            </w:pPr>
            <w:r w:rsidRPr="009216F5">
              <w:rPr>
                <w:rFonts w:ascii="Arial" w:hAnsi="Arial" w:cs="Arial"/>
              </w:rPr>
              <w:t>Представљање себе и других и тражење/давање информација о себи и другима; описивање радњи/занимања; описивање радњи у садашњости; описивање будућих радњи (планова, намера, предвиђања); исказивање жеља, интересовања, осета и осећања; изражавање бројева и количине.</w:t>
            </w:r>
          </w:p>
        </w:tc>
        <w:tc>
          <w:tcPr>
            <w:tcW w:w="3820" w:type="dxa"/>
            <w:shd w:val="clear" w:color="auto" w:fill="auto"/>
          </w:tcPr>
          <w:p w:rsidR="00B266FB" w:rsidRPr="009216F5" w:rsidRDefault="00B266FB" w:rsidP="002A6A23">
            <w:pPr>
              <w:spacing w:after="0" w:line="240" w:lineRule="auto"/>
              <w:rPr>
                <w:rFonts w:ascii="Arial" w:hAnsi="Arial" w:cs="Arial"/>
              </w:rPr>
            </w:pPr>
            <w:r w:rsidRPr="009216F5">
              <w:rPr>
                <w:rFonts w:ascii="Arial" w:hAnsi="Arial" w:cs="Arial"/>
              </w:rPr>
              <w:t>Речи и изрази који се односе на тему: les loisirs, continuer à, arrêter de, une activité, le brevet, l’orientation, une application, une information, un événement, une rédaction, un sujet, vocabulaire des loisirs, vocabulaire des professions</w:t>
            </w:r>
          </w:p>
        </w:tc>
        <w:tc>
          <w:tcPr>
            <w:tcW w:w="2768" w:type="dxa"/>
            <w:vMerge/>
            <w:shd w:val="clear" w:color="auto" w:fill="auto"/>
          </w:tcPr>
          <w:p w:rsidR="00B266FB" w:rsidRPr="009216F5" w:rsidRDefault="00B266FB" w:rsidP="002A6A23">
            <w:pPr>
              <w:spacing w:after="0" w:line="240" w:lineRule="auto"/>
              <w:jc w:val="center"/>
              <w:rPr>
                <w:rFonts w:ascii="Arial" w:hAnsi="Arial" w:cs="Arial"/>
              </w:rPr>
            </w:pP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наведе неколико музичких врста и стилова</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говори о стиловима и врстама </w:t>
            </w:r>
            <w:r w:rsidRPr="009216F5">
              <w:rPr>
                <w:rFonts w:ascii="Arial" w:hAnsi="Arial" w:cs="Arial"/>
              </w:rPr>
              <w:lastRenderedPageBreak/>
              <w:t>музике коју воли</w:t>
            </w:r>
            <w:r>
              <w:rPr>
                <w:rFonts w:ascii="Arial" w:hAnsi="Arial" w:cs="Arial"/>
              </w:rPr>
              <w:t xml:space="preserve">  и </w:t>
            </w:r>
            <w:r w:rsidRPr="009216F5">
              <w:rPr>
                <w:rFonts w:ascii="Arial" w:hAnsi="Arial" w:cs="Arial"/>
              </w:rPr>
              <w:t>изрази свој уку</w:t>
            </w:r>
            <w:r>
              <w:rPr>
                <w:rFonts w:ascii="Arial" w:hAnsi="Arial" w:cs="Arial"/>
              </w:rPr>
              <w:t>с</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изрази жељу користећи кондиционал</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наведе неколико филмских жанрова и да говори о жанровима који му се допадају и не допадају </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говори о свом омиљеном певачу или певачици</w:t>
            </w:r>
          </w:p>
          <w:p w:rsidR="00B266FB" w:rsidRDefault="00B266FB" w:rsidP="002A6A23">
            <w:pPr>
              <w:spacing w:after="0" w:line="240" w:lineRule="auto"/>
              <w:rPr>
                <w:rFonts w:ascii="Arial" w:hAnsi="Arial" w:cs="Arial"/>
              </w:rPr>
            </w:pPr>
            <w:r>
              <w:rPr>
                <w:rFonts w:ascii="Arial" w:hAnsi="Arial" w:cs="Arial"/>
              </w:rPr>
              <w:t>- к</w:t>
            </w:r>
            <w:r w:rsidRPr="009216F5">
              <w:rPr>
                <w:rFonts w:ascii="Arial" w:hAnsi="Arial" w:cs="Arial"/>
              </w:rPr>
              <w:t xml:space="preserve">ористи заповедни начин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да препоруку или саве</w:t>
            </w:r>
            <w:r>
              <w:rPr>
                <w:rFonts w:ascii="Arial" w:hAnsi="Arial" w:cs="Arial"/>
              </w:rPr>
              <w:t>т</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уме да хронолошки организује своје излагање. </w:t>
            </w:r>
          </w:p>
          <w:p w:rsidR="00B266FB" w:rsidRPr="009216F5"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наведе имена француских музичара и да говори о француској музици</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lastRenderedPageBreak/>
              <w:t xml:space="preserve">3. Unité 3 </w:t>
            </w:r>
          </w:p>
          <w:p w:rsidR="00B266FB" w:rsidRPr="009216F5" w:rsidRDefault="00B266FB" w:rsidP="002A6A23">
            <w:pPr>
              <w:spacing w:after="0" w:line="240" w:lineRule="auto"/>
              <w:rPr>
                <w:rFonts w:ascii="Arial" w:hAnsi="Arial" w:cs="Arial"/>
              </w:rPr>
            </w:pPr>
            <w:r w:rsidRPr="009216F5">
              <w:rPr>
                <w:rFonts w:ascii="Arial" w:hAnsi="Arial" w:cs="Arial"/>
              </w:rPr>
              <w:t>Et si on parlait de nos goûts?</w:t>
            </w:r>
          </w:p>
          <w:p w:rsidR="00B266FB" w:rsidRPr="009216F5" w:rsidRDefault="00B266FB" w:rsidP="002A6A23">
            <w:pPr>
              <w:spacing w:after="0" w:line="240" w:lineRule="auto"/>
              <w:rPr>
                <w:rFonts w:ascii="Arial" w:hAnsi="Arial" w:cs="Arial"/>
              </w:rPr>
            </w:pPr>
            <w:r w:rsidRPr="009216F5">
              <w:rPr>
                <w:rFonts w:ascii="Arial" w:hAnsi="Arial" w:cs="Arial"/>
              </w:rPr>
              <w:lastRenderedPageBreak/>
              <w:t>Представљање себе и других и тражење/давање информација о себи и другима; описивање радњи/занимања; описивање радњи у садашњости; описивање будућих радњи (планова, намера, предвиђања); исказивање жеља, интересовања, осета и осећања</w:t>
            </w:r>
          </w:p>
        </w:tc>
        <w:tc>
          <w:tcPr>
            <w:tcW w:w="3820" w:type="dxa"/>
            <w:shd w:val="clear" w:color="auto" w:fill="auto"/>
          </w:tcPr>
          <w:p w:rsidR="00B266FB" w:rsidRPr="009216F5" w:rsidRDefault="00B266FB" w:rsidP="002A6A23">
            <w:pPr>
              <w:spacing w:after="0" w:line="240" w:lineRule="auto"/>
              <w:rPr>
                <w:rFonts w:ascii="Arial" w:hAnsi="Arial" w:cs="Arial"/>
              </w:rPr>
            </w:pPr>
            <w:r w:rsidRPr="009216F5">
              <w:rPr>
                <w:rFonts w:ascii="Arial" w:hAnsi="Arial" w:cs="Arial"/>
              </w:rPr>
              <w:lastRenderedPageBreak/>
              <w:t xml:space="preserve">Речи и изрази који се односе на тему: un CD, un genre, la variété française, consulter, inviter, les films </w:t>
            </w:r>
            <w:r w:rsidRPr="009216F5">
              <w:rPr>
                <w:rFonts w:ascii="Arial" w:hAnsi="Arial" w:cs="Arial"/>
              </w:rPr>
              <w:lastRenderedPageBreak/>
              <w:t>à l’affiche, un musicien, une musicienne, une couverture, un album, une influence, les genres musicaux, les genres cinématographiques, les instruments de musique</w:t>
            </w:r>
          </w:p>
        </w:tc>
        <w:tc>
          <w:tcPr>
            <w:tcW w:w="2768" w:type="dxa"/>
            <w:vMerge/>
            <w:shd w:val="clear" w:color="auto" w:fill="auto"/>
          </w:tcPr>
          <w:p w:rsidR="00B266FB" w:rsidRPr="009216F5" w:rsidRDefault="00B266FB" w:rsidP="002A6A23">
            <w:pPr>
              <w:spacing w:after="0" w:line="240" w:lineRule="auto"/>
              <w:jc w:val="center"/>
              <w:rPr>
                <w:rFonts w:ascii="Arial" w:hAnsi="Arial" w:cs="Arial"/>
              </w:rPr>
            </w:pP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Pr>
                <w:rFonts w:ascii="Arial" w:hAnsi="Arial" w:cs="Arial"/>
              </w:rPr>
              <w:lastRenderedPageBreak/>
              <w:t xml:space="preserve">- </w:t>
            </w:r>
            <w:r w:rsidRPr="009216F5">
              <w:rPr>
                <w:rFonts w:ascii="Arial" w:hAnsi="Arial" w:cs="Arial"/>
              </w:rPr>
              <w:t>опиш</w:t>
            </w:r>
            <w:r>
              <w:rPr>
                <w:rFonts w:ascii="Arial" w:hAnsi="Arial" w:cs="Arial"/>
              </w:rPr>
              <w:t>е</w:t>
            </w:r>
            <w:r w:rsidRPr="009216F5">
              <w:rPr>
                <w:rFonts w:ascii="Arial" w:hAnsi="Arial" w:cs="Arial"/>
              </w:rPr>
              <w:t xml:space="preserve"> предмет и да објасн</w:t>
            </w:r>
            <w:r>
              <w:rPr>
                <w:rFonts w:ascii="Arial" w:hAnsi="Arial" w:cs="Arial"/>
              </w:rPr>
              <w:t>и</w:t>
            </w:r>
            <w:r w:rsidRPr="009216F5">
              <w:rPr>
                <w:rFonts w:ascii="Arial" w:hAnsi="Arial" w:cs="Arial"/>
              </w:rPr>
              <w:t xml:space="preserve"> његову употребу</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корист</w:t>
            </w:r>
            <w:r>
              <w:rPr>
                <w:rFonts w:ascii="Arial" w:hAnsi="Arial" w:cs="Arial"/>
              </w:rPr>
              <w:t>и</w:t>
            </w:r>
            <w:r w:rsidRPr="009216F5">
              <w:rPr>
                <w:rFonts w:ascii="Arial" w:hAnsi="Arial" w:cs="Arial"/>
              </w:rPr>
              <w:t xml:space="preserve"> упитне реченице.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препознај</w:t>
            </w:r>
            <w:r>
              <w:rPr>
                <w:rFonts w:ascii="Arial" w:hAnsi="Arial" w:cs="Arial"/>
              </w:rPr>
              <w:t>е</w:t>
            </w:r>
            <w:r w:rsidRPr="009216F5">
              <w:rPr>
                <w:rFonts w:ascii="Arial" w:hAnsi="Arial" w:cs="Arial"/>
              </w:rPr>
              <w:t xml:space="preserve"> француске телевизијске канале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говор</w:t>
            </w:r>
            <w:r>
              <w:rPr>
                <w:rFonts w:ascii="Arial" w:hAnsi="Arial" w:cs="Arial"/>
              </w:rPr>
              <w:t>и</w:t>
            </w:r>
            <w:r w:rsidRPr="009216F5">
              <w:rPr>
                <w:rFonts w:ascii="Arial" w:hAnsi="Arial" w:cs="Arial"/>
              </w:rPr>
              <w:t xml:space="preserve"> о телевизијским емисијама које гледа</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говор</w:t>
            </w:r>
            <w:r>
              <w:rPr>
                <w:rFonts w:ascii="Arial" w:hAnsi="Arial" w:cs="Arial"/>
              </w:rPr>
              <w:t>и</w:t>
            </w:r>
            <w:r w:rsidRPr="009216F5">
              <w:rPr>
                <w:rFonts w:ascii="Arial" w:hAnsi="Arial" w:cs="Arial"/>
              </w:rPr>
              <w:t xml:space="preserve"> о садржајима на интернету које корист</w:t>
            </w:r>
            <w:r>
              <w:rPr>
                <w:rFonts w:ascii="Arial" w:hAnsi="Arial" w:cs="Arial"/>
              </w:rPr>
              <w:t>и</w:t>
            </w:r>
            <w:r w:rsidRPr="009216F5">
              <w:rPr>
                <w:rFonts w:ascii="Arial" w:hAnsi="Arial" w:cs="Arial"/>
              </w:rPr>
              <w:t xml:space="preserve"> и који их занимају</w:t>
            </w:r>
          </w:p>
          <w:p w:rsidR="00B266FB" w:rsidRDefault="00B266FB" w:rsidP="002A6A23">
            <w:pPr>
              <w:spacing w:after="0" w:line="240" w:lineRule="auto"/>
              <w:rPr>
                <w:rFonts w:ascii="Arial" w:hAnsi="Arial" w:cs="Arial"/>
              </w:rPr>
            </w:pPr>
            <w:r>
              <w:rPr>
                <w:rFonts w:ascii="Arial" w:hAnsi="Arial" w:cs="Arial"/>
              </w:rPr>
              <w:t xml:space="preserve">- разликује </w:t>
            </w:r>
            <w:r w:rsidRPr="009216F5">
              <w:rPr>
                <w:rFonts w:ascii="Arial" w:hAnsi="Arial" w:cs="Arial"/>
              </w:rPr>
              <w:t>добре од лоших садржаја</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правилно употреб</w:t>
            </w:r>
            <w:r>
              <w:rPr>
                <w:rFonts w:ascii="Arial" w:hAnsi="Arial" w:cs="Arial"/>
              </w:rPr>
              <w:t>и</w:t>
            </w:r>
            <w:r w:rsidRPr="009216F5">
              <w:rPr>
                <w:rFonts w:ascii="Arial" w:hAnsi="Arial" w:cs="Arial"/>
              </w:rPr>
              <w:t xml:space="preserve"> прилоге за начин</w:t>
            </w:r>
            <w:r>
              <w:rPr>
                <w:rFonts w:ascii="Arial" w:hAnsi="Arial" w:cs="Arial"/>
              </w:rPr>
              <w:t xml:space="preserve"> </w:t>
            </w:r>
          </w:p>
          <w:p w:rsidR="00B266FB" w:rsidRPr="009216F5"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наведе најпопуларније друштвене мреже и да их правилно користи</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t xml:space="preserve">4. Unité 4 </w:t>
            </w:r>
          </w:p>
          <w:p w:rsidR="00B266FB" w:rsidRPr="009216F5" w:rsidRDefault="00B266FB" w:rsidP="002A6A23">
            <w:pPr>
              <w:spacing w:after="0" w:line="240" w:lineRule="auto"/>
              <w:rPr>
                <w:rFonts w:ascii="Arial" w:hAnsi="Arial" w:cs="Arial"/>
              </w:rPr>
            </w:pPr>
            <w:r w:rsidRPr="009216F5">
              <w:rPr>
                <w:rFonts w:ascii="Arial" w:hAnsi="Arial" w:cs="Arial"/>
              </w:rPr>
              <w:t xml:space="preserve">Et si on parlait des nouvelles </w:t>
            </w:r>
            <w:proofErr w:type="gramStart"/>
            <w:r w:rsidRPr="009216F5">
              <w:rPr>
                <w:rFonts w:ascii="Arial" w:hAnsi="Arial" w:cs="Arial"/>
              </w:rPr>
              <w:t>technologies ?</w:t>
            </w:r>
            <w:proofErr w:type="gramEnd"/>
          </w:p>
          <w:p w:rsidR="00B266FB" w:rsidRPr="009216F5" w:rsidRDefault="00B266FB" w:rsidP="002A6A23">
            <w:pPr>
              <w:spacing w:after="0" w:line="240" w:lineRule="auto"/>
              <w:rPr>
                <w:rFonts w:ascii="Arial" w:hAnsi="Arial" w:cs="Arial"/>
              </w:rPr>
            </w:pPr>
            <w:r w:rsidRPr="009216F5">
              <w:rPr>
                <w:rFonts w:ascii="Arial" w:hAnsi="Arial" w:cs="Arial"/>
              </w:rPr>
              <w:t>Описивање бића/предмета/</w:t>
            </w:r>
          </w:p>
          <w:p w:rsidR="00B266FB" w:rsidRPr="009216F5" w:rsidRDefault="00B266FB" w:rsidP="002A6A23">
            <w:pPr>
              <w:spacing w:after="0" w:line="240" w:lineRule="auto"/>
              <w:rPr>
                <w:rFonts w:ascii="Arial" w:hAnsi="Arial" w:cs="Arial"/>
              </w:rPr>
            </w:pPr>
            <w:r w:rsidRPr="009216F5">
              <w:rPr>
                <w:rFonts w:ascii="Arial" w:hAnsi="Arial" w:cs="Arial"/>
              </w:rPr>
              <w:t>места/појава; исказивање жеља; исказивање просторних односа; изражавање мишљења</w:t>
            </w:r>
          </w:p>
        </w:tc>
        <w:tc>
          <w:tcPr>
            <w:tcW w:w="3820" w:type="dxa"/>
            <w:shd w:val="clear" w:color="auto" w:fill="auto"/>
          </w:tcPr>
          <w:p w:rsidR="00B266FB" w:rsidRPr="009216F5" w:rsidRDefault="00B266FB" w:rsidP="002A6A23">
            <w:pPr>
              <w:spacing w:after="0" w:line="240" w:lineRule="auto"/>
              <w:rPr>
                <w:rFonts w:ascii="Arial" w:hAnsi="Arial" w:cs="Arial"/>
              </w:rPr>
            </w:pPr>
            <w:r w:rsidRPr="009216F5">
              <w:rPr>
                <w:rFonts w:ascii="Arial" w:hAnsi="Arial" w:cs="Arial"/>
              </w:rPr>
              <w:t>Речи и изрази који се односе на тему: une enceinte, une connexion, connecté, sans fil, une émission, une chaîne, une télécommande, Internet, un réseau social, chatter, abuser de, les formes et les matières, avoir besoin de, servir, ça</w:t>
            </w:r>
          </w:p>
        </w:tc>
        <w:tc>
          <w:tcPr>
            <w:tcW w:w="2768" w:type="dxa"/>
            <w:vMerge/>
            <w:shd w:val="clear" w:color="auto" w:fill="auto"/>
          </w:tcPr>
          <w:p w:rsidR="00B266FB" w:rsidRPr="009216F5" w:rsidRDefault="00B266FB" w:rsidP="002A6A23">
            <w:pPr>
              <w:spacing w:after="0" w:line="240" w:lineRule="auto"/>
              <w:jc w:val="center"/>
              <w:rPr>
                <w:rFonts w:ascii="Arial" w:hAnsi="Arial" w:cs="Arial"/>
              </w:rPr>
            </w:pP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опише себе и другу особу (физички изглед и карактерне </w:t>
            </w:r>
            <w:r w:rsidRPr="009216F5">
              <w:rPr>
                <w:rFonts w:ascii="Arial" w:hAnsi="Arial" w:cs="Arial"/>
              </w:rPr>
              <w:lastRenderedPageBreak/>
              <w:t>особине)</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објасни сличности (и разлике) са чланом породице</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наведе називе одеће</w:t>
            </w:r>
            <w:r>
              <w:rPr>
                <w:rFonts w:ascii="Arial" w:hAnsi="Arial" w:cs="Arial"/>
              </w:rPr>
              <w:t xml:space="preserve">, </w:t>
            </w:r>
            <w:r w:rsidRPr="009216F5">
              <w:rPr>
                <w:rFonts w:ascii="Arial" w:hAnsi="Arial" w:cs="Arial"/>
              </w:rPr>
              <w:t>каже који величину одеће и обуће носи као и цену одређеног одевног предмета</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правилно користи показне придеве и заменице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опише свој стил одевања и да наведе називе одеће која му се допада</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правилно пореди два предмета или особе користећи компаратив и суперлатив придева</w:t>
            </w:r>
          </w:p>
          <w:p w:rsidR="00B266FB" w:rsidRPr="009216F5"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наведе неколико француских модних марки.</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lastRenderedPageBreak/>
              <w:t xml:space="preserve">5. Unité 5 </w:t>
            </w:r>
          </w:p>
          <w:p w:rsidR="00B266FB" w:rsidRPr="009216F5" w:rsidRDefault="00B266FB" w:rsidP="002A6A23">
            <w:pPr>
              <w:spacing w:after="0" w:line="240" w:lineRule="auto"/>
              <w:rPr>
                <w:rFonts w:ascii="Arial" w:hAnsi="Arial" w:cs="Arial"/>
              </w:rPr>
            </w:pPr>
            <w:r w:rsidRPr="009216F5">
              <w:rPr>
                <w:rFonts w:ascii="Arial" w:hAnsi="Arial" w:cs="Arial"/>
              </w:rPr>
              <w:t xml:space="preserve">Et si on parlait de notre </w:t>
            </w:r>
            <w:r w:rsidRPr="009216F5">
              <w:rPr>
                <w:rFonts w:ascii="Arial" w:hAnsi="Arial" w:cs="Arial"/>
              </w:rPr>
              <w:lastRenderedPageBreak/>
              <w:t xml:space="preserve">style </w:t>
            </w:r>
            <w:proofErr w:type="gramStart"/>
            <w:r w:rsidRPr="009216F5">
              <w:rPr>
                <w:rFonts w:ascii="Arial" w:hAnsi="Arial" w:cs="Arial"/>
              </w:rPr>
              <w:t>vestimentaire ?</w:t>
            </w:r>
            <w:proofErr w:type="gramEnd"/>
          </w:p>
          <w:p w:rsidR="00B266FB" w:rsidRPr="009216F5" w:rsidRDefault="00B266FB" w:rsidP="002A6A23">
            <w:pPr>
              <w:spacing w:after="0" w:line="240" w:lineRule="auto"/>
              <w:rPr>
                <w:rFonts w:ascii="Arial" w:hAnsi="Arial" w:cs="Arial"/>
              </w:rPr>
            </w:pPr>
            <w:r w:rsidRPr="009216F5">
              <w:rPr>
                <w:rFonts w:ascii="Arial" w:hAnsi="Arial" w:cs="Arial"/>
              </w:rPr>
              <w:t>Описивање радњи у садашњости; описивање радњи у прошлости;  изражавање допадања/недопадања; изражавање бројева; изношење предлога и савета, упућивање позива на учешће у заједничкој активности и реаговање на њих; изражавање жеља и интересовања</w:t>
            </w:r>
          </w:p>
        </w:tc>
        <w:tc>
          <w:tcPr>
            <w:tcW w:w="3820" w:type="dxa"/>
            <w:shd w:val="clear" w:color="auto" w:fill="auto"/>
          </w:tcPr>
          <w:p w:rsidR="00B266FB" w:rsidRPr="009216F5" w:rsidRDefault="00B266FB" w:rsidP="002A6A23">
            <w:pPr>
              <w:spacing w:after="0" w:line="240" w:lineRule="auto"/>
              <w:rPr>
                <w:rFonts w:ascii="Arial" w:hAnsi="Arial" w:cs="Arial"/>
              </w:rPr>
            </w:pPr>
            <w:r w:rsidRPr="009216F5">
              <w:rPr>
                <w:rFonts w:ascii="Arial" w:hAnsi="Arial" w:cs="Arial"/>
              </w:rPr>
              <w:lastRenderedPageBreak/>
              <w:t xml:space="preserve">- Речи и изрази који се односе на тему: ressembler à, une </w:t>
            </w:r>
            <w:r w:rsidRPr="009216F5">
              <w:rPr>
                <w:rFonts w:ascii="Arial" w:hAnsi="Arial" w:cs="Arial"/>
              </w:rPr>
              <w:lastRenderedPageBreak/>
              <w:t>ressemblance, une différence, les vêtements, les soldes, cher, coûter, un style, la mode, être branché, être à la mode, les couleurs, les tissus, les tailles</w:t>
            </w:r>
          </w:p>
        </w:tc>
        <w:tc>
          <w:tcPr>
            <w:tcW w:w="2768" w:type="dxa"/>
            <w:vMerge/>
            <w:shd w:val="clear" w:color="auto" w:fill="auto"/>
          </w:tcPr>
          <w:p w:rsidR="00B266FB" w:rsidRPr="009216F5" w:rsidRDefault="00B266FB" w:rsidP="002A6A23">
            <w:pPr>
              <w:spacing w:after="0" w:line="240" w:lineRule="auto"/>
              <w:jc w:val="center"/>
              <w:rPr>
                <w:rFonts w:ascii="Arial" w:hAnsi="Arial" w:cs="Arial"/>
              </w:rPr>
            </w:pP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Pr>
                <w:rFonts w:ascii="Arial" w:hAnsi="Arial" w:cs="Arial"/>
              </w:rPr>
              <w:lastRenderedPageBreak/>
              <w:t xml:space="preserve">- </w:t>
            </w:r>
            <w:r w:rsidRPr="009216F5">
              <w:rPr>
                <w:rFonts w:ascii="Arial" w:hAnsi="Arial" w:cs="Arial"/>
              </w:rPr>
              <w:t>разликује врсте ресторана и да говори о свом омиљеном ресторану</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предложи излазак, да упути, прихвати или одбије позив на активност</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разликује неколико израза из француског говорног језика од израза из књижевног језика</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напише позивницу за прослав</w:t>
            </w:r>
            <w:r>
              <w:rPr>
                <w:rFonts w:ascii="Arial" w:hAnsi="Arial" w:cs="Arial"/>
              </w:rPr>
              <w:t xml:space="preserve">у </w:t>
            </w:r>
            <w:r w:rsidRPr="009216F5">
              <w:rPr>
                <w:rFonts w:ascii="Arial" w:hAnsi="Arial" w:cs="Arial"/>
              </w:rPr>
              <w:t xml:space="preserve"> </w:t>
            </w:r>
            <w:r>
              <w:rPr>
                <w:rFonts w:ascii="Arial" w:hAnsi="Arial" w:cs="Arial"/>
              </w:rPr>
              <w:t xml:space="preserve">- </w:t>
            </w:r>
            <w:r w:rsidRPr="009216F5">
              <w:rPr>
                <w:rFonts w:ascii="Arial" w:hAnsi="Arial" w:cs="Arial"/>
              </w:rPr>
              <w:t>наведе свој број телефона и мејл</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наведе здраве намирнице</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изрази одређену и неодређену количину</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разуме рецепт за једноставно јело и уме да састави листу састојака за јело</w:t>
            </w:r>
            <w:r>
              <w:rPr>
                <w:rFonts w:ascii="Arial" w:hAnsi="Arial" w:cs="Arial"/>
              </w:rPr>
              <w:t xml:space="preserve"> </w:t>
            </w:r>
          </w:p>
          <w:p w:rsidR="00B266FB" w:rsidRPr="00B95958"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опише начин исхране у </w:t>
            </w:r>
            <w:r w:rsidRPr="009216F5">
              <w:rPr>
                <w:rFonts w:ascii="Arial" w:hAnsi="Arial" w:cs="Arial"/>
              </w:rPr>
              <w:lastRenderedPageBreak/>
              <w:t>школама у Француској и упореди га са системом у Србији</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lastRenderedPageBreak/>
              <w:t xml:space="preserve">6. Unité 6 </w:t>
            </w:r>
          </w:p>
          <w:p w:rsidR="00B266FB" w:rsidRPr="009216F5" w:rsidRDefault="00B266FB" w:rsidP="002A6A23">
            <w:pPr>
              <w:spacing w:after="0" w:line="240" w:lineRule="auto"/>
              <w:rPr>
                <w:rFonts w:ascii="Arial" w:hAnsi="Arial" w:cs="Arial"/>
              </w:rPr>
            </w:pPr>
            <w:r w:rsidRPr="009216F5">
              <w:rPr>
                <w:rFonts w:ascii="Arial" w:hAnsi="Arial" w:cs="Arial"/>
              </w:rPr>
              <w:t xml:space="preserve">Et si on parlait </w:t>
            </w:r>
          </w:p>
          <w:p w:rsidR="00B266FB" w:rsidRPr="009216F5" w:rsidRDefault="00B266FB" w:rsidP="002A6A23">
            <w:pPr>
              <w:spacing w:after="0" w:line="240" w:lineRule="auto"/>
              <w:rPr>
                <w:rFonts w:ascii="Arial" w:hAnsi="Arial" w:cs="Arial"/>
              </w:rPr>
            </w:pPr>
            <w:proofErr w:type="gramStart"/>
            <w:r w:rsidRPr="009216F5">
              <w:rPr>
                <w:rFonts w:ascii="Arial" w:hAnsi="Arial" w:cs="Arial"/>
              </w:rPr>
              <w:t>de</w:t>
            </w:r>
            <w:proofErr w:type="gramEnd"/>
            <w:r w:rsidRPr="009216F5">
              <w:rPr>
                <w:rFonts w:ascii="Arial" w:hAnsi="Arial" w:cs="Arial"/>
              </w:rPr>
              <w:t xml:space="preserve"> notre alimentation ?</w:t>
            </w:r>
          </w:p>
          <w:p w:rsidR="00B266FB" w:rsidRPr="009216F5" w:rsidRDefault="00B266FB" w:rsidP="002A6A23">
            <w:pPr>
              <w:spacing w:after="0" w:line="240" w:lineRule="auto"/>
              <w:rPr>
                <w:rFonts w:ascii="Arial" w:hAnsi="Arial" w:cs="Arial"/>
              </w:rPr>
            </w:pPr>
            <w:r w:rsidRPr="009216F5">
              <w:rPr>
                <w:rFonts w:ascii="Arial" w:hAnsi="Arial" w:cs="Arial"/>
              </w:rPr>
              <w:t>Описивање радњи у садашњости; описивање радњи у прошлости;  изражавање допадања/недопадања; изношење предлога и савета, упућивање позива на учешће у заједничкој активности и реаговање на њих; изражавање жеља и интересовања</w:t>
            </w:r>
          </w:p>
        </w:tc>
        <w:tc>
          <w:tcPr>
            <w:tcW w:w="3820" w:type="dxa"/>
            <w:shd w:val="clear" w:color="auto" w:fill="auto"/>
          </w:tcPr>
          <w:p w:rsidR="00B266FB" w:rsidRPr="009216F5" w:rsidRDefault="00B266FB" w:rsidP="002A6A23">
            <w:pPr>
              <w:spacing w:after="0" w:line="240" w:lineRule="auto"/>
              <w:rPr>
                <w:rFonts w:ascii="Arial" w:hAnsi="Arial" w:cs="Arial"/>
              </w:rPr>
            </w:pPr>
            <w:r w:rsidRPr="009216F5">
              <w:rPr>
                <w:rFonts w:ascii="Arial" w:hAnsi="Arial" w:cs="Arial"/>
              </w:rPr>
              <w:t>Речи и изрази који се односе на тему: proposer, accepter, se mettre d’accord, un SMS, un texte, une abréviation, l’arobase, équilibré, la santé, se développer, le langage SMS, les types des restaurants, avoir faim, avoir soif, formules de politesse</w:t>
            </w:r>
          </w:p>
        </w:tc>
        <w:tc>
          <w:tcPr>
            <w:tcW w:w="2768" w:type="dxa"/>
            <w:vMerge/>
            <w:shd w:val="clear" w:color="auto" w:fill="auto"/>
          </w:tcPr>
          <w:p w:rsidR="00B266FB" w:rsidRPr="009216F5" w:rsidRDefault="00B266FB" w:rsidP="002A6A23">
            <w:pPr>
              <w:spacing w:after="0" w:line="240" w:lineRule="auto"/>
              <w:jc w:val="center"/>
              <w:rPr>
                <w:rFonts w:ascii="Arial" w:hAnsi="Arial" w:cs="Arial"/>
              </w:rPr>
            </w:pP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Pr>
                <w:rFonts w:ascii="Arial" w:hAnsi="Arial" w:cs="Arial"/>
              </w:rPr>
              <w:lastRenderedPageBreak/>
              <w:t xml:space="preserve">- </w:t>
            </w:r>
            <w:r w:rsidRPr="009216F5">
              <w:rPr>
                <w:rFonts w:ascii="Arial" w:hAnsi="Arial" w:cs="Arial"/>
              </w:rPr>
              <w:t>изрази поседовање уз правилно коришћење облика присвојних придева и заменица првог и другог лица</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наведе делове ли</w:t>
            </w:r>
            <w:r>
              <w:rPr>
                <w:rFonts w:ascii="Arial" w:hAnsi="Arial" w:cs="Arial"/>
              </w:rPr>
              <w:t>ца</w:t>
            </w:r>
            <w:r w:rsidRPr="009216F5">
              <w:rPr>
                <w:rFonts w:ascii="Arial" w:hAnsi="Arial" w:cs="Arial"/>
              </w:rPr>
              <w:t xml:space="preserve"> и тела </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наведе неколико спортова и да каже којим спортом или активношћу се бави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уме да говори о здравим животним навикам</w:t>
            </w:r>
            <w:r>
              <w:rPr>
                <w:rFonts w:ascii="Arial" w:hAnsi="Arial" w:cs="Arial"/>
              </w:rPr>
              <w:t>а</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користи основне и редне бројев</w:t>
            </w:r>
            <w:r>
              <w:rPr>
                <w:rFonts w:ascii="Arial" w:hAnsi="Arial" w:cs="Arial"/>
              </w:rPr>
              <w:t xml:space="preserve">е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разуме текст који говори о загађењу</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уме да говори о узроцима загађења и да предложи решења</w:t>
            </w:r>
            <w:r>
              <w:rPr>
                <w:rFonts w:ascii="Arial" w:hAnsi="Arial" w:cs="Arial"/>
              </w:rPr>
              <w:t xml:space="preserve"> </w:t>
            </w:r>
          </w:p>
          <w:p w:rsidR="00B266FB" w:rsidRPr="009216F5"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 xml:space="preserve"> наведе најпопуларније спортове  у Француској и упореди их са ситуацијом у Србији</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t xml:space="preserve">7. Unité 7 </w:t>
            </w:r>
          </w:p>
          <w:p w:rsidR="00B266FB" w:rsidRPr="009216F5" w:rsidRDefault="00B266FB" w:rsidP="002A6A23">
            <w:pPr>
              <w:spacing w:after="0" w:line="240" w:lineRule="auto"/>
              <w:rPr>
                <w:rFonts w:ascii="Arial" w:hAnsi="Arial" w:cs="Arial"/>
              </w:rPr>
            </w:pPr>
            <w:r w:rsidRPr="009216F5">
              <w:rPr>
                <w:rFonts w:ascii="Arial" w:hAnsi="Arial" w:cs="Arial"/>
              </w:rPr>
              <w:t xml:space="preserve">Et si on parlait des bonnes </w:t>
            </w:r>
            <w:proofErr w:type="gramStart"/>
            <w:r w:rsidRPr="009216F5">
              <w:rPr>
                <w:rFonts w:ascii="Arial" w:hAnsi="Arial" w:cs="Arial"/>
              </w:rPr>
              <w:t>habitudes ?</w:t>
            </w:r>
            <w:proofErr w:type="gramEnd"/>
          </w:p>
          <w:p w:rsidR="00B266FB" w:rsidRPr="009216F5" w:rsidRDefault="00B266FB" w:rsidP="002A6A23">
            <w:pPr>
              <w:spacing w:after="0" w:line="240" w:lineRule="auto"/>
              <w:rPr>
                <w:rFonts w:ascii="Arial" w:hAnsi="Arial" w:cs="Arial"/>
              </w:rPr>
            </w:pPr>
            <w:r w:rsidRPr="009216F5">
              <w:rPr>
                <w:rFonts w:ascii="Arial" w:hAnsi="Arial" w:cs="Arial"/>
              </w:rPr>
              <w:t>Описивање бића/предмета/</w:t>
            </w:r>
          </w:p>
          <w:p w:rsidR="00B266FB" w:rsidRPr="009216F5" w:rsidRDefault="00B266FB" w:rsidP="002A6A23">
            <w:pPr>
              <w:spacing w:after="0" w:line="240" w:lineRule="auto"/>
              <w:rPr>
                <w:rFonts w:ascii="Arial" w:hAnsi="Arial" w:cs="Arial"/>
              </w:rPr>
            </w:pPr>
            <w:r w:rsidRPr="009216F5">
              <w:rPr>
                <w:rFonts w:ascii="Arial" w:hAnsi="Arial" w:cs="Arial"/>
              </w:rPr>
              <w:t>места/појава; исказивање жеља; исказивање просторних односа; изражавање мишљења</w:t>
            </w:r>
          </w:p>
        </w:tc>
        <w:tc>
          <w:tcPr>
            <w:tcW w:w="3820" w:type="dxa"/>
            <w:shd w:val="clear" w:color="auto" w:fill="auto"/>
          </w:tcPr>
          <w:p w:rsidR="00B266FB" w:rsidRPr="009216F5" w:rsidRDefault="00B266FB" w:rsidP="002A6A23">
            <w:pPr>
              <w:spacing w:after="0" w:line="240" w:lineRule="auto"/>
              <w:rPr>
                <w:rFonts w:ascii="Arial" w:hAnsi="Arial" w:cs="Arial"/>
              </w:rPr>
            </w:pPr>
            <w:r w:rsidRPr="009216F5">
              <w:rPr>
                <w:rFonts w:ascii="Arial" w:hAnsi="Arial" w:cs="Arial"/>
              </w:rPr>
              <w:t>Речи и изразе који се односе на тему: l’hygiène, une règle, le corps, se détendre, être fatigué, faire de l’exercice, respirer, l’oxygène, la pollution, pollué, polluer, sauver, vocabulaire des sports, les parties du corps, le vocabulaire de l’écologie</w:t>
            </w:r>
          </w:p>
        </w:tc>
        <w:tc>
          <w:tcPr>
            <w:tcW w:w="2768" w:type="dxa"/>
            <w:vMerge/>
            <w:shd w:val="clear" w:color="auto" w:fill="auto"/>
          </w:tcPr>
          <w:p w:rsidR="00B266FB" w:rsidRPr="009216F5" w:rsidRDefault="00B266FB" w:rsidP="002A6A23">
            <w:pPr>
              <w:spacing w:after="0" w:line="240" w:lineRule="auto"/>
              <w:jc w:val="center"/>
              <w:rPr>
                <w:rFonts w:ascii="Arial" w:hAnsi="Arial" w:cs="Arial"/>
              </w:rPr>
            </w:pPr>
          </w:p>
        </w:tc>
      </w:tr>
      <w:tr w:rsidR="00B266FB" w:rsidRPr="009216F5" w:rsidTr="002A6A23">
        <w:tc>
          <w:tcPr>
            <w:tcW w:w="3708" w:type="dxa"/>
            <w:shd w:val="clear" w:color="auto" w:fill="auto"/>
          </w:tcPr>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 xml:space="preserve"> разуме породичне односе и да опише породичну прославу</w:t>
            </w:r>
          </w:p>
          <w:p w:rsidR="00B266FB" w:rsidRDefault="00B266FB" w:rsidP="002A6A23">
            <w:pPr>
              <w:spacing w:after="0" w:line="240" w:lineRule="auto"/>
              <w:rPr>
                <w:rFonts w:ascii="Arial" w:hAnsi="Arial" w:cs="Arial"/>
              </w:rPr>
            </w:pPr>
            <w:r w:rsidRPr="009216F5">
              <w:rPr>
                <w:rFonts w:ascii="Arial" w:hAnsi="Arial" w:cs="Arial"/>
              </w:rPr>
              <w:t xml:space="preserve"> </w:t>
            </w:r>
            <w:r>
              <w:rPr>
                <w:rFonts w:ascii="Arial" w:hAnsi="Arial" w:cs="Arial"/>
              </w:rPr>
              <w:t xml:space="preserve">- </w:t>
            </w:r>
            <w:r w:rsidRPr="009216F5">
              <w:rPr>
                <w:rFonts w:ascii="Arial" w:hAnsi="Arial" w:cs="Arial"/>
              </w:rPr>
              <w:t>правилно користи личне заменице директног и индиректног објекта</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користи погодбену реченицу</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уме да говори о организовању хуманитарне акције</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разуме текст који говори о учешћу младих у хуманитарним акцијам</w:t>
            </w:r>
            <w:r>
              <w:rPr>
                <w:rFonts w:ascii="Arial" w:hAnsi="Arial" w:cs="Arial"/>
              </w:rPr>
              <w:t>а</w:t>
            </w:r>
          </w:p>
          <w:p w:rsidR="00B266FB" w:rsidRDefault="00B266FB" w:rsidP="002A6A23">
            <w:pPr>
              <w:spacing w:after="0" w:line="240" w:lineRule="auto"/>
              <w:rPr>
                <w:rFonts w:ascii="Arial" w:hAnsi="Arial" w:cs="Arial"/>
              </w:rPr>
            </w:pPr>
            <w:r>
              <w:rPr>
                <w:rFonts w:ascii="Arial" w:hAnsi="Arial" w:cs="Arial"/>
              </w:rPr>
              <w:t>-</w:t>
            </w:r>
            <w:r w:rsidRPr="009216F5">
              <w:rPr>
                <w:rFonts w:ascii="Arial" w:hAnsi="Arial" w:cs="Arial"/>
              </w:rPr>
              <w:t>Ученик пита за правац и да објасни правац</w:t>
            </w:r>
            <w:r>
              <w:rPr>
                <w:rFonts w:ascii="Arial" w:hAnsi="Arial" w:cs="Arial"/>
              </w:rPr>
              <w:t xml:space="preserve"> </w:t>
            </w:r>
          </w:p>
          <w:p w:rsidR="00B266FB" w:rsidRDefault="00B266FB" w:rsidP="002A6A23">
            <w:pPr>
              <w:spacing w:after="0" w:line="240" w:lineRule="auto"/>
              <w:rPr>
                <w:rFonts w:ascii="Arial" w:hAnsi="Arial" w:cs="Arial"/>
              </w:rPr>
            </w:pPr>
            <w:r>
              <w:rPr>
                <w:rFonts w:ascii="Arial" w:hAnsi="Arial" w:cs="Arial"/>
              </w:rPr>
              <w:t xml:space="preserve">- </w:t>
            </w:r>
            <w:r w:rsidRPr="009216F5">
              <w:rPr>
                <w:rFonts w:ascii="Arial" w:hAnsi="Arial" w:cs="Arial"/>
              </w:rPr>
              <w:t>уме да се договори о месту и времену састанка</w:t>
            </w:r>
          </w:p>
          <w:p w:rsidR="00B266FB" w:rsidRPr="009216F5" w:rsidRDefault="00B266FB" w:rsidP="002A6A23">
            <w:pPr>
              <w:spacing w:after="0" w:line="240" w:lineRule="auto"/>
              <w:rPr>
                <w:rFonts w:ascii="Arial" w:hAnsi="Arial" w:cs="Arial"/>
              </w:rPr>
            </w:pPr>
            <w:r>
              <w:rPr>
                <w:rFonts w:ascii="Arial" w:hAnsi="Arial" w:cs="Arial"/>
              </w:rPr>
              <w:lastRenderedPageBreak/>
              <w:t xml:space="preserve">- </w:t>
            </w:r>
            <w:r w:rsidRPr="009216F5">
              <w:rPr>
                <w:rFonts w:ascii="Arial" w:hAnsi="Arial" w:cs="Arial"/>
              </w:rPr>
              <w:t>објасни структуру типичне породице  у Француској и упореди их са породицом у Србији</w:t>
            </w:r>
          </w:p>
        </w:tc>
        <w:tc>
          <w:tcPr>
            <w:tcW w:w="2880" w:type="dxa"/>
            <w:shd w:val="clear" w:color="auto" w:fill="auto"/>
            <w:vAlign w:val="center"/>
          </w:tcPr>
          <w:p w:rsidR="00B266FB" w:rsidRPr="009216F5" w:rsidRDefault="00B266FB" w:rsidP="002A6A23">
            <w:pPr>
              <w:spacing w:after="0" w:line="240" w:lineRule="auto"/>
              <w:rPr>
                <w:rFonts w:ascii="Arial" w:hAnsi="Arial" w:cs="Arial"/>
              </w:rPr>
            </w:pPr>
            <w:r w:rsidRPr="009216F5">
              <w:rPr>
                <w:rFonts w:ascii="Arial" w:hAnsi="Arial" w:cs="Arial"/>
              </w:rPr>
              <w:lastRenderedPageBreak/>
              <w:t xml:space="preserve">8. Unité 8 </w:t>
            </w:r>
          </w:p>
          <w:p w:rsidR="00B266FB" w:rsidRPr="009216F5" w:rsidRDefault="00B266FB" w:rsidP="002A6A23">
            <w:pPr>
              <w:spacing w:after="0" w:line="240" w:lineRule="auto"/>
              <w:rPr>
                <w:rFonts w:ascii="Arial" w:hAnsi="Arial" w:cs="Arial"/>
              </w:rPr>
            </w:pPr>
            <w:r w:rsidRPr="009216F5">
              <w:rPr>
                <w:rFonts w:ascii="Arial" w:hAnsi="Arial" w:cs="Arial"/>
              </w:rPr>
              <w:t xml:space="preserve">Et si on parlait de nos </w:t>
            </w:r>
            <w:proofErr w:type="gramStart"/>
            <w:r w:rsidRPr="009216F5">
              <w:rPr>
                <w:rFonts w:ascii="Arial" w:hAnsi="Arial" w:cs="Arial"/>
              </w:rPr>
              <w:t>valeurs ?</w:t>
            </w:r>
            <w:proofErr w:type="gramEnd"/>
          </w:p>
          <w:p w:rsidR="00B266FB" w:rsidRPr="009216F5" w:rsidRDefault="00B266FB" w:rsidP="002A6A23">
            <w:pPr>
              <w:spacing w:after="0" w:line="240" w:lineRule="auto"/>
              <w:rPr>
                <w:rFonts w:ascii="Arial" w:hAnsi="Arial" w:cs="Arial"/>
              </w:rPr>
            </w:pPr>
            <w:r w:rsidRPr="009216F5">
              <w:rPr>
                <w:rFonts w:ascii="Arial" w:hAnsi="Arial" w:cs="Arial"/>
              </w:rPr>
              <w:t>Описивање бића/предмета/</w:t>
            </w:r>
          </w:p>
          <w:p w:rsidR="00B266FB" w:rsidRPr="009216F5" w:rsidRDefault="00B266FB" w:rsidP="002A6A23">
            <w:pPr>
              <w:spacing w:after="0" w:line="240" w:lineRule="auto"/>
              <w:rPr>
                <w:rFonts w:ascii="Arial" w:hAnsi="Arial" w:cs="Arial"/>
              </w:rPr>
            </w:pPr>
            <w:r w:rsidRPr="009216F5">
              <w:rPr>
                <w:rFonts w:ascii="Arial" w:hAnsi="Arial" w:cs="Arial"/>
              </w:rPr>
              <w:t>места/појава; исказивање жеља; исказивање просторних односа; изражавање мишљења</w:t>
            </w:r>
          </w:p>
        </w:tc>
        <w:tc>
          <w:tcPr>
            <w:tcW w:w="3820" w:type="dxa"/>
            <w:shd w:val="clear" w:color="auto" w:fill="auto"/>
          </w:tcPr>
          <w:p w:rsidR="00B266FB" w:rsidRPr="009216F5" w:rsidRDefault="00B266FB" w:rsidP="002A6A23">
            <w:pPr>
              <w:spacing w:after="0" w:line="240" w:lineRule="auto"/>
              <w:rPr>
                <w:rFonts w:ascii="Arial" w:hAnsi="Arial" w:cs="Arial"/>
              </w:rPr>
            </w:pPr>
            <w:r w:rsidRPr="009216F5">
              <w:rPr>
                <w:rFonts w:ascii="Arial" w:hAnsi="Arial" w:cs="Arial"/>
              </w:rPr>
              <w:t>Речи и изрази који се односе на тему: un mariage, les jeunes mariés, féliciter, une action humanitaire, l’eau potable, la mairie, le maire, vivre, une communauté, une institution, les commerces, les institutions</w:t>
            </w:r>
          </w:p>
        </w:tc>
        <w:tc>
          <w:tcPr>
            <w:tcW w:w="2768" w:type="dxa"/>
            <w:vMerge/>
            <w:shd w:val="clear" w:color="auto" w:fill="auto"/>
          </w:tcPr>
          <w:p w:rsidR="00B266FB" w:rsidRPr="009216F5" w:rsidRDefault="00B266FB" w:rsidP="002A6A23">
            <w:pPr>
              <w:spacing w:after="0" w:line="240" w:lineRule="auto"/>
              <w:jc w:val="center"/>
              <w:rPr>
                <w:rFonts w:ascii="Arial" w:hAnsi="Arial" w:cs="Arial"/>
              </w:rPr>
            </w:pPr>
          </w:p>
        </w:tc>
      </w:tr>
    </w:tbl>
    <w:p w:rsidR="00B266FB" w:rsidRPr="00CC3EA2" w:rsidRDefault="00B266FB" w:rsidP="00B266FB">
      <w:pPr>
        <w:rPr>
          <w:rFonts w:ascii="Arial" w:hAnsi="Arial" w:cs="Arial"/>
        </w:rPr>
      </w:pPr>
    </w:p>
    <w:p w:rsidR="00804413" w:rsidRPr="00871D21" w:rsidRDefault="00804413" w:rsidP="00804413">
      <w:pPr>
        <w:spacing w:after="0" w:line="240" w:lineRule="auto"/>
        <w:rPr>
          <w:rFonts w:ascii="Times New Roman" w:eastAsia="Times New Roman" w:hAnsi="Times New Roman" w:cs="Times New Roman"/>
          <w:sz w:val="24"/>
          <w:szCs w:val="24"/>
          <w:lang w:val="sr-Cyrl-BA"/>
        </w:rPr>
      </w:pPr>
    </w:p>
    <w:p w:rsidR="00804413" w:rsidRPr="00871D21" w:rsidRDefault="00804413" w:rsidP="00804413">
      <w:pPr>
        <w:spacing w:after="0" w:line="240" w:lineRule="auto"/>
        <w:rPr>
          <w:rFonts w:ascii="Times New Roman" w:eastAsia="Times New Roman" w:hAnsi="Times New Roman" w:cs="Times New Roman"/>
          <w:sz w:val="24"/>
          <w:szCs w:val="24"/>
          <w:lang w:val="sr-Cyrl-BA"/>
        </w:rPr>
      </w:pPr>
    </w:p>
    <w:p w:rsidR="00804413" w:rsidRPr="00871D21" w:rsidRDefault="00804413" w:rsidP="00804413">
      <w:pPr>
        <w:spacing w:after="0" w:line="240" w:lineRule="auto"/>
        <w:rPr>
          <w:rFonts w:ascii="Times New Roman" w:eastAsia="Times New Roman" w:hAnsi="Times New Roman" w:cs="Times New Roman"/>
          <w:sz w:val="24"/>
          <w:szCs w:val="24"/>
          <w:lang w:val="sr-Cyrl-BA"/>
        </w:rPr>
      </w:pPr>
    </w:p>
    <w:p w:rsidR="00804413" w:rsidRDefault="00804413"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Default="008C1101" w:rsidP="00804413">
      <w:pPr>
        <w:rPr>
          <w:rFonts w:ascii="Times New Roman" w:eastAsia="Times New Roman" w:hAnsi="Times New Roman" w:cs="Times New Roman"/>
          <w:sz w:val="24"/>
          <w:szCs w:val="24"/>
          <w:lang w:val="sr-Cyrl-BA"/>
        </w:rPr>
      </w:pPr>
    </w:p>
    <w:p w:rsidR="008C1101" w:rsidRPr="008C1101" w:rsidRDefault="008C1101" w:rsidP="00804413">
      <w:pPr>
        <w:rPr>
          <w:rFonts w:ascii="Times New Roman" w:hAnsi="Times New Roman" w:cs="Times New Roman"/>
        </w:rPr>
      </w:pPr>
    </w:p>
    <w:tbl>
      <w:tblPr>
        <w:tblStyle w:val="TableGrid"/>
        <w:tblW w:w="0" w:type="auto"/>
        <w:tblLook w:val="04A0"/>
      </w:tblPr>
      <w:tblGrid>
        <w:gridCol w:w="3629"/>
        <w:gridCol w:w="2306"/>
        <w:gridCol w:w="4279"/>
        <w:gridCol w:w="2736"/>
      </w:tblGrid>
      <w:tr w:rsidR="0039154E" w:rsidRPr="0039154E" w:rsidTr="0039154E">
        <w:tc>
          <w:tcPr>
            <w:tcW w:w="12950" w:type="dxa"/>
            <w:gridSpan w:val="4"/>
            <w:tcBorders>
              <w:top w:val="single" w:sz="4" w:space="0" w:color="auto"/>
              <w:left w:val="single" w:sz="4" w:space="0" w:color="auto"/>
              <w:bottom w:val="single" w:sz="4" w:space="0" w:color="auto"/>
              <w:right w:val="single" w:sz="4" w:space="0" w:color="auto"/>
            </w:tcBorders>
          </w:tcPr>
          <w:p w:rsidR="0039154E" w:rsidRPr="00B6406D" w:rsidRDefault="0039154E">
            <w:pPr>
              <w:rPr>
                <w:rFonts w:ascii="Arial" w:hAnsi="Arial" w:cs="Arial"/>
                <w:b/>
                <w:bCs/>
              </w:rPr>
            </w:pPr>
            <w:r w:rsidRPr="0039154E">
              <w:rPr>
                <w:rFonts w:ascii="Arial" w:hAnsi="Arial" w:cs="Arial"/>
                <w:lang w:val="ru-RU"/>
              </w:rPr>
              <w:lastRenderedPageBreak/>
              <w:t>Назив предмета</w:t>
            </w:r>
            <w:r w:rsidRPr="0039154E">
              <w:rPr>
                <w:rFonts w:ascii="Arial" w:hAnsi="Arial" w:cs="Arial"/>
              </w:rPr>
              <w:t>:</w:t>
            </w:r>
            <w:r w:rsidRPr="0039154E">
              <w:rPr>
                <w:rFonts w:ascii="Arial" w:hAnsi="Arial" w:cs="Arial"/>
                <w:lang w:val="ru-RU"/>
              </w:rPr>
              <w:tab/>
            </w:r>
            <w:r w:rsidR="00B6406D" w:rsidRPr="00B6406D">
              <w:rPr>
                <w:rFonts w:ascii="Arial" w:hAnsi="Arial" w:cs="Arial"/>
                <w:b/>
                <w:bCs/>
              </w:rPr>
              <w:t>РУСКИ ЈЕЗИК</w:t>
            </w:r>
          </w:p>
          <w:p w:rsidR="0039154E" w:rsidRPr="0039154E" w:rsidRDefault="0039154E">
            <w:pPr>
              <w:rPr>
                <w:rFonts w:ascii="Arial" w:hAnsi="Arial" w:cs="Arial"/>
              </w:rPr>
            </w:pPr>
          </w:p>
          <w:p w:rsidR="0039154E" w:rsidRPr="0039154E" w:rsidRDefault="0039154E">
            <w:pPr>
              <w:rPr>
                <w:rFonts w:ascii="Arial" w:hAnsi="Arial" w:cs="Arial"/>
              </w:rPr>
            </w:pPr>
          </w:p>
          <w:p w:rsidR="0039154E" w:rsidRPr="0039154E" w:rsidRDefault="0039154E">
            <w:pPr>
              <w:rPr>
                <w:rFonts w:ascii="Arial" w:hAnsi="Arial" w:cs="Arial"/>
                <w:lang w:val="ru-RU"/>
              </w:rPr>
            </w:pPr>
            <w:r w:rsidRPr="0039154E">
              <w:rPr>
                <w:rFonts w:ascii="Arial" w:hAnsi="Arial" w:cs="Arial"/>
                <w:lang w:val="ru-RU"/>
              </w:rPr>
              <w:t>Разред</w:t>
            </w:r>
            <w:r w:rsidRPr="0039154E">
              <w:rPr>
                <w:rFonts w:ascii="Arial" w:hAnsi="Arial" w:cs="Arial"/>
              </w:rPr>
              <w:t>:VII</w:t>
            </w:r>
          </w:p>
          <w:p w:rsidR="0039154E" w:rsidRPr="0039154E" w:rsidRDefault="0039154E">
            <w:pPr>
              <w:rPr>
                <w:rFonts w:ascii="Arial" w:hAnsi="Arial" w:cs="Arial"/>
                <w:b/>
              </w:rPr>
            </w:pPr>
          </w:p>
          <w:p w:rsidR="0039154E" w:rsidRPr="0039154E" w:rsidRDefault="0039154E">
            <w:pPr>
              <w:rPr>
                <w:rFonts w:ascii="Arial" w:hAnsi="Arial" w:cs="Arial"/>
              </w:rPr>
            </w:pPr>
            <w:r w:rsidRPr="0039154E">
              <w:rPr>
                <w:rFonts w:ascii="Arial" w:hAnsi="Arial" w:cs="Arial"/>
                <w:lang w:val="ru-RU"/>
              </w:rPr>
              <w:t>Годишњи фонд часова</w:t>
            </w:r>
            <w:r w:rsidRPr="0039154E">
              <w:rPr>
                <w:rFonts w:ascii="Arial" w:hAnsi="Arial" w:cs="Arial"/>
              </w:rPr>
              <w:t>:</w:t>
            </w:r>
            <w:r w:rsidRPr="0039154E">
              <w:rPr>
                <w:rFonts w:ascii="Arial" w:hAnsi="Arial" w:cs="Arial"/>
                <w:lang w:val="ru-RU"/>
              </w:rPr>
              <w:t xml:space="preserve">    7</w:t>
            </w:r>
            <w:r w:rsidRPr="0039154E">
              <w:rPr>
                <w:rFonts w:ascii="Arial" w:hAnsi="Arial" w:cs="Arial"/>
              </w:rPr>
              <w:t>2</w:t>
            </w:r>
          </w:p>
        </w:tc>
      </w:tr>
      <w:tr w:rsidR="0039154E" w:rsidRPr="0039154E" w:rsidTr="0039154E">
        <w:tc>
          <w:tcPr>
            <w:tcW w:w="3629" w:type="dxa"/>
            <w:tcBorders>
              <w:top w:val="single" w:sz="4" w:space="0" w:color="auto"/>
              <w:left w:val="single" w:sz="4" w:space="0" w:color="auto"/>
              <w:bottom w:val="single" w:sz="4" w:space="0" w:color="auto"/>
              <w:right w:val="single" w:sz="4" w:space="0" w:color="auto"/>
            </w:tcBorders>
            <w:vAlign w:val="center"/>
            <w:hideMark/>
          </w:tcPr>
          <w:p w:rsidR="0039154E" w:rsidRPr="0039154E" w:rsidRDefault="0039154E">
            <w:pPr>
              <w:pStyle w:val="NoSpacing"/>
              <w:jc w:val="center"/>
              <w:rPr>
                <w:rFonts w:ascii="Arial" w:hAnsi="Arial" w:cs="Arial"/>
                <w:lang w:val="ru-RU"/>
              </w:rPr>
            </w:pPr>
            <w:r w:rsidRPr="0039154E">
              <w:rPr>
                <w:rFonts w:ascii="Arial" w:hAnsi="Arial" w:cs="Arial"/>
                <w:lang w:val="ru-RU"/>
              </w:rPr>
              <w:t>ИСХОДИ</w:t>
            </w:r>
          </w:p>
          <w:p w:rsidR="0039154E" w:rsidRPr="0039154E" w:rsidRDefault="0039154E">
            <w:pPr>
              <w:pStyle w:val="NoSpacing"/>
              <w:jc w:val="center"/>
              <w:rPr>
                <w:rFonts w:ascii="Arial" w:hAnsi="Arial" w:cs="Arial"/>
                <w:lang w:val="ru-RU"/>
              </w:rPr>
            </w:pPr>
            <w:r w:rsidRPr="0039154E">
              <w:rPr>
                <w:rFonts w:ascii="Arial" w:hAnsi="Arial" w:cs="Arial"/>
                <w:lang w:val="ru-RU"/>
              </w:rPr>
              <w:t>По завршетку разреда ученик ће бити у стању да:</w:t>
            </w:r>
          </w:p>
        </w:tc>
        <w:tc>
          <w:tcPr>
            <w:tcW w:w="2306" w:type="dxa"/>
            <w:tcBorders>
              <w:top w:val="single" w:sz="4" w:space="0" w:color="auto"/>
              <w:left w:val="single" w:sz="4" w:space="0" w:color="auto"/>
              <w:bottom w:val="single" w:sz="4" w:space="0" w:color="auto"/>
              <w:right w:val="single" w:sz="4" w:space="0" w:color="auto"/>
            </w:tcBorders>
            <w:vAlign w:val="center"/>
            <w:hideMark/>
          </w:tcPr>
          <w:p w:rsidR="0039154E" w:rsidRPr="0039154E" w:rsidRDefault="0039154E">
            <w:pPr>
              <w:jc w:val="center"/>
              <w:rPr>
                <w:rFonts w:ascii="Arial" w:hAnsi="Arial" w:cs="Arial"/>
              </w:rPr>
            </w:pPr>
            <w:r w:rsidRPr="0039154E">
              <w:rPr>
                <w:rFonts w:ascii="Arial" w:hAnsi="Arial" w:cs="Arial"/>
              </w:rPr>
              <w:t>ОБЛАСТ/ТЕМА</w:t>
            </w:r>
          </w:p>
        </w:tc>
        <w:tc>
          <w:tcPr>
            <w:tcW w:w="4279" w:type="dxa"/>
            <w:tcBorders>
              <w:top w:val="single" w:sz="4" w:space="0" w:color="auto"/>
              <w:left w:val="single" w:sz="4" w:space="0" w:color="auto"/>
              <w:bottom w:val="single" w:sz="4" w:space="0" w:color="auto"/>
              <w:right w:val="single" w:sz="4" w:space="0" w:color="auto"/>
            </w:tcBorders>
            <w:vAlign w:val="center"/>
            <w:hideMark/>
          </w:tcPr>
          <w:p w:rsidR="0039154E" w:rsidRPr="0039154E" w:rsidRDefault="0039154E">
            <w:pPr>
              <w:jc w:val="center"/>
              <w:rPr>
                <w:rFonts w:ascii="Arial" w:hAnsi="Arial" w:cs="Arial"/>
              </w:rPr>
            </w:pPr>
            <w:r w:rsidRPr="0039154E">
              <w:rPr>
                <w:rFonts w:ascii="Arial" w:hAnsi="Arial" w:cs="Arial"/>
              </w:rPr>
              <w:t>САДРЖАЈ</w:t>
            </w:r>
          </w:p>
        </w:tc>
        <w:tc>
          <w:tcPr>
            <w:tcW w:w="2736" w:type="dxa"/>
            <w:tcBorders>
              <w:top w:val="single" w:sz="4" w:space="0" w:color="auto"/>
              <w:left w:val="single" w:sz="4" w:space="0" w:color="auto"/>
              <w:bottom w:val="single" w:sz="4" w:space="0" w:color="auto"/>
              <w:right w:val="single" w:sz="4" w:space="0" w:color="auto"/>
            </w:tcBorders>
            <w:vAlign w:val="center"/>
            <w:hideMark/>
          </w:tcPr>
          <w:p w:rsidR="0039154E" w:rsidRPr="0039154E" w:rsidRDefault="0039154E">
            <w:pPr>
              <w:jc w:val="center"/>
              <w:rPr>
                <w:rFonts w:ascii="Arial" w:hAnsi="Arial" w:cs="Arial"/>
              </w:rPr>
            </w:pPr>
            <w:r w:rsidRPr="0039154E">
              <w:rPr>
                <w:rFonts w:ascii="Arial" w:hAnsi="Arial" w:cs="Arial"/>
              </w:rPr>
              <w:t>НАЧИН ОСТВАРИВАЊА</w:t>
            </w:r>
          </w:p>
        </w:tc>
      </w:tr>
      <w:tr w:rsidR="0039154E" w:rsidRPr="0039154E" w:rsidTr="0039154E">
        <w:trPr>
          <w:trHeight w:val="5220"/>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Разуме текстове(и дијалоге) који се односе на тему: путовања, утоисци са летовања, поклони и сувенири; Поставља питања и да га одговоре на задату тему, У неколико везаних реченица исприча о својим путовањима и доживљајима</w:t>
            </w:r>
          </w:p>
          <w:p w:rsidR="0039154E" w:rsidRPr="0039154E" w:rsidRDefault="0039154E">
            <w:pPr>
              <w:rPr>
                <w:rFonts w:ascii="Arial" w:hAnsi="Arial" w:cs="Arial"/>
                <w:bCs/>
                <w:sz w:val="24"/>
                <w:szCs w:val="24"/>
              </w:rPr>
            </w:pPr>
            <w:r w:rsidRPr="0039154E">
              <w:rPr>
                <w:rFonts w:ascii="Arial" w:hAnsi="Arial" w:cs="Arial"/>
                <w:bCs/>
                <w:sz w:val="24"/>
                <w:szCs w:val="24"/>
              </w:rPr>
              <w:t>-Самостално исприча руску песмицу</w:t>
            </w:r>
          </w:p>
          <w:p w:rsidR="0039154E" w:rsidRPr="0039154E" w:rsidRDefault="0039154E">
            <w:pPr>
              <w:rPr>
                <w:rFonts w:ascii="Arial" w:hAnsi="Arial" w:cs="Arial"/>
                <w:bCs/>
                <w:sz w:val="24"/>
                <w:szCs w:val="24"/>
              </w:rPr>
            </w:pPr>
            <w:r w:rsidRPr="0039154E">
              <w:rPr>
                <w:rFonts w:ascii="Arial" w:hAnsi="Arial" w:cs="Arial"/>
                <w:bCs/>
                <w:sz w:val="24"/>
                <w:szCs w:val="24"/>
              </w:rPr>
              <w:t>-Разуме ( и упореди са матерњим језиком) промену именица по падежима</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rPr>
            </w:pPr>
            <w:r w:rsidRPr="0039154E">
              <w:rPr>
                <w:rFonts w:ascii="Arial" w:hAnsi="Arial" w:cs="Arial"/>
              </w:rPr>
              <w:t>1 раздел</w:t>
            </w:r>
          </w:p>
          <w:p w:rsidR="0039154E" w:rsidRPr="0039154E" w:rsidRDefault="0039154E">
            <w:pPr>
              <w:rPr>
                <w:rFonts w:ascii="Arial" w:hAnsi="Arial" w:cs="Arial"/>
              </w:rPr>
            </w:pPr>
            <w:r w:rsidRPr="0039154E">
              <w:rPr>
                <w:rFonts w:ascii="Arial" w:hAnsi="Arial" w:cs="Arial"/>
              </w:rPr>
              <w:t>Российские простор</w:t>
            </w:r>
            <w:r w:rsidRPr="0039154E">
              <w:rPr>
                <w:rFonts w:ascii="Arial" w:hAnsi="Arial" w:cs="Arial"/>
                <w:lang w:val="ru-RU"/>
              </w:rPr>
              <w:t>ы</w:t>
            </w:r>
          </w:p>
          <w:p w:rsidR="0039154E" w:rsidRPr="0039154E" w:rsidRDefault="0039154E">
            <w:pPr>
              <w:rPr>
                <w:rFonts w:ascii="Arial" w:hAnsi="Arial" w:cs="Arial"/>
              </w:rPr>
            </w:pPr>
          </w:p>
          <w:p w:rsidR="0039154E" w:rsidRPr="0039154E" w:rsidRDefault="0039154E">
            <w:pPr>
              <w:rPr>
                <w:rFonts w:ascii="Arial" w:hAnsi="Arial" w:cs="Arial"/>
              </w:rPr>
            </w:pPr>
          </w:p>
        </w:tc>
        <w:tc>
          <w:tcPr>
            <w:tcW w:w="4279" w:type="dxa"/>
            <w:tcBorders>
              <w:top w:val="single" w:sz="4" w:space="0" w:color="auto"/>
              <w:left w:val="single" w:sz="4" w:space="0" w:color="auto"/>
              <w:bottom w:val="single" w:sz="4" w:space="0" w:color="auto"/>
              <w:right w:val="single" w:sz="4" w:space="0" w:color="auto"/>
            </w:tcBorders>
          </w:tcPr>
          <w:p w:rsidR="0039154E" w:rsidRPr="0039154E" w:rsidRDefault="0039154E">
            <w:pPr>
              <w:rPr>
                <w:rFonts w:ascii="Arial" w:hAnsi="Arial" w:cs="Arial"/>
                <w:bCs/>
                <w:sz w:val="24"/>
                <w:szCs w:val="24"/>
              </w:rPr>
            </w:pPr>
            <w:r w:rsidRPr="0039154E">
              <w:rPr>
                <w:rFonts w:ascii="Arial" w:hAnsi="Arial" w:cs="Arial"/>
                <w:bCs/>
                <w:sz w:val="24"/>
                <w:szCs w:val="24"/>
              </w:rPr>
              <w:t>-Утисци са летњег распуста; Путовања руским пространствима; Шта руси говоре када исказују одобравање,</w:t>
            </w:r>
          </w:p>
          <w:p w:rsidR="0039154E" w:rsidRPr="0039154E" w:rsidRDefault="0039154E">
            <w:pPr>
              <w:rPr>
                <w:rFonts w:ascii="Arial" w:hAnsi="Arial" w:cs="Arial"/>
                <w:bCs/>
                <w:sz w:val="24"/>
                <w:szCs w:val="24"/>
              </w:rPr>
            </w:pPr>
            <w:r w:rsidRPr="0039154E">
              <w:rPr>
                <w:rFonts w:ascii="Arial" w:hAnsi="Arial" w:cs="Arial"/>
                <w:bCs/>
                <w:sz w:val="24"/>
                <w:szCs w:val="24"/>
              </w:rPr>
              <w:t xml:space="preserve">Исказивање места и правца </w:t>
            </w:r>
          </w:p>
          <w:p w:rsidR="0039154E" w:rsidRPr="0039154E" w:rsidRDefault="0039154E">
            <w:pPr>
              <w:rPr>
                <w:rFonts w:ascii="Arial" w:hAnsi="Arial" w:cs="Arial"/>
                <w:bCs/>
                <w:sz w:val="24"/>
                <w:szCs w:val="24"/>
              </w:rPr>
            </w:pPr>
            <w:r w:rsidRPr="0039154E">
              <w:rPr>
                <w:rFonts w:ascii="Arial" w:hAnsi="Arial" w:cs="Arial"/>
                <w:bCs/>
                <w:sz w:val="24"/>
                <w:szCs w:val="24"/>
              </w:rPr>
              <w:t>-Природна богатства Русије- Традиција и обичаји</w:t>
            </w: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Охрабрити ученике да активно учествују у настаавном процесу;</w:t>
            </w:r>
          </w:p>
          <w:p w:rsidR="0039154E" w:rsidRPr="0039154E" w:rsidRDefault="0039154E">
            <w:pPr>
              <w:rPr>
                <w:rFonts w:ascii="Arial" w:hAnsi="Arial" w:cs="Arial"/>
                <w:bCs/>
                <w:sz w:val="24"/>
                <w:szCs w:val="24"/>
              </w:rPr>
            </w:pPr>
            <w:r w:rsidRPr="0039154E">
              <w:rPr>
                <w:rFonts w:ascii="Arial" w:hAnsi="Arial" w:cs="Arial"/>
                <w:bCs/>
                <w:sz w:val="24"/>
                <w:szCs w:val="24"/>
              </w:rPr>
              <w:t>Остваривање међусобне комуникације нна тему, размена информација и утисака</w:t>
            </w:r>
          </w:p>
          <w:p w:rsidR="0039154E" w:rsidRPr="0039154E" w:rsidRDefault="0039154E">
            <w:pPr>
              <w:rPr>
                <w:rFonts w:ascii="Arial" w:hAnsi="Arial" w:cs="Arial"/>
                <w:bCs/>
                <w:sz w:val="24"/>
                <w:szCs w:val="24"/>
              </w:rPr>
            </w:pPr>
            <w:r w:rsidRPr="0039154E">
              <w:rPr>
                <w:rFonts w:ascii="Arial" w:hAnsi="Arial" w:cs="Arial"/>
                <w:bCs/>
                <w:sz w:val="24"/>
                <w:szCs w:val="24"/>
              </w:rPr>
              <w:t>-Креативност ученика кроз активно учење; путовање интернетом по знаменитим пределима; Подстицање ученика да активно слушају и репродукују аудио визуелни материјал</w:t>
            </w:r>
          </w:p>
        </w:tc>
      </w:tr>
      <w:tr w:rsidR="0039154E" w:rsidRPr="0039154E" w:rsidTr="0039154E">
        <w:trPr>
          <w:trHeight w:val="4725"/>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lastRenderedPageBreak/>
              <w:t>Да запамти  и искаже врсте спортова на руском језику, да зна популарне спортове те земље, да овлада техником исправног читања, изговора и акцента руских реченица; Да са другом (другарицом) развоје дијалог на тему „спорт“</w:t>
            </w:r>
          </w:p>
          <w:p w:rsidR="0039154E" w:rsidRPr="0039154E" w:rsidRDefault="0039154E">
            <w:pPr>
              <w:rPr>
                <w:rFonts w:ascii="Arial" w:hAnsi="Arial" w:cs="Arial"/>
                <w:bCs/>
                <w:sz w:val="24"/>
                <w:szCs w:val="24"/>
              </w:rPr>
            </w:pPr>
            <w:r w:rsidRPr="0039154E">
              <w:rPr>
                <w:rFonts w:ascii="Arial" w:hAnsi="Arial" w:cs="Arial"/>
                <w:bCs/>
                <w:sz w:val="24"/>
                <w:szCs w:val="24"/>
              </w:rPr>
              <w:t>-Да самостално исприча руске песмице или брзалице или разбрајалице  за одређену дечју игру (спртску)</w:t>
            </w:r>
          </w:p>
          <w:p w:rsidR="0039154E" w:rsidRPr="0039154E" w:rsidRDefault="0039154E">
            <w:pPr>
              <w:rPr>
                <w:rFonts w:ascii="Arial" w:hAnsi="Arial" w:cs="Arial"/>
                <w:bCs/>
                <w:sz w:val="24"/>
                <w:szCs w:val="24"/>
              </w:rPr>
            </w:pPr>
            <w:r w:rsidRPr="0039154E">
              <w:rPr>
                <w:rFonts w:ascii="Arial" w:hAnsi="Arial" w:cs="Arial"/>
                <w:bCs/>
                <w:sz w:val="24"/>
                <w:szCs w:val="24"/>
              </w:rPr>
              <w:t>-Да по узору на српски језик разуме употербу глагола и глаголских облика</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rPr>
            </w:pPr>
            <w:r w:rsidRPr="0039154E">
              <w:rPr>
                <w:rFonts w:ascii="Arial" w:hAnsi="Arial" w:cs="Arial"/>
              </w:rPr>
              <w:t>2 Рааздел</w:t>
            </w:r>
          </w:p>
          <w:p w:rsidR="0039154E" w:rsidRPr="0039154E" w:rsidRDefault="0039154E">
            <w:pPr>
              <w:rPr>
                <w:rFonts w:ascii="Arial" w:hAnsi="Arial" w:cs="Arial"/>
              </w:rPr>
            </w:pPr>
            <w:r w:rsidRPr="0039154E">
              <w:rPr>
                <w:rFonts w:ascii="Arial" w:hAnsi="Arial" w:cs="Arial"/>
              </w:rPr>
              <w:t>В Здоровом теле – здоров</w:t>
            </w:r>
            <w:r w:rsidRPr="0039154E">
              <w:rPr>
                <w:rFonts w:ascii="Arial" w:hAnsi="Arial" w:cs="Arial"/>
                <w:lang w:val="ru-RU"/>
              </w:rPr>
              <w:t>ый</w:t>
            </w:r>
            <w:r w:rsidRPr="0039154E">
              <w:rPr>
                <w:rFonts w:ascii="Arial" w:hAnsi="Arial" w:cs="Arial"/>
              </w:rPr>
              <w:t xml:space="preserve"> дух</w:t>
            </w:r>
          </w:p>
          <w:p w:rsidR="0039154E" w:rsidRPr="0039154E" w:rsidRDefault="0039154E">
            <w:pPr>
              <w:rPr>
                <w:rFonts w:ascii="Arial" w:hAnsi="Arial" w:cs="Arial"/>
              </w:rPr>
            </w:pPr>
          </w:p>
          <w:p w:rsidR="0039154E" w:rsidRPr="0039154E" w:rsidRDefault="0039154E">
            <w:pPr>
              <w:rPr>
                <w:rFonts w:ascii="Arial" w:hAnsi="Arial" w:cs="Arial"/>
              </w:rPr>
            </w:pPr>
          </w:p>
          <w:p w:rsidR="0039154E" w:rsidRPr="0039154E" w:rsidRDefault="0039154E">
            <w:pPr>
              <w:rPr>
                <w:rFonts w:ascii="Arial" w:hAnsi="Arial" w:cs="Arial"/>
              </w:rPr>
            </w:pPr>
          </w:p>
          <w:p w:rsidR="0039154E" w:rsidRPr="0039154E" w:rsidRDefault="0039154E">
            <w:pPr>
              <w:rPr>
                <w:rFonts w:ascii="Arial" w:hAnsi="Arial" w:cs="Arial"/>
              </w:rPr>
            </w:pPr>
          </w:p>
          <w:p w:rsidR="0039154E" w:rsidRPr="0039154E" w:rsidRDefault="0039154E">
            <w:pPr>
              <w:rPr>
                <w:rFonts w:ascii="Arial" w:hAnsi="Arial" w:cs="Arial"/>
              </w:rPr>
            </w:pPr>
          </w:p>
          <w:p w:rsidR="0039154E" w:rsidRPr="0039154E" w:rsidRDefault="0039154E">
            <w:pPr>
              <w:rPr>
                <w:rFonts w:ascii="Arial" w:hAnsi="Arial" w:cs="Arial"/>
              </w:rPr>
            </w:pPr>
          </w:p>
          <w:p w:rsidR="0039154E" w:rsidRPr="0039154E" w:rsidRDefault="0039154E">
            <w:pPr>
              <w:rPr>
                <w:rFonts w:ascii="Arial" w:hAnsi="Arial" w:cs="Arial"/>
              </w:rPr>
            </w:pPr>
          </w:p>
        </w:tc>
        <w:tc>
          <w:tcPr>
            <w:tcW w:w="4279" w:type="dxa"/>
            <w:tcBorders>
              <w:top w:val="single" w:sz="4" w:space="0" w:color="auto"/>
              <w:left w:val="single" w:sz="4" w:space="0" w:color="auto"/>
              <w:bottom w:val="single" w:sz="4" w:space="0" w:color="auto"/>
              <w:right w:val="single" w:sz="4" w:space="0" w:color="auto"/>
            </w:tcBorders>
          </w:tcPr>
          <w:p w:rsidR="0039154E" w:rsidRPr="0039154E" w:rsidRDefault="0039154E">
            <w:pPr>
              <w:rPr>
                <w:rFonts w:ascii="Arial" w:hAnsi="Arial" w:cs="Arial"/>
                <w:bCs/>
                <w:sz w:val="24"/>
                <w:szCs w:val="24"/>
              </w:rPr>
            </w:pPr>
            <w:r w:rsidRPr="0039154E">
              <w:rPr>
                <w:rFonts w:ascii="Arial" w:hAnsi="Arial" w:cs="Arial"/>
                <w:bCs/>
                <w:sz w:val="24"/>
                <w:szCs w:val="24"/>
              </w:rPr>
              <w:t xml:space="preserve">Улога спорта у здрављу деце и људи </w:t>
            </w:r>
          </w:p>
          <w:p w:rsidR="0039154E" w:rsidRPr="0039154E" w:rsidRDefault="0039154E">
            <w:pPr>
              <w:rPr>
                <w:rFonts w:ascii="Arial" w:hAnsi="Arial" w:cs="Arial"/>
                <w:bCs/>
                <w:sz w:val="24"/>
                <w:szCs w:val="24"/>
              </w:rPr>
            </w:pPr>
            <w:r w:rsidRPr="0039154E">
              <w:rPr>
                <w:rFonts w:ascii="Arial" w:hAnsi="Arial" w:cs="Arial"/>
                <w:bCs/>
                <w:sz w:val="24"/>
                <w:szCs w:val="24"/>
              </w:rPr>
              <w:t>-Врсте спортова и активно бављење спортом</w:t>
            </w:r>
          </w:p>
          <w:p w:rsidR="0039154E" w:rsidRPr="0039154E" w:rsidRDefault="0039154E">
            <w:pPr>
              <w:rPr>
                <w:rFonts w:ascii="Arial" w:hAnsi="Arial" w:cs="Arial"/>
                <w:bCs/>
                <w:sz w:val="24"/>
                <w:szCs w:val="24"/>
              </w:rPr>
            </w:pPr>
            <w:r w:rsidRPr="0039154E">
              <w:rPr>
                <w:rFonts w:ascii="Arial" w:hAnsi="Arial" w:cs="Arial"/>
                <w:bCs/>
                <w:sz w:val="24"/>
                <w:szCs w:val="24"/>
              </w:rPr>
              <w:t>-Шта говоре руси када упозоравају или забрањују</w:t>
            </w:r>
          </w:p>
          <w:p w:rsidR="0039154E" w:rsidRPr="0039154E" w:rsidRDefault="0039154E">
            <w:pPr>
              <w:rPr>
                <w:rFonts w:ascii="Arial" w:hAnsi="Arial" w:cs="Arial"/>
                <w:bCs/>
                <w:sz w:val="24"/>
                <w:szCs w:val="24"/>
              </w:rPr>
            </w:pPr>
            <w:r w:rsidRPr="0039154E">
              <w:rPr>
                <w:rFonts w:ascii="Arial" w:hAnsi="Arial" w:cs="Arial"/>
                <w:bCs/>
                <w:sz w:val="24"/>
                <w:szCs w:val="24"/>
              </w:rPr>
              <w:t>-Употреба глаголског времена и вида</w:t>
            </w:r>
          </w:p>
          <w:p w:rsidR="0039154E" w:rsidRPr="0039154E" w:rsidRDefault="0039154E">
            <w:pPr>
              <w:rPr>
                <w:rFonts w:ascii="Arial" w:hAnsi="Arial" w:cs="Arial"/>
                <w:bCs/>
                <w:sz w:val="24"/>
                <w:szCs w:val="24"/>
              </w:rPr>
            </w:pPr>
            <w:r w:rsidRPr="0039154E">
              <w:rPr>
                <w:rFonts w:ascii="Arial" w:hAnsi="Arial" w:cs="Arial"/>
                <w:bCs/>
                <w:sz w:val="24"/>
                <w:szCs w:val="24"/>
              </w:rPr>
              <w:t>-Упознајмо се са знаменитим руским спортистима;</w:t>
            </w:r>
          </w:p>
          <w:p w:rsidR="0039154E" w:rsidRPr="0039154E" w:rsidRDefault="0039154E">
            <w:pPr>
              <w:rPr>
                <w:rFonts w:ascii="Arial" w:hAnsi="Arial" w:cs="Arial"/>
                <w:bCs/>
                <w:sz w:val="24"/>
                <w:szCs w:val="24"/>
              </w:rPr>
            </w:pPr>
            <w:r w:rsidRPr="0039154E">
              <w:rPr>
                <w:rFonts w:ascii="Arial" w:hAnsi="Arial" w:cs="Arial"/>
                <w:bCs/>
                <w:sz w:val="24"/>
                <w:szCs w:val="24"/>
              </w:rPr>
              <w:t>-Традиционалне врсте спортова</w:t>
            </w: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
                <w:sz w:val="32"/>
                <w:szCs w:val="32"/>
              </w:rPr>
            </w:pPr>
          </w:p>
          <w:p w:rsidR="0039154E" w:rsidRPr="0039154E" w:rsidRDefault="0039154E">
            <w:pPr>
              <w:rPr>
                <w:rFonts w:ascii="Arial" w:hAnsi="Arial" w:cs="Arial"/>
                <w:bCs/>
                <w:sz w:val="24"/>
                <w:szCs w:val="24"/>
              </w:rPr>
            </w:pP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Активна улога наставника и ученика у наставном процесу али и у охрабривању ученика за бављење спортом кроз разне занимљиве текстове и стихове о спорту</w:t>
            </w:r>
          </w:p>
          <w:p w:rsidR="0039154E" w:rsidRPr="0039154E" w:rsidRDefault="0039154E">
            <w:pPr>
              <w:rPr>
                <w:rFonts w:ascii="Arial" w:hAnsi="Arial" w:cs="Arial"/>
                <w:bCs/>
                <w:sz w:val="24"/>
                <w:szCs w:val="24"/>
              </w:rPr>
            </w:pPr>
            <w:r w:rsidRPr="0039154E">
              <w:rPr>
                <w:rFonts w:ascii="Arial" w:hAnsi="Arial" w:cs="Arial"/>
                <w:bCs/>
                <w:sz w:val="24"/>
                <w:szCs w:val="24"/>
              </w:rPr>
              <w:t>-Подстицање ученика да претражују по интернету и упсзнају се са знаменитим спортистима и њиховом ставу о спорту и здрављу</w:t>
            </w:r>
          </w:p>
        </w:tc>
      </w:tr>
      <w:tr w:rsidR="0039154E" w:rsidRPr="0039154E" w:rsidTr="0039154E">
        <w:trPr>
          <w:trHeight w:val="4905"/>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lastRenderedPageBreak/>
              <w:t>Да научи називе одеће (мушке и женске) улогу модних трендова у животу појединца, тинејџера; Да самостално учествује у дијалогу са учеником или наставником на тему „ мода и модна хроника“</w:t>
            </w:r>
          </w:p>
          <w:p w:rsidR="0039154E" w:rsidRPr="0039154E" w:rsidRDefault="0039154E">
            <w:pPr>
              <w:rPr>
                <w:rFonts w:ascii="Arial" w:hAnsi="Arial" w:cs="Arial"/>
                <w:bCs/>
                <w:sz w:val="24"/>
                <w:szCs w:val="24"/>
              </w:rPr>
            </w:pPr>
            <w:r w:rsidRPr="0039154E">
              <w:rPr>
                <w:rFonts w:ascii="Arial" w:hAnsi="Arial" w:cs="Arial"/>
                <w:bCs/>
                <w:sz w:val="24"/>
                <w:szCs w:val="24"/>
              </w:rPr>
              <w:t>-Да самостално прочита руску песму, водећи рачуна о правилној интонацији, акценту...</w:t>
            </w:r>
          </w:p>
          <w:p w:rsidR="0039154E" w:rsidRPr="0039154E" w:rsidRDefault="0039154E">
            <w:pPr>
              <w:rPr>
                <w:rFonts w:ascii="Arial" w:hAnsi="Arial" w:cs="Arial"/>
                <w:bCs/>
                <w:sz w:val="24"/>
                <w:szCs w:val="24"/>
              </w:rPr>
            </w:pPr>
            <w:r w:rsidRPr="0039154E">
              <w:rPr>
                <w:rFonts w:ascii="Arial" w:hAnsi="Arial" w:cs="Arial"/>
                <w:bCs/>
                <w:sz w:val="24"/>
                <w:szCs w:val="24"/>
              </w:rPr>
              <w:t>-Да запамти и исприча из чега се састоји руски национални костим</w:t>
            </w:r>
          </w:p>
          <w:p w:rsidR="0039154E" w:rsidRPr="0039154E" w:rsidRDefault="0039154E">
            <w:pPr>
              <w:rPr>
                <w:rFonts w:ascii="Arial" w:hAnsi="Arial" w:cs="Arial"/>
                <w:bCs/>
                <w:sz w:val="24"/>
                <w:szCs w:val="24"/>
              </w:rPr>
            </w:pPr>
            <w:r w:rsidRPr="0039154E">
              <w:rPr>
                <w:rFonts w:ascii="Arial" w:hAnsi="Arial" w:cs="Arial"/>
                <w:bCs/>
                <w:sz w:val="24"/>
                <w:szCs w:val="24"/>
              </w:rPr>
              <w:t>-Да уочи сличности и разлике са српском народном ношњом</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sz w:val="24"/>
                <w:szCs w:val="24"/>
              </w:rPr>
            </w:pPr>
            <w:r w:rsidRPr="0039154E">
              <w:rPr>
                <w:rFonts w:ascii="Arial" w:hAnsi="Arial" w:cs="Arial"/>
                <w:sz w:val="24"/>
                <w:szCs w:val="24"/>
              </w:rPr>
              <w:t>III</w:t>
            </w:r>
            <w:r w:rsidRPr="0039154E">
              <w:rPr>
                <w:rFonts w:ascii="Arial" w:hAnsi="Arial" w:cs="Arial"/>
                <w:sz w:val="24"/>
                <w:szCs w:val="24"/>
                <w:lang w:val="ru-RU"/>
              </w:rPr>
              <w:t>-</w:t>
            </w:r>
            <w:r w:rsidRPr="0039154E">
              <w:rPr>
                <w:rFonts w:ascii="Arial" w:hAnsi="Arial" w:cs="Arial"/>
                <w:sz w:val="24"/>
                <w:szCs w:val="24"/>
              </w:rPr>
              <w:t>ти</w:t>
            </w:r>
            <w:r w:rsidRPr="0039154E">
              <w:rPr>
                <w:rFonts w:ascii="Arial" w:hAnsi="Arial" w:cs="Arial"/>
                <w:sz w:val="24"/>
                <w:szCs w:val="24"/>
                <w:lang w:val="ru-RU"/>
              </w:rPr>
              <w:t>й</w:t>
            </w:r>
            <w:r w:rsidRPr="0039154E">
              <w:rPr>
                <w:rFonts w:ascii="Arial" w:hAnsi="Arial" w:cs="Arial"/>
                <w:sz w:val="24"/>
                <w:szCs w:val="24"/>
              </w:rPr>
              <w:t xml:space="preserve"> раздел:</w:t>
            </w:r>
          </w:p>
          <w:p w:rsidR="0039154E" w:rsidRPr="0039154E" w:rsidRDefault="0039154E">
            <w:pPr>
              <w:rPr>
                <w:rFonts w:ascii="Arial" w:hAnsi="Arial" w:cs="Arial"/>
                <w:sz w:val="24"/>
                <w:szCs w:val="24"/>
              </w:rPr>
            </w:pPr>
            <w:r w:rsidRPr="0039154E">
              <w:rPr>
                <w:rFonts w:ascii="Arial" w:hAnsi="Arial" w:cs="Arial"/>
                <w:sz w:val="24"/>
                <w:szCs w:val="24"/>
              </w:rPr>
              <w:t>Ах, та мода</w:t>
            </w: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tc>
        <w:tc>
          <w:tcPr>
            <w:tcW w:w="4279" w:type="dxa"/>
            <w:tcBorders>
              <w:top w:val="single" w:sz="4" w:space="0" w:color="auto"/>
              <w:left w:val="single" w:sz="4" w:space="0" w:color="auto"/>
              <w:bottom w:val="single" w:sz="4" w:space="0" w:color="auto"/>
              <w:right w:val="single" w:sz="4" w:space="0" w:color="auto"/>
            </w:tcBorders>
          </w:tcPr>
          <w:p w:rsidR="0039154E" w:rsidRPr="0039154E" w:rsidRDefault="0039154E">
            <w:pPr>
              <w:rPr>
                <w:rFonts w:ascii="Arial" w:hAnsi="Arial" w:cs="Arial"/>
                <w:bCs/>
                <w:sz w:val="24"/>
                <w:szCs w:val="24"/>
              </w:rPr>
            </w:pPr>
            <w:r w:rsidRPr="0039154E">
              <w:rPr>
                <w:rFonts w:ascii="Arial" w:hAnsi="Arial" w:cs="Arial"/>
                <w:bCs/>
                <w:sz w:val="24"/>
                <w:szCs w:val="24"/>
              </w:rPr>
              <w:t>Мода као део свакодневног живота; Мода као начин распознавања и личног става; Мода и самоисказивање;</w:t>
            </w:r>
          </w:p>
          <w:p w:rsidR="0039154E" w:rsidRPr="0039154E" w:rsidRDefault="0039154E">
            <w:pPr>
              <w:rPr>
                <w:rFonts w:ascii="Arial" w:hAnsi="Arial" w:cs="Arial"/>
                <w:bCs/>
                <w:sz w:val="24"/>
                <w:szCs w:val="24"/>
              </w:rPr>
            </w:pPr>
            <w:r w:rsidRPr="0039154E">
              <w:rPr>
                <w:rFonts w:ascii="Arial" w:hAnsi="Arial" w:cs="Arial"/>
                <w:bCs/>
                <w:sz w:val="24"/>
                <w:szCs w:val="24"/>
              </w:rPr>
              <w:t>Модна хроника</w:t>
            </w:r>
          </w:p>
          <w:p w:rsidR="0039154E" w:rsidRPr="0039154E" w:rsidRDefault="0039154E">
            <w:pPr>
              <w:rPr>
                <w:rFonts w:ascii="Arial" w:hAnsi="Arial" w:cs="Arial"/>
                <w:bCs/>
                <w:sz w:val="24"/>
                <w:szCs w:val="24"/>
              </w:rPr>
            </w:pPr>
            <w:r w:rsidRPr="0039154E">
              <w:rPr>
                <w:rFonts w:ascii="Arial" w:hAnsi="Arial" w:cs="Arial"/>
                <w:bCs/>
                <w:sz w:val="24"/>
                <w:szCs w:val="24"/>
              </w:rPr>
              <w:t>-Традиција и обичаји:</w:t>
            </w:r>
          </w:p>
          <w:p w:rsidR="0039154E" w:rsidRPr="0039154E" w:rsidRDefault="0039154E">
            <w:pPr>
              <w:rPr>
                <w:rFonts w:ascii="Arial" w:hAnsi="Arial" w:cs="Arial"/>
                <w:bCs/>
                <w:sz w:val="24"/>
                <w:szCs w:val="24"/>
              </w:rPr>
            </w:pPr>
            <w:r w:rsidRPr="0039154E">
              <w:rPr>
                <w:rFonts w:ascii="Arial" w:hAnsi="Arial" w:cs="Arial"/>
                <w:bCs/>
                <w:sz w:val="24"/>
                <w:szCs w:val="24"/>
              </w:rPr>
              <w:t>Руски национални костим (упоредити са српским)</w:t>
            </w:r>
          </w:p>
          <w:p w:rsidR="0039154E" w:rsidRPr="0039154E" w:rsidRDefault="0039154E">
            <w:pPr>
              <w:rPr>
                <w:rFonts w:ascii="Arial" w:hAnsi="Arial" w:cs="Arial"/>
                <w:bCs/>
                <w:sz w:val="24"/>
                <w:szCs w:val="24"/>
              </w:rPr>
            </w:pPr>
            <w:r w:rsidRPr="0039154E">
              <w:rPr>
                <w:rFonts w:ascii="Arial" w:hAnsi="Arial" w:cs="Arial"/>
                <w:bCs/>
                <w:sz w:val="24"/>
                <w:szCs w:val="24"/>
              </w:rPr>
              <w:t>Исказивање начина(одевања,става)</w:t>
            </w: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Активно слушање, понављање фраза или реченица, појмова,</w:t>
            </w:r>
          </w:p>
          <w:p w:rsidR="0039154E" w:rsidRPr="0039154E" w:rsidRDefault="0039154E">
            <w:pPr>
              <w:rPr>
                <w:rFonts w:ascii="Arial" w:hAnsi="Arial" w:cs="Arial"/>
                <w:bCs/>
                <w:sz w:val="24"/>
                <w:szCs w:val="24"/>
              </w:rPr>
            </w:pPr>
            <w:r w:rsidRPr="0039154E">
              <w:rPr>
                <w:rFonts w:ascii="Arial" w:hAnsi="Arial" w:cs="Arial"/>
                <w:bCs/>
                <w:sz w:val="24"/>
                <w:szCs w:val="24"/>
              </w:rPr>
              <w:t>-решавање задатака уз активну улогу наставника у објашњењима</w:t>
            </w:r>
          </w:p>
          <w:p w:rsidR="0039154E" w:rsidRPr="0039154E" w:rsidRDefault="0039154E">
            <w:pPr>
              <w:rPr>
                <w:rFonts w:ascii="Arial" w:hAnsi="Arial" w:cs="Arial"/>
                <w:bCs/>
                <w:sz w:val="24"/>
                <w:szCs w:val="24"/>
              </w:rPr>
            </w:pPr>
            <w:r w:rsidRPr="0039154E">
              <w:rPr>
                <w:rFonts w:ascii="Arial" w:hAnsi="Arial" w:cs="Arial"/>
                <w:bCs/>
                <w:sz w:val="24"/>
                <w:szCs w:val="24"/>
              </w:rPr>
              <w:t>-Креативна улога ученика у томе да сами смишљају и креирају (цртају) свој модни кутак</w:t>
            </w:r>
          </w:p>
          <w:p w:rsidR="0039154E" w:rsidRPr="0039154E" w:rsidRDefault="0039154E">
            <w:pPr>
              <w:rPr>
                <w:rFonts w:ascii="Arial" w:hAnsi="Arial" w:cs="Arial"/>
                <w:bCs/>
                <w:sz w:val="24"/>
                <w:szCs w:val="24"/>
              </w:rPr>
            </w:pPr>
            <w:r w:rsidRPr="0039154E">
              <w:rPr>
                <w:rFonts w:ascii="Arial" w:hAnsi="Arial" w:cs="Arial"/>
                <w:bCs/>
                <w:sz w:val="24"/>
                <w:szCs w:val="24"/>
              </w:rPr>
              <w:t>-Шта ученици мисле о школској униформи (да или не)...</w:t>
            </w:r>
          </w:p>
        </w:tc>
      </w:tr>
      <w:tr w:rsidR="0039154E" w:rsidRPr="0039154E" w:rsidTr="0039154E">
        <w:trPr>
          <w:trHeight w:val="3810"/>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Да уме да искаже изразе гостопримства, да представи госту свој град(село,земљу)</w:t>
            </w:r>
          </w:p>
          <w:p w:rsidR="0039154E" w:rsidRPr="0039154E" w:rsidRDefault="0039154E">
            <w:pPr>
              <w:rPr>
                <w:rFonts w:ascii="Arial" w:hAnsi="Arial" w:cs="Arial"/>
                <w:bCs/>
                <w:sz w:val="24"/>
                <w:szCs w:val="24"/>
              </w:rPr>
            </w:pPr>
            <w:r w:rsidRPr="0039154E">
              <w:rPr>
                <w:rFonts w:ascii="Arial" w:hAnsi="Arial" w:cs="Arial"/>
                <w:bCs/>
                <w:sz w:val="24"/>
                <w:szCs w:val="24"/>
              </w:rPr>
              <w:t>-Да постави питања о знаменитосстима руских градова: Да искаже захвалност за гостопримству; Да разуме, запамти и искаже традиционалне обичаје у руса везане за путовање</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sz w:val="24"/>
                <w:szCs w:val="24"/>
              </w:rPr>
            </w:pPr>
            <w:r w:rsidRPr="0039154E">
              <w:rPr>
                <w:rFonts w:ascii="Arial" w:hAnsi="Arial" w:cs="Arial"/>
                <w:sz w:val="24"/>
                <w:szCs w:val="24"/>
              </w:rPr>
              <w:t>IV</w:t>
            </w:r>
            <w:r w:rsidRPr="0039154E">
              <w:rPr>
                <w:rFonts w:ascii="Arial" w:hAnsi="Arial" w:cs="Arial"/>
                <w:sz w:val="24"/>
                <w:szCs w:val="24"/>
                <w:lang w:val="ru-RU"/>
              </w:rPr>
              <w:t xml:space="preserve"> </w:t>
            </w:r>
            <w:r w:rsidRPr="0039154E">
              <w:rPr>
                <w:rFonts w:ascii="Arial" w:hAnsi="Arial" w:cs="Arial"/>
                <w:sz w:val="24"/>
                <w:szCs w:val="24"/>
              </w:rPr>
              <w:t>раздел: Молодост</w:t>
            </w:r>
            <w:r w:rsidRPr="0039154E">
              <w:rPr>
                <w:rFonts w:ascii="Arial" w:hAnsi="Arial" w:cs="Arial"/>
                <w:sz w:val="24"/>
                <w:szCs w:val="24"/>
                <w:lang w:val="ru-RU"/>
              </w:rPr>
              <w:t>ь</w:t>
            </w:r>
            <w:r w:rsidRPr="0039154E">
              <w:rPr>
                <w:rFonts w:ascii="Arial" w:hAnsi="Arial" w:cs="Arial"/>
                <w:sz w:val="24"/>
                <w:szCs w:val="24"/>
              </w:rPr>
              <w:t xml:space="preserve"> всегда в пути</w:t>
            </w: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tc>
        <w:tc>
          <w:tcPr>
            <w:tcW w:w="4279" w:type="dxa"/>
            <w:tcBorders>
              <w:top w:val="single" w:sz="4" w:space="0" w:color="auto"/>
              <w:left w:val="single" w:sz="4" w:space="0" w:color="auto"/>
              <w:bottom w:val="single" w:sz="4" w:space="0" w:color="auto"/>
              <w:right w:val="single" w:sz="4" w:space="0" w:color="auto"/>
            </w:tcBorders>
          </w:tcPr>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r w:rsidRPr="0039154E">
              <w:rPr>
                <w:rFonts w:ascii="Arial" w:hAnsi="Arial" w:cs="Arial"/>
                <w:bCs/>
                <w:sz w:val="24"/>
                <w:szCs w:val="24"/>
              </w:rPr>
              <w:t>-Дочек гостију из Русије</w:t>
            </w:r>
          </w:p>
          <w:p w:rsidR="0039154E" w:rsidRPr="0039154E" w:rsidRDefault="0039154E">
            <w:pPr>
              <w:rPr>
                <w:rFonts w:ascii="Arial" w:hAnsi="Arial" w:cs="Arial"/>
                <w:bCs/>
                <w:sz w:val="24"/>
                <w:szCs w:val="24"/>
              </w:rPr>
            </w:pPr>
            <w:r w:rsidRPr="0039154E">
              <w:rPr>
                <w:rFonts w:ascii="Arial" w:hAnsi="Arial" w:cs="Arial"/>
                <w:bCs/>
                <w:sz w:val="24"/>
                <w:szCs w:val="24"/>
              </w:rPr>
              <w:t>-Бити госту на услузи</w:t>
            </w:r>
          </w:p>
          <w:p w:rsidR="0039154E" w:rsidRPr="0039154E" w:rsidRDefault="0039154E">
            <w:pPr>
              <w:rPr>
                <w:rFonts w:ascii="Arial" w:hAnsi="Arial" w:cs="Arial"/>
                <w:bCs/>
                <w:sz w:val="24"/>
                <w:szCs w:val="24"/>
              </w:rPr>
            </w:pPr>
            <w:r w:rsidRPr="0039154E">
              <w:rPr>
                <w:rFonts w:ascii="Arial" w:hAnsi="Arial" w:cs="Arial"/>
                <w:bCs/>
                <w:sz w:val="24"/>
                <w:szCs w:val="24"/>
              </w:rPr>
              <w:t>-Знаменитости српске престонице Београда</w:t>
            </w:r>
          </w:p>
          <w:p w:rsidR="0039154E" w:rsidRPr="0039154E" w:rsidRDefault="0039154E">
            <w:pPr>
              <w:rPr>
                <w:rFonts w:ascii="Arial" w:hAnsi="Arial" w:cs="Arial"/>
                <w:bCs/>
                <w:sz w:val="24"/>
                <w:szCs w:val="24"/>
              </w:rPr>
            </w:pPr>
            <w:r w:rsidRPr="0039154E">
              <w:rPr>
                <w:rFonts w:ascii="Arial" w:hAnsi="Arial" w:cs="Arial"/>
                <w:bCs/>
                <w:sz w:val="24"/>
                <w:szCs w:val="24"/>
              </w:rPr>
              <w:t>-Зграде рађене у руском стилу;</w:t>
            </w:r>
          </w:p>
          <w:p w:rsidR="0039154E" w:rsidRPr="0039154E" w:rsidRDefault="0039154E">
            <w:pPr>
              <w:rPr>
                <w:rFonts w:ascii="Arial" w:hAnsi="Arial" w:cs="Arial"/>
                <w:bCs/>
                <w:sz w:val="24"/>
                <w:szCs w:val="24"/>
              </w:rPr>
            </w:pPr>
            <w:r w:rsidRPr="0039154E">
              <w:rPr>
                <w:rFonts w:ascii="Arial" w:hAnsi="Arial" w:cs="Arial"/>
                <w:bCs/>
                <w:sz w:val="24"/>
                <w:szCs w:val="24"/>
              </w:rPr>
              <w:t>Знаменитости Санкт петербурга</w:t>
            </w:r>
          </w:p>
          <w:p w:rsidR="0039154E" w:rsidRPr="0039154E" w:rsidRDefault="0039154E">
            <w:pPr>
              <w:rPr>
                <w:rFonts w:ascii="Arial" w:hAnsi="Arial" w:cs="Arial"/>
                <w:bCs/>
                <w:sz w:val="24"/>
                <w:szCs w:val="24"/>
              </w:rPr>
            </w:pPr>
            <w:r w:rsidRPr="0039154E">
              <w:rPr>
                <w:rFonts w:ascii="Arial" w:hAnsi="Arial" w:cs="Arial"/>
                <w:bCs/>
                <w:sz w:val="24"/>
                <w:szCs w:val="24"/>
              </w:rPr>
              <w:t>-Како се крећемо; глаголи кретања</w:t>
            </w: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
                <w:sz w:val="24"/>
                <w:szCs w:val="24"/>
              </w:rPr>
            </w:pPr>
          </w:p>
          <w:p w:rsidR="0039154E" w:rsidRPr="0039154E" w:rsidRDefault="0039154E">
            <w:pPr>
              <w:rPr>
                <w:rFonts w:ascii="Arial" w:hAnsi="Arial" w:cs="Arial"/>
                <w:bCs/>
                <w:sz w:val="24"/>
                <w:szCs w:val="24"/>
              </w:rPr>
            </w:pP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Активна улога наставника у преношењу знања, у представљању знаменитости русије</w:t>
            </w:r>
          </w:p>
          <w:p w:rsidR="0039154E" w:rsidRPr="0039154E" w:rsidRDefault="0039154E">
            <w:pPr>
              <w:rPr>
                <w:rFonts w:ascii="Arial" w:hAnsi="Arial" w:cs="Arial"/>
                <w:bCs/>
                <w:sz w:val="24"/>
                <w:szCs w:val="24"/>
              </w:rPr>
            </w:pPr>
            <w:r w:rsidRPr="0039154E">
              <w:rPr>
                <w:rFonts w:ascii="Arial" w:hAnsi="Arial" w:cs="Arial"/>
                <w:bCs/>
                <w:sz w:val="24"/>
                <w:szCs w:val="24"/>
              </w:rPr>
              <w:t xml:space="preserve">-Активна улога ученика у усвајању знања и вештина читања, комуницирања, као и самостално трагање за занимљивим дестинацијама Русије о којима се мало зна </w:t>
            </w:r>
          </w:p>
        </w:tc>
      </w:tr>
      <w:tr w:rsidR="0039154E" w:rsidRPr="0039154E" w:rsidTr="0039154E">
        <w:trPr>
          <w:trHeight w:val="4950"/>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lastRenderedPageBreak/>
              <w:t>Да искаже у неколико повезаних реченица о томе шта воли, чиме се бави у слободно време, о свом хобију;</w:t>
            </w:r>
          </w:p>
          <w:p w:rsidR="0039154E" w:rsidRPr="0039154E" w:rsidRDefault="0039154E">
            <w:pPr>
              <w:rPr>
                <w:rFonts w:ascii="Arial" w:hAnsi="Arial" w:cs="Arial"/>
                <w:bCs/>
                <w:sz w:val="24"/>
                <w:szCs w:val="24"/>
              </w:rPr>
            </w:pPr>
            <w:r w:rsidRPr="0039154E">
              <w:rPr>
                <w:rFonts w:ascii="Arial" w:hAnsi="Arial" w:cs="Arial"/>
                <w:bCs/>
                <w:sz w:val="24"/>
                <w:szCs w:val="24"/>
              </w:rPr>
              <w:t>Да разуме и исприча како су и који знаменити руси постали познати захваљујући свом хобију</w:t>
            </w:r>
          </w:p>
          <w:p w:rsidR="0039154E" w:rsidRPr="0039154E" w:rsidRDefault="0039154E">
            <w:pPr>
              <w:rPr>
                <w:rFonts w:ascii="Arial" w:hAnsi="Arial" w:cs="Arial"/>
                <w:bCs/>
                <w:sz w:val="24"/>
                <w:szCs w:val="24"/>
              </w:rPr>
            </w:pPr>
            <w:r w:rsidRPr="0039154E">
              <w:rPr>
                <w:rFonts w:ascii="Arial" w:hAnsi="Arial" w:cs="Arial"/>
                <w:bCs/>
                <w:sz w:val="24"/>
                <w:szCs w:val="24"/>
              </w:rPr>
              <w:t>-Да разуме руске пословице и изреке које нас уче о правилном односу према другима и према животу уопште</w:t>
            </w:r>
          </w:p>
          <w:p w:rsidR="0039154E" w:rsidRPr="0039154E" w:rsidRDefault="0039154E">
            <w:pPr>
              <w:rPr>
                <w:rFonts w:ascii="Arial" w:hAnsi="Arial" w:cs="Arial"/>
                <w:bCs/>
                <w:sz w:val="24"/>
                <w:szCs w:val="24"/>
              </w:rPr>
            </w:pPr>
            <w:r w:rsidRPr="0039154E">
              <w:rPr>
                <w:rFonts w:ascii="Arial" w:hAnsi="Arial" w:cs="Arial"/>
                <w:bCs/>
                <w:sz w:val="24"/>
                <w:szCs w:val="24"/>
              </w:rPr>
              <w:t>-Да искаже наредбу или заповест исказану 2 лицем једнине и множине, као и молбу или жељу за заједничким деловањем</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p>
          <w:p w:rsidR="0039154E" w:rsidRPr="0039154E" w:rsidRDefault="0039154E">
            <w:pPr>
              <w:rPr>
                <w:rFonts w:ascii="Arial" w:hAnsi="Arial" w:cs="Arial"/>
                <w:sz w:val="24"/>
                <w:szCs w:val="24"/>
              </w:rPr>
            </w:pPr>
            <w:r w:rsidRPr="0039154E">
              <w:rPr>
                <w:rFonts w:ascii="Arial" w:hAnsi="Arial" w:cs="Arial"/>
                <w:sz w:val="24"/>
                <w:szCs w:val="24"/>
              </w:rPr>
              <w:t>V</w:t>
            </w:r>
            <w:r w:rsidRPr="0039154E">
              <w:rPr>
                <w:rFonts w:ascii="Arial" w:hAnsi="Arial" w:cs="Arial"/>
                <w:sz w:val="24"/>
                <w:szCs w:val="24"/>
                <w:lang w:val="ru-RU"/>
              </w:rPr>
              <w:t xml:space="preserve"> </w:t>
            </w:r>
            <w:r w:rsidRPr="0039154E">
              <w:rPr>
                <w:rFonts w:ascii="Arial" w:hAnsi="Arial" w:cs="Arial"/>
                <w:sz w:val="24"/>
                <w:szCs w:val="24"/>
              </w:rPr>
              <w:t>раздел:</w:t>
            </w:r>
          </w:p>
          <w:p w:rsidR="0039154E" w:rsidRPr="0039154E" w:rsidRDefault="0039154E">
            <w:pPr>
              <w:rPr>
                <w:rFonts w:ascii="Arial" w:hAnsi="Arial" w:cs="Arial"/>
                <w:sz w:val="24"/>
                <w:szCs w:val="24"/>
              </w:rPr>
            </w:pPr>
            <w:r w:rsidRPr="0039154E">
              <w:rPr>
                <w:rFonts w:ascii="Arial" w:hAnsi="Arial" w:cs="Arial"/>
                <w:sz w:val="24"/>
                <w:szCs w:val="24"/>
              </w:rPr>
              <w:t>Делу врем</w:t>
            </w:r>
            <w:r w:rsidRPr="0039154E">
              <w:rPr>
                <w:rFonts w:ascii="Arial" w:hAnsi="Arial" w:cs="Arial"/>
                <w:sz w:val="24"/>
                <w:szCs w:val="24"/>
                <w:lang w:val="ru-RU"/>
              </w:rPr>
              <w:t xml:space="preserve">я </w:t>
            </w:r>
            <w:r w:rsidRPr="0039154E">
              <w:rPr>
                <w:rFonts w:ascii="Arial" w:hAnsi="Arial" w:cs="Arial"/>
                <w:sz w:val="24"/>
                <w:szCs w:val="24"/>
              </w:rPr>
              <w:t>потехе час</w:t>
            </w: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tc>
        <w:tc>
          <w:tcPr>
            <w:tcW w:w="4279" w:type="dxa"/>
            <w:tcBorders>
              <w:top w:val="single" w:sz="4" w:space="0" w:color="auto"/>
              <w:left w:val="single" w:sz="4" w:space="0" w:color="auto"/>
              <w:bottom w:val="single" w:sz="4" w:space="0" w:color="auto"/>
              <w:right w:val="single" w:sz="4" w:space="0" w:color="auto"/>
            </w:tcBorders>
          </w:tcPr>
          <w:p w:rsidR="0039154E" w:rsidRPr="0039154E" w:rsidRDefault="0039154E">
            <w:pPr>
              <w:rPr>
                <w:rFonts w:ascii="Arial" w:hAnsi="Arial" w:cs="Arial"/>
                <w:bCs/>
                <w:sz w:val="24"/>
                <w:szCs w:val="24"/>
              </w:rPr>
            </w:pPr>
            <w:r w:rsidRPr="0039154E">
              <w:rPr>
                <w:rFonts w:ascii="Arial" w:hAnsi="Arial" w:cs="Arial"/>
                <w:bCs/>
                <w:sz w:val="24"/>
                <w:szCs w:val="24"/>
              </w:rPr>
              <w:t>Посао и разонода; учење у слободно време</w:t>
            </w:r>
          </w:p>
          <w:p w:rsidR="0039154E" w:rsidRPr="0039154E" w:rsidRDefault="0039154E">
            <w:pPr>
              <w:rPr>
                <w:rFonts w:ascii="Arial" w:hAnsi="Arial" w:cs="Arial"/>
                <w:bCs/>
                <w:sz w:val="24"/>
                <w:szCs w:val="24"/>
              </w:rPr>
            </w:pPr>
            <w:r w:rsidRPr="0039154E">
              <w:rPr>
                <w:rFonts w:ascii="Arial" w:hAnsi="Arial" w:cs="Arial"/>
                <w:bCs/>
                <w:sz w:val="24"/>
                <w:szCs w:val="24"/>
              </w:rPr>
              <w:t xml:space="preserve">-Чиме се бавимо у слободно време: интересовања, креативност ученика </w:t>
            </w:r>
          </w:p>
          <w:p w:rsidR="0039154E" w:rsidRPr="0039154E" w:rsidRDefault="0039154E">
            <w:pPr>
              <w:rPr>
                <w:rFonts w:ascii="Arial" w:hAnsi="Arial" w:cs="Arial"/>
                <w:bCs/>
                <w:sz w:val="24"/>
                <w:szCs w:val="24"/>
              </w:rPr>
            </w:pPr>
            <w:r w:rsidRPr="0039154E">
              <w:rPr>
                <w:rFonts w:ascii="Arial" w:hAnsi="Arial" w:cs="Arial"/>
                <w:bCs/>
                <w:sz w:val="24"/>
                <w:szCs w:val="24"/>
              </w:rPr>
              <w:t xml:space="preserve">-О великанима Русије и њиховим хобијима </w:t>
            </w:r>
          </w:p>
          <w:p w:rsidR="0039154E" w:rsidRPr="0039154E" w:rsidRDefault="0039154E">
            <w:pPr>
              <w:rPr>
                <w:rFonts w:ascii="Arial" w:hAnsi="Arial" w:cs="Arial"/>
                <w:bCs/>
                <w:sz w:val="24"/>
                <w:szCs w:val="24"/>
              </w:rPr>
            </w:pPr>
            <w:r w:rsidRPr="0039154E">
              <w:rPr>
                <w:rFonts w:ascii="Arial" w:hAnsi="Arial" w:cs="Arial"/>
                <w:bCs/>
                <w:sz w:val="24"/>
                <w:szCs w:val="24"/>
              </w:rPr>
              <w:t>-Језик гестова како их разумети</w:t>
            </w:r>
          </w:p>
          <w:p w:rsidR="0039154E" w:rsidRPr="0039154E" w:rsidRDefault="0039154E">
            <w:pPr>
              <w:rPr>
                <w:rFonts w:ascii="Arial" w:hAnsi="Arial" w:cs="Arial"/>
                <w:bCs/>
                <w:sz w:val="24"/>
                <w:szCs w:val="24"/>
              </w:rPr>
            </w:pPr>
            <w:r w:rsidRPr="0039154E">
              <w:rPr>
                <w:rFonts w:ascii="Arial" w:hAnsi="Arial" w:cs="Arial"/>
                <w:bCs/>
                <w:sz w:val="24"/>
                <w:szCs w:val="24"/>
              </w:rPr>
              <w:t>-Исказивање заповести и наредбе</w:t>
            </w:r>
          </w:p>
          <w:p w:rsidR="0039154E" w:rsidRPr="0039154E" w:rsidRDefault="0039154E">
            <w:pPr>
              <w:rPr>
                <w:rFonts w:ascii="Arial" w:hAnsi="Arial" w:cs="Arial"/>
                <w:bCs/>
                <w:sz w:val="24"/>
                <w:szCs w:val="24"/>
              </w:rPr>
            </w:pPr>
            <w:r w:rsidRPr="0039154E">
              <w:rPr>
                <w:rFonts w:ascii="Arial" w:hAnsi="Arial" w:cs="Arial"/>
                <w:bCs/>
                <w:sz w:val="24"/>
                <w:szCs w:val="24"/>
              </w:rPr>
              <w:t>-исказивање припадности</w:t>
            </w: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Разумевање илустрованих текстова, активно учествовање у наставном процесу ,</w:t>
            </w:r>
          </w:p>
          <w:p w:rsidR="0039154E" w:rsidRPr="0039154E" w:rsidRDefault="0039154E">
            <w:pPr>
              <w:rPr>
                <w:rFonts w:ascii="Arial" w:hAnsi="Arial" w:cs="Arial"/>
                <w:bCs/>
                <w:sz w:val="24"/>
                <w:szCs w:val="24"/>
              </w:rPr>
            </w:pPr>
            <w:r w:rsidRPr="0039154E">
              <w:rPr>
                <w:rFonts w:ascii="Arial" w:hAnsi="Arial" w:cs="Arial"/>
                <w:bCs/>
                <w:sz w:val="24"/>
                <w:szCs w:val="24"/>
              </w:rPr>
              <w:t>Развијање креативног става према свом слободном времену и пружање могућности ученицима да сами изразе своје жеље, иинтерсовања и креативност</w:t>
            </w:r>
          </w:p>
        </w:tc>
      </w:tr>
      <w:tr w:rsidR="0039154E" w:rsidRPr="0039154E" w:rsidTr="0039154E">
        <w:trPr>
          <w:trHeight w:val="5085"/>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lastRenderedPageBreak/>
              <w:t xml:space="preserve">Да разуме текстове и дијалоге који се односе на заштиту животиња </w:t>
            </w:r>
          </w:p>
          <w:p w:rsidR="0039154E" w:rsidRPr="0039154E" w:rsidRDefault="0039154E">
            <w:pPr>
              <w:rPr>
                <w:rFonts w:ascii="Arial" w:hAnsi="Arial" w:cs="Arial"/>
                <w:bCs/>
                <w:sz w:val="24"/>
                <w:szCs w:val="24"/>
              </w:rPr>
            </w:pPr>
            <w:r w:rsidRPr="0039154E">
              <w:rPr>
                <w:rFonts w:ascii="Arial" w:hAnsi="Arial" w:cs="Arial"/>
                <w:bCs/>
                <w:sz w:val="24"/>
                <w:szCs w:val="24"/>
              </w:rPr>
              <w:t>-Зоовртови- писани састави или реченице на ту тему</w:t>
            </w:r>
          </w:p>
          <w:p w:rsidR="0039154E" w:rsidRPr="0039154E" w:rsidRDefault="0039154E">
            <w:pPr>
              <w:rPr>
                <w:rFonts w:ascii="Arial" w:hAnsi="Arial" w:cs="Arial"/>
                <w:bCs/>
                <w:sz w:val="24"/>
                <w:szCs w:val="24"/>
              </w:rPr>
            </w:pPr>
            <w:r w:rsidRPr="0039154E">
              <w:rPr>
                <w:rFonts w:ascii="Arial" w:hAnsi="Arial" w:cs="Arial"/>
                <w:bCs/>
                <w:sz w:val="24"/>
                <w:szCs w:val="24"/>
              </w:rPr>
              <w:t>-Биљни и животињски свет који је угрожен – како му помоћи</w:t>
            </w:r>
          </w:p>
          <w:p w:rsidR="0039154E" w:rsidRPr="0039154E" w:rsidRDefault="0039154E">
            <w:pPr>
              <w:rPr>
                <w:rFonts w:ascii="Arial" w:hAnsi="Arial" w:cs="Arial"/>
                <w:bCs/>
                <w:sz w:val="24"/>
                <w:szCs w:val="24"/>
              </w:rPr>
            </w:pPr>
            <w:r w:rsidRPr="0039154E">
              <w:rPr>
                <w:rFonts w:ascii="Arial" w:hAnsi="Arial" w:cs="Arial"/>
                <w:bCs/>
                <w:sz w:val="24"/>
                <w:szCs w:val="24"/>
              </w:rPr>
              <w:t>-Да сами искажу у неколико реченица или оддговоре на задату тему</w:t>
            </w:r>
          </w:p>
          <w:p w:rsidR="0039154E" w:rsidRPr="0039154E" w:rsidRDefault="0039154E">
            <w:pPr>
              <w:rPr>
                <w:rFonts w:ascii="Arial" w:hAnsi="Arial" w:cs="Arial"/>
                <w:bCs/>
                <w:sz w:val="24"/>
                <w:szCs w:val="24"/>
              </w:rPr>
            </w:pPr>
            <w:r w:rsidRPr="0039154E">
              <w:rPr>
                <w:rFonts w:ascii="Arial" w:hAnsi="Arial" w:cs="Arial"/>
                <w:bCs/>
                <w:sz w:val="24"/>
                <w:szCs w:val="24"/>
              </w:rPr>
              <w:t>-Знају да искажу називе дивљих и домаћих животиња</w:t>
            </w:r>
          </w:p>
          <w:p w:rsidR="0039154E" w:rsidRPr="0039154E" w:rsidRDefault="0039154E">
            <w:pPr>
              <w:rPr>
                <w:rFonts w:ascii="Arial" w:hAnsi="Arial" w:cs="Arial"/>
                <w:bCs/>
                <w:sz w:val="24"/>
                <w:szCs w:val="24"/>
              </w:rPr>
            </w:pPr>
            <w:r w:rsidRPr="0039154E">
              <w:rPr>
                <w:rFonts w:ascii="Arial" w:hAnsi="Arial" w:cs="Arial"/>
                <w:bCs/>
                <w:sz w:val="24"/>
                <w:szCs w:val="24"/>
              </w:rPr>
              <w:t xml:space="preserve">-Прошире лесксику и знања из области биологије и економије </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sz w:val="24"/>
                <w:szCs w:val="24"/>
                <w:lang w:val="ru-RU"/>
              </w:rPr>
            </w:pPr>
            <w:r w:rsidRPr="0039154E">
              <w:rPr>
                <w:rFonts w:ascii="Arial" w:hAnsi="Arial" w:cs="Arial"/>
                <w:bCs/>
                <w:sz w:val="24"/>
                <w:szCs w:val="24"/>
              </w:rPr>
              <w:t>VI раздел</w:t>
            </w: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lang w:val="ru-RU"/>
              </w:rPr>
            </w:pPr>
          </w:p>
          <w:p w:rsidR="0039154E" w:rsidRPr="0039154E" w:rsidRDefault="0039154E">
            <w:pPr>
              <w:rPr>
                <w:rFonts w:ascii="Arial" w:hAnsi="Arial" w:cs="Arial"/>
                <w:sz w:val="24"/>
                <w:szCs w:val="24"/>
              </w:rPr>
            </w:pPr>
          </w:p>
        </w:tc>
        <w:tc>
          <w:tcPr>
            <w:tcW w:w="4279" w:type="dxa"/>
            <w:tcBorders>
              <w:top w:val="single" w:sz="4" w:space="0" w:color="auto"/>
              <w:left w:val="single" w:sz="4" w:space="0" w:color="auto"/>
              <w:bottom w:val="single" w:sz="4" w:space="0" w:color="auto"/>
              <w:right w:val="single" w:sz="4" w:space="0" w:color="auto"/>
            </w:tcBorders>
          </w:tcPr>
          <w:p w:rsidR="0039154E" w:rsidRPr="0039154E" w:rsidRDefault="0039154E">
            <w:pPr>
              <w:rPr>
                <w:rFonts w:ascii="Arial" w:hAnsi="Arial" w:cs="Arial"/>
                <w:bCs/>
                <w:sz w:val="24"/>
                <w:szCs w:val="24"/>
              </w:rPr>
            </w:pPr>
            <w:r w:rsidRPr="0039154E">
              <w:rPr>
                <w:rFonts w:ascii="Arial" w:hAnsi="Arial" w:cs="Arial"/>
                <w:bCs/>
                <w:sz w:val="24"/>
                <w:szCs w:val="24"/>
              </w:rPr>
              <w:t>-Земља је угрожена – како јој помоћи?</w:t>
            </w:r>
          </w:p>
          <w:p w:rsidR="0039154E" w:rsidRPr="0039154E" w:rsidRDefault="0039154E">
            <w:pPr>
              <w:rPr>
                <w:rFonts w:ascii="Arial" w:hAnsi="Arial" w:cs="Arial"/>
                <w:bCs/>
                <w:sz w:val="24"/>
                <w:szCs w:val="24"/>
              </w:rPr>
            </w:pPr>
            <w:r w:rsidRPr="0039154E">
              <w:rPr>
                <w:rFonts w:ascii="Arial" w:hAnsi="Arial" w:cs="Arial"/>
                <w:bCs/>
                <w:sz w:val="24"/>
                <w:szCs w:val="24"/>
              </w:rPr>
              <w:t>-Упознавање са биљном и животињским светом на планети</w:t>
            </w:r>
          </w:p>
          <w:p w:rsidR="0039154E" w:rsidRPr="0039154E" w:rsidRDefault="0039154E">
            <w:pPr>
              <w:rPr>
                <w:rFonts w:ascii="Arial" w:hAnsi="Arial" w:cs="Arial"/>
                <w:bCs/>
                <w:sz w:val="24"/>
                <w:szCs w:val="24"/>
              </w:rPr>
            </w:pPr>
            <w:r w:rsidRPr="0039154E">
              <w:rPr>
                <w:rFonts w:ascii="Arial" w:hAnsi="Arial" w:cs="Arial"/>
                <w:bCs/>
                <w:sz w:val="24"/>
                <w:szCs w:val="24"/>
              </w:rPr>
              <w:t>-Географија твога краја</w:t>
            </w:r>
          </w:p>
          <w:p w:rsidR="0039154E" w:rsidRPr="0039154E" w:rsidRDefault="0039154E">
            <w:pPr>
              <w:rPr>
                <w:rFonts w:ascii="Arial" w:hAnsi="Arial" w:cs="Arial"/>
                <w:bCs/>
                <w:sz w:val="24"/>
                <w:szCs w:val="24"/>
              </w:rPr>
            </w:pPr>
            <w:r w:rsidRPr="0039154E">
              <w:rPr>
                <w:rFonts w:ascii="Arial" w:hAnsi="Arial" w:cs="Arial"/>
                <w:bCs/>
                <w:sz w:val="24"/>
                <w:szCs w:val="24"/>
              </w:rPr>
              <w:t xml:space="preserve">-Биљни свет: цвеће и дрвеће </w:t>
            </w:r>
          </w:p>
          <w:p w:rsidR="0039154E" w:rsidRPr="0039154E" w:rsidRDefault="0039154E">
            <w:pPr>
              <w:rPr>
                <w:rFonts w:ascii="Arial" w:hAnsi="Arial" w:cs="Arial"/>
                <w:bCs/>
                <w:sz w:val="24"/>
                <w:szCs w:val="24"/>
              </w:rPr>
            </w:pPr>
            <w:r w:rsidRPr="0039154E">
              <w:rPr>
                <w:rFonts w:ascii="Arial" w:hAnsi="Arial" w:cs="Arial"/>
                <w:bCs/>
                <w:sz w:val="24"/>
                <w:szCs w:val="24"/>
              </w:rPr>
              <w:t>-Организација „Скаути“ улога тог друштва у очувању живог света</w:t>
            </w: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Активно и креативно учешће ученика у наставном процесу, у сазнајном процесу уз активно учешће наставника, приближавање природи</w:t>
            </w:r>
          </w:p>
          <w:p w:rsidR="0039154E" w:rsidRPr="0039154E" w:rsidRDefault="0039154E">
            <w:pPr>
              <w:rPr>
                <w:rFonts w:ascii="Arial" w:hAnsi="Arial" w:cs="Arial"/>
                <w:bCs/>
                <w:sz w:val="24"/>
                <w:szCs w:val="24"/>
              </w:rPr>
            </w:pPr>
            <w:r w:rsidRPr="0039154E">
              <w:rPr>
                <w:rFonts w:ascii="Arial" w:hAnsi="Arial" w:cs="Arial"/>
                <w:bCs/>
                <w:sz w:val="24"/>
                <w:szCs w:val="24"/>
              </w:rPr>
              <w:t>-Подстицање и охрабривање ученика да сами доносе закључке о значају екологије; активно реализовање наставних садржаја</w:t>
            </w:r>
          </w:p>
        </w:tc>
      </w:tr>
      <w:tr w:rsidR="0039154E" w:rsidRPr="0039154E" w:rsidTr="0039154E">
        <w:trPr>
          <w:trHeight w:val="870"/>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Да разуме и користи лексику везану за позориште и филм; Ступи у дијалог на тему „Омиљена позоришна представа“</w:t>
            </w:r>
          </w:p>
          <w:p w:rsidR="0039154E" w:rsidRPr="0039154E" w:rsidRDefault="0039154E">
            <w:pPr>
              <w:rPr>
                <w:rFonts w:ascii="Arial" w:hAnsi="Arial" w:cs="Arial"/>
                <w:bCs/>
                <w:sz w:val="24"/>
                <w:szCs w:val="24"/>
              </w:rPr>
            </w:pPr>
            <w:r w:rsidRPr="0039154E">
              <w:rPr>
                <w:rFonts w:ascii="Arial" w:hAnsi="Arial" w:cs="Arial"/>
                <w:bCs/>
                <w:sz w:val="24"/>
                <w:szCs w:val="24"/>
              </w:rPr>
              <w:t>-Врсте филмова- наш омиљени жанр</w:t>
            </w:r>
          </w:p>
          <w:p w:rsidR="0039154E" w:rsidRPr="0039154E" w:rsidRDefault="0039154E">
            <w:pPr>
              <w:rPr>
                <w:rFonts w:ascii="Arial" w:hAnsi="Arial" w:cs="Arial"/>
                <w:bCs/>
                <w:sz w:val="24"/>
                <w:szCs w:val="24"/>
              </w:rPr>
            </w:pPr>
            <w:r w:rsidRPr="0039154E">
              <w:rPr>
                <w:rFonts w:ascii="Arial" w:hAnsi="Arial" w:cs="Arial"/>
                <w:bCs/>
                <w:sz w:val="24"/>
                <w:szCs w:val="24"/>
              </w:rPr>
              <w:t>-Разуме и формулише изразе и фразе које се односе на тематику филма и позоришта</w:t>
            </w:r>
          </w:p>
          <w:p w:rsidR="0039154E" w:rsidRPr="0039154E" w:rsidRDefault="0039154E">
            <w:pPr>
              <w:rPr>
                <w:rFonts w:ascii="Arial" w:hAnsi="Arial" w:cs="Arial"/>
                <w:bCs/>
                <w:sz w:val="24"/>
                <w:szCs w:val="24"/>
              </w:rPr>
            </w:pPr>
            <w:r w:rsidRPr="0039154E">
              <w:rPr>
                <w:rFonts w:ascii="Arial" w:hAnsi="Arial" w:cs="Arial"/>
                <w:bCs/>
                <w:sz w:val="24"/>
                <w:szCs w:val="24"/>
              </w:rPr>
              <w:t>Да... напишу реченице или краће текстове користећи познате језичке3 елементе</w:t>
            </w:r>
          </w:p>
          <w:p w:rsidR="0039154E" w:rsidRPr="0039154E" w:rsidRDefault="0039154E">
            <w:pPr>
              <w:rPr>
                <w:rFonts w:ascii="Arial" w:hAnsi="Arial" w:cs="Arial"/>
                <w:bCs/>
                <w:sz w:val="24"/>
                <w:szCs w:val="24"/>
              </w:rPr>
            </w:pPr>
            <w:r w:rsidRPr="0039154E">
              <w:rPr>
                <w:rFonts w:ascii="Arial" w:hAnsi="Arial" w:cs="Arial"/>
                <w:bCs/>
                <w:sz w:val="24"/>
                <w:szCs w:val="24"/>
              </w:rPr>
              <w:t xml:space="preserve">-Користе и пртепознају </w:t>
            </w:r>
            <w:r w:rsidRPr="0039154E">
              <w:rPr>
                <w:rFonts w:ascii="Arial" w:hAnsi="Arial" w:cs="Arial"/>
                <w:bCs/>
                <w:sz w:val="24"/>
                <w:szCs w:val="24"/>
              </w:rPr>
              <w:lastRenderedPageBreak/>
              <w:t>граматичке садржаје</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sz w:val="24"/>
                <w:szCs w:val="24"/>
                <w:lang w:val="ru-RU"/>
              </w:rPr>
            </w:pPr>
            <w:r w:rsidRPr="0039154E">
              <w:rPr>
                <w:rFonts w:ascii="Arial" w:hAnsi="Arial" w:cs="Arial"/>
                <w:bCs/>
                <w:sz w:val="24"/>
                <w:szCs w:val="24"/>
              </w:rPr>
              <w:lastRenderedPageBreak/>
              <w:t>VII раздел</w:t>
            </w:r>
          </w:p>
          <w:p w:rsidR="0039154E" w:rsidRPr="0039154E" w:rsidRDefault="0039154E">
            <w:pPr>
              <w:rPr>
                <w:rFonts w:ascii="Arial" w:hAnsi="Arial" w:cs="Arial"/>
                <w:bCs/>
                <w:sz w:val="24"/>
                <w:szCs w:val="24"/>
              </w:rPr>
            </w:pPr>
          </w:p>
        </w:tc>
        <w:tc>
          <w:tcPr>
            <w:tcW w:w="4279" w:type="dxa"/>
            <w:tcBorders>
              <w:top w:val="single" w:sz="4" w:space="0" w:color="auto"/>
              <w:left w:val="single" w:sz="4" w:space="0" w:color="auto"/>
              <w:bottom w:val="single" w:sz="4" w:space="0" w:color="auto"/>
              <w:right w:val="single" w:sz="4" w:space="0" w:color="auto"/>
            </w:tcBorders>
          </w:tcPr>
          <w:p w:rsidR="0039154E" w:rsidRPr="0039154E" w:rsidRDefault="0039154E">
            <w:pPr>
              <w:rPr>
                <w:rFonts w:ascii="Arial" w:hAnsi="Arial" w:cs="Arial"/>
                <w:bCs/>
                <w:sz w:val="24"/>
                <w:szCs w:val="24"/>
              </w:rPr>
            </w:pPr>
            <w:r w:rsidRPr="0039154E">
              <w:rPr>
                <w:rFonts w:ascii="Arial" w:hAnsi="Arial" w:cs="Arial"/>
                <w:bCs/>
                <w:sz w:val="24"/>
                <w:szCs w:val="24"/>
              </w:rPr>
              <w:t>Да ли су екран и сцена заиста прозор у свет</w:t>
            </w:r>
          </w:p>
          <w:p w:rsidR="0039154E" w:rsidRPr="0039154E" w:rsidRDefault="0039154E">
            <w:pPr>
              <w:rPr>
                <w:rFonts w:ascii="Arial" w:hAnsi="Arial" w:cs="Arial"/>
                <w:bCs/>
                <w:sz w:val="24"/>
                <w:szCs w:val="24"/>
              </w:rPr>
            </w:pPr>
            <w:r w:rsidRPr="0039154E">
              <w:rPr>
                <w:rFonts w:ascii="Arial" w:hAnsi="Arial" w:cs="Arial"/>
                <w:bCs/>
                <w:sz w:val="24"/>
                <w:szCs w:val="24"/>
              </w:rPr>
              <w:t>-Одлазак у позориште, биоскоп;</w:t>
            </w:r>
          </w:p>
          <w:p w:rsidR="0039154E" w:rsidRPr="0039154E" w:rsidRDefault="0039154E">
            <w:pPr>
              <w:rPr>
                <w:rFonts w:ascii="Arial" w:hAnsi="Arial" w:cs="Arial"/>
                <w:bCs/>
                <w:sz w:val="24"/>
                <w:szCs w:val="24"/>
              </w:rPr>
            </w:pPr>
            <w:r w:rsidRPr="0039154E">
              <w:rPr>
                <w:rFonts w:ascii="Arial" w:hAnsi="Arial" w:cs="Arial"/>
                <w:bCs/>
                <w:sz w:val="24"/>
                <w:szCs w:val="24"/>
              </w:rPr>
              <w:t>Шта млади мислео глуми и свету филма уопште;</w:t>
            </w:r>
          </w:p>
          <w:p w:rsidR="0039154E" w:rsidRPr="0039154E" w:rsidRDefault="0039154E">
            <w:pPr>
              <w:rPr>
                <w:rFonts w:ascii="Arial" w:hAnsi="Arial" w:cs="Arial"/>
                <w:bCs/>
                <w:sz w:val="24"/>
                <w:szCs w:val="24"/>
              </w:rPr>
            </w:pPr>
            <w:r w:rsidRPr="0039154E">
              <w:rPr>
                <w:rFonts w:ascii="Arial" w:hAnsi="Arial" w:cs="Arial"/>
                <w:bCs/>
                <w:sz w:val="24"/>
                <w:szCs w:val="24"/>
              </w:rPr>
              <w:t>-Знаменити руски глумци и редитељи</w:t>
            </w:r>
          </w:p>
          <w:p w:rsidR="0039154E" w:rsidRPr="0039154E" w:rsidRDefault="0039154E">
            <w:pPr>
              <w:rPr>
                <w:rFonts w:ascii="Arial" w:hAnsi="Arial" w:cs="Arial"/>
                <w:bCs/>
                <w:sz w:val="24"/>
                <w:szCs w:val="24"/>
              </w:rPr>
            </w:pPr>
            <w:r w:rsidRPr="0039154E">
              <w:rPr>
                <w:rFonts w:ascii="Arial" w:hAnsi="Arial" w:cs="Arial"/>
                <w:bCs/>
                <w:sz w:val="24"/>
                <w:szCs w:val="24"/>
              </w:rPr>
              <w:t>-Језик гестова и мимике</w:t>
            </w: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p w:rsidR="0039154E" w:rsidRPr="0039154E" w:rsidRDefault="0039154E">
            <w:pPr>
              <w:rPr>
                <w:rFonts w:ascii="Arial" w:hAnsi="Arial" w:cs="Arial"/>
                <w:bCs/>
                <w:sz w:val="24"/>
                <w:szCs w:val="24"/>
              </w:rPr>
            </w:pP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lastRenderedPageBreak/>
              <w:t>Дијалошко репродуковање, слушање и понављање усвојеног, самостално репродуковање, коришћење слика, часописа из позоришног живота</w:t>
            </w:r>
          </w:p>
          <w:p w:rsidR="0039154E" w:rsidRPr="0039154E" w:rsidRDefault="0039154E">
            <w:pPr>
              <w:rPr>
                <w:rFonts w:ascii="Arial" w:hAnsi="Arial" w:cs="Arial"/>
                <w:bCs/>
                <w:sz w:val="24"/>
                <w:szCs w:val="24"/>
              </w:rPr>
            </w:pPr>
            <w:r w:rsidRPr="0039154E">
              <w:rPr>
                <w:rFonts w:ascii="Arial" w:hAnsi="Arial" w:cs="Arial"/>
                <w:bCs/>
                <w:sz w:val="24"/>
                <w:szCs w:val="24"/>
              </w:rPr>
              <w:t>-Гледање краћих филмова или позоришних комада</w:t>
            </w:r>
          </w:p>
          <w:p w:rsidR="0039154E" w:rsidRPr="0039154E" w:rsidRDefault="0039154E">
            <w:pPr>
              <w:rPr>
                <w:rFonts w:ascii="Arial" w:hAnsi="Arial" w:cs="Arial"/>
                <w:bCs/>
                <w:sz w:val="24"/>
                <w:szCs w:val="24"/>
              </w:rPr>
            </w:pPr>
            <w:r w:rsidRPr="0039154E">
              <w:rPr>
                <w:rFonts w:ascii="Arial" w:hAnsi="Arial" w:cs="Arial"/>
                <w:bCs/>
                <w:sz w:val="24"/>
                <w:szCs w:val="24"/>
              </w:rPr>
              <w:t xml:space="preserve">-Реализовање драмских текстова, </w:t>
            </w:r>
            <w:r w:rsidRPr="0039154E">
              <w:rPr>
                <w:rFonts w:ascii="Arial" w:hAnsi="Arial" w:cs="Arial"/>
                <w:bCs/>
                <w:sz w:val="24"/>
                <w:szCs w:val="24"/>
              </w:rPr>
              <w:lastRenderedPageBreak/>
              <w:t>реплика</w:t>
            </w:r>
          </w:p>
          <w:p w:rsidR="0039154E" w:rsidRPr="0039154E" w:rsidRDefault="0039154E">
            <w:pPr>
              <w:rPr>
                <w:rFonts w:ascii="Arial" w:hAnsi="Arial" w:cs="Arial"/>
                <w:bCs/>
                <w:sz w:val="24"/>
                <w:szCs w:val="24"/>
              </w:rPr>
            </w:pPr>
            <w:r w:rsidRPr="0039154E">
              <w:rPr>
                <w:rFonts w:ascii="Arial" w:hAnsi="Arial" w:cs="Arial"/>
                <w:bCs/>
                <w:sz w:val="24"/>
                <w:szCs w:val="24"/>
              </w:rPr>
              <w:t>-креативан рад ученика</w:t>
            </w:r>
          </w:p>
        </w:tc>
      </w:tr>
      <w:tr w:rsidR="0039154E" w:rsidRPr="0039154E" w:rsidTr="0039154E">
        <w:trPr>
          <w:trHeight w:val="3510"/>
        </w:trPr>
        <w:tc>
          <w:tcPr>
            <w:tcW w:w="362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lastRenderedPageBreak/>
              <w:t>Да...разуме,следи једноставна упутства у вези са уобичајеним ситуацијамаиз свакодневног живота, и све то искаже једоставним реченицама</w:t>
            </w:r>
          </w:p>
          <w:p w:rsidR="0039154E" w:rsidRPr="0039154E" w:rsidRDefault="0039154E">
            <w:pPr>
              <w:rPr>
                <w:rFonts w:ascii="Arial" w:hAnsi="Arial" w:cs="Arial"/>
                <w:bCs/>
                <w:sz w:val="24"/>
                <w:szCs w:val="24"/>
              </w:rPr>
            </w:pPr>
            <w:r w:rsidRPr="0039154E">
              <w:rPr>
                <w:rFonts w:ascii="Arial" w:hAnsi="Arial" w:cs="Arial"/>
                <w:bCs/>
                <w:sz w:val="24"/>
                <w:szCs w:val="24"/>
              </w:rPr>
              <w:t>-Разуме и формулише своје обавезе и задужења у породици</w:t>
            </w:r>
          </w:p>
          <w:p w:rsidR="0039154E" w:rsidRPr="0039154E" w:rsidRDefault="0039154E">
            <w:pPr>
              <w:rPr>
                <w:rFonts w:ascii="Arial" w:hAnsi="Arial" w:cs="Arial"/>
                <w:bCs/>
                <w:sz w:val="24"/>
                <w:szCs w:val="24"/>
              </w:rPr>
            </w:pPr>
            <w:r w:rsidRPr="0039154E">
              <w:rPr>
                <w:rFonts w:ascii="Arial" w:hAnsi="Arial" w:cs="Arial"/>
                <w:bCs/>
                <w:sz w:val="24"/>
                <w:szCs w:val="24"/>
              </w:rPr>
              <w:t>-Уме, уз помоћ одређених атрибута да опише своје родитеље(идеалне родитеље), шта им замера, са чиме се не слаже и слично</w:t>
            </w:r>
          </w:p>
        </w:tc>
        <w:tc>
          <w:tcPr>
            <w:tcW w:w="2306" w:type="dxa"/>
            <w:tcBorders>
              <w:top w:val="single" w:sz="4" w:space="0" w:color="auto"/>
              <w:left w:val="single" w:sz="4" w:space="0" w:color="auto"/>
              <w:bottom w:val="single" w:sz="4" w:space="0" w:color="auto"/>
              <w:right w:val="single" w:sz="4" w:space="0" w:color="auto"/>
            </w:tcBorders>
            <w:vAlign w:val="center"/>
          </w:tcPr>
          <w:p w:rsidR="0039154E" w:rsidRPr="0039154E" w:rsidRDefault="0039154E">
            <w:pPr>
              <w:rPr>
                <w:rFonts w:ascii="Arial" w:hAnsi="Arial" w:cs="Arial"/>
                <w:sz w:val="24"/>
                <w:szCs w:val="24"/>
                <w:lang w:val="ru-RU"/>
              </w:rPr>
            </w:pPr>
            <w:r w:rsidRPr="0039154E">
              <w:rPr>
                <w:rFonts w:ascii="Arial" w:hAnsi="Arial" w:cs="Arial"/>
                <w:bCs/>
                <w:sz w:val="24"/>
                <w:szCs w:val="24"/>
              </w:rPr>
              <w:t>VIII раздел</w:t>
            </w:r>
          </w:p>
          <w:p w:rsidR="0039154E" w:rsidRPr="0039154E" w:rsidRDefault="0039154E">
            <w:pPr>
              <w:rPr>
                <w:rFonts w:ascii="Arial" w:hAnsi="Arial" w:cs="Arial"/>
                <w:bCs/>
                <w:sz w:val="24"/>
                <w:szCs w:val="24"/>
              </w:rPr>
            </w:pPr>
          </w:p>
        </w:tc>
        <w:tc>
          <w:tcPr>
            <w:tcW w:w="4279"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-Породица је почетак свих почетака;</w:t>
            </w:r>
          </w:p>
          <w:p w:rsidR="0039154E" w:rsidRPr="0039154E" w:rsidRDefault="0039154E">
            <w:pPr>
              <w:rPr>
                <w:rFonts w:ascii="Arial" w:hAnsi="Arial" w:cs="Arial"/>
                <w:bCs/>
                <w:sz w:val="24"/>
                <w:szCs w:val="24"/>
              </w:rPr>
            </w:pPr>
            <w:r w:rsidRPr="0039154E">
              <w:rPr>
                <w:rFonts w:ascii="Arial" w:hAnsi="Arial" w:cs="Arial"/>
                <w:bCs/>
                <w:sz w:val="24"/>
                <w:szCs w:val="24"/>
              </w:rPr>
              <w:t>Улога детета/ ђака у породици</w:t>
            </w:r>
          </w:p>
          <w:p w:rsidR="0039154E" w:rsidRPr="0039154E" w:rsidRDefault="0039154E">
            <w:pPr>
              <w:rPr>
                <w:rFonts w:ascii="Arial" w:hAnsi="Arial" w:cs="Arial"/>
                <w:bCs/>
                <w:sz w:val="24"/>
                <w:szCs w:val="24"/>
              </w:rPr>
            </w:pPr>
            <w:r w:rsidRPr="0039154E">
              <w:rPr>
                <w:rFonts w:ascii="Arial" w:hAnsi="Arial" w:cs="Arial"/>
                <w:bCs/>
                <w:sz w:val="24"/>
                <w:szCs w:val="24"/>
              </w:rPr>
              <w:t>-Децо, помозите! (обављање кућних послова)</w:t>
            </w:r>
          </w:p>
          <w:p w:rsidR="0039154E" w:rsidRPr="0039154E" w:rsidRDefault="0039154E">
            <w:pPr>
              <w:rPr>
                <w:rFonts w:ascii="Arial" w:hAnsi="Arial" w:cs="Arial"/>
                <w:bCs/>
                <w:sz w:val="24"/>
                <w:szCs w:val="24"/>
              </w:rPr>
            </w:pPr>
            <w:r w:rsidRPr="0039154E">
              <w:rPr>
                <w:rFonts w:ascii="Arial" w:hAnsi="Arial" w:cs="Arial"/>
                <w:bCs/>
                <w:sz w:val="24"/>
                <w:szCs w:val="24"/>
              </w:rPr>
              <w:t>-Какви сте ви родитељи(Из дечјег угла)</w:t>
            </w:r>
          </w:p>
          <w:p w:rsidR="0039154E" w:rsidRPr="0039154E" w:rsidRDefault="0039154E">
            <w:pPr>
              <w:rPr>
                <w:rFonts w:ascii="Arial" w:hAnsi="Arial" w:cs="Arial"/>
                <w:bCs/>
                <w:sz w:val="24"/>
                <w:szCs w:val="24"/>
              </w:rPr>
            </w:pPr>
            <w:r w:rsidRPr="0039154E">
              <w:rPr>
                <w:rFonts w:ascii="Arial" w:hAnsi="Arial" w:cs="Arial"/>
                <w:bCs/>
                <w:sz w:val="24"/>
                <w:szCs w:val="24"/>
              </w:rPr>
              <w:t>-Како да распоредимо обавезе</w:t>
            </w:r>
          </w:p>
          <w:p w:rsidR="0039154E" w:rsidRPr="0039154E" w:rsidRDefault="0039154E">
            <w:pPr>
              <w:rPr>
                <w:rFonts w:ascii="Arial" w:hAnsi="Arial" w:cs="Arial"/>
                <w:bCs/>
                <w:sz w:val="24"/>
                <w:szCs w:val="24"/>
              </w:rPr>
            </w:pPr>
            <w:r w:rsidRPr="0039154E">
              <w:rPr>
                <w:rFonts w:ascii="Arial" w:hAnsi="Arial" w:cs="Arial"/>
                <w:bCs/>
                <w:sz w:val="24"/>
                <w:szCs w:val="24"/>
              </w:rPr>
              <w:t>-Исказивање заповести</w:t>
            </w:r>
          </w:p>
        </w:tc>
        <w:tc>
          <w:tcPr>
            <w:tcW w:w="2736" w:type="dxa"/>
            <w:tcBorders>
              <w:top w:val="single" w:sz="4" w:space="0" w:color="auto"/>
              <w:left w:val="single" w:sz="4" w:space="0" w:color="auto"/>
              <w:bottom w:val="single" w:sz="4" w:space="0" w:color="auto"/>
              <w:right w:val="single" w:sz="4" w:space="0" w:color="auto"/>
            </w:tcBorders>
            <w:hideMark/>
          </w:tcPr>
          <w:p w:rsidR="0039154E" w:rsidRPr="0039154E" w:rsidRDefault="0039154E">
            <w:pPr>
              <w:rPr>
                <w:rFonts w:ascii="Arial" w:hAnsi="Arial" w:cs="Arial"/>
                <w:bCs/>
                <w:sz w:val="24"/>
                <w:szCs w:val="24"/>
              </w:rPr>
            </w:pPr>
            <w:r w:rsidRPr="0039154E">
              <w:rPr>
                <w:rFonts w:ascii="Arial" w:hAnsi="Arial" w:cs="Arial"/>
                <w:bCs/>
                <w:sz w:val="24"/>
                <w:szCs w:val="24"/>
              </w:rPr>
              <w:t>-За реализацију наставних тема може се користити драматизација текстова и дијалога, писање стихова, слушање и понављање, самостално репродуковање</w:t>
            </w:r>
          </w:p>
          <w:p w:rsidR="0039154E" w:rsidRPr="0039154E" w:rsidRDefault="0039154E">
            <w:pPr>
              <w:rPr>
                <w:rFonts w:ascii="Arial" w:hAnsi="Arial" w:cs="Arial"/>
                <w:bCs/>
                <w:sz w:val="24"/>
                <w:szCs w:val="24"/>
              </w:rPr>
            </w:pPr>
            <w:r w:rsidRPr="0039154E">
              <w:rPr>
                <w:rFonts w:ascii="Arial" w:hAnsi="Arial" w:cs="Arial"/>
                <w:bCs/>
                <w:sz w:val="24"/>
                <w:szCs w:val="24"/>
              </w:rPr>
              <w:t>-Теме везане за свечаности, породична окупљања и вакодневне обавезе, омогућују ученицима развијање комуникативних функција али и  развијање личне културе</w:t>
            </w:r>
          </w:p>
        </w:tc>
      </w:tr>
    </w:tbl>
    <w:p w:rsidR="00804413" w:rsidRDefault="0080441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3"/>
        <w:gridCol w:w="3432"/>
        <w:gridCol w:w="4804"/>
        <w:gridCol w:w="2727"/>
      </w:tblGrid>
      <w:tr w:rsidR="00DC4AA3" w:rsidRPr="00EC5FE3" w:rsidTr="008432E2">
        <w:trPr>
          <w:trHeight w:val="681"/>
        </w:trPr>
        <w:tc>
          <w:tcPr>
            <w:tcW w:w="13968" w:type="dxa"/>
            <w:gridSpan w:val="4"/>
            <w:shd w:val="clear" w:color="auto" w:fill="E0E0E0"/>
            <w:vAlign w:val="center"/>
          </w:tcPr>
          <w:p w:rsidR="00DC4AA3" w:rsidRPr="00EC5FE3" w:rsidRDefault="00DC4AA3" w:rsidP="008432E2">
            <w:pPr>
              <w:pStyle w:val="NoSpacing"/>
              <w:jc w:val="center"/>
              <w:rPr>
                <w:rFonts w:ascii="Arial" w:hAnsi="Arial" w:cs="Arial"/>
                <w:b/>
                <w:sz w:val="28"/>
                <w:szCs w:val="28"/>
                <w:lang w:val="sr-Cyrl-CS"/>
              </w:rPr>
            </w:pPr>
            <w:r>
              <w:rPr>
                <w:rFonts w:ascii="Arial" w:hAnsi="Arial" w:cs="Arial"/>
                <w:b/>
                <w:sz w:val="28"/>
                <w:szCs w:val="28"/>
                <w:lang w:val="sr-Cyrl-CS"/>
              </w:rPr>
              <w:t>ГРАЂАНСКО ВАСПИТАЊЕ</w:t>
            </w:r>
          </w:p>
        </w:tc>
      </w:tr>
      <w:tr w:rsidR="00DC4AA3" w:rsidRPr="000712D4" w:rsidTr="008432E2">
        <w:trPr>
          <w:trHeight w:val="681"/>
        </w:trPr>
        <w:tc>
          <w:tcPr>
            <w:tcW w:w="13968" w:type="dxa"/>
            <w:gridSpan w:val="4"/>
            <w:shd w:val="clear" w:color="auto" w:fill="E0E0E0"/>
            <w:vAlign w:val="center"/>
          </w:tcPr>
          <w:p w:rsidR="00DC4AA3" w:rsidRPr="000712D4" w:rsidRDefault="00DC4AA3" w:rsidP="008432E2">
            <w:pPr>
              <w:pStyle w:val="NoSpacing"/>
              <w:rPr>
                <w:rFonts w:ascii="Arial" w:hAnsi="Arial" w:cs="Arial"/>
                <w:lang w:val="sr-Cyrl-CS"/>
              </w:rPr>
            </w:pPr>
          </w:p>
        </w:tc>
      </w:tr>
      <w:tr w:rsidR="00DC4AA3" w:rsidRPr="001A3DDE" w:rsidTr="008432E2">
        <w:trPr>
          <w:trHeight w:val="681"/>
        </w:trPr>
        <w:tc>
          <w:tcPr>
            <w:tcW w:w="2268" w:type="dxa"/>
            <w:shd w:val="clear" w:color="auto" w:fill="E0E0E0"/>
            <w:vAlign w:val="center"/>
          </w:tcPr>
          <w:p w:rsidR="00DC4AA3" w:rsidRPr="001A3DDE" w:rsidRDefault="00DC4AA3" w:rsidP="008432E2">
            <w:pPr>
              <w:pStyle w:val="NoSpacing"/>
              <w:jc w:val="center"/>
              <w:rPr>
                <w:rFonts w:ascii="Arial" w:hAnsi="Arial" w:cs="Arial"/>
                <w:b/>
                <w:bCs/>
                <w:lang w:val="sr-Cyrl-CS"/>
              </w:rPr>
            </w:pPr>
            <w:r w:rsidRPr="001A3DDE">
              <w:rPr>
                <w:rFonts w:ascii="Arial" w:hAnsi="Arial" w:cs="Arial"/>
                <w:b/>
                <w:bCs/>
                <w:lang w:val="sr-Cyrl-CS"/>
              </w:rPr>
              <w:lastRenderedPageBreak/>
              <w:t>Садржаји и трајање</w:t>
            </w:r>
          </w:p>
        </w:tc>
        <w:tc>
          <w:tcPr>
            <w:tcW w:w="3673" w:type="dxa"/>
            <w:shd w:val="clear" w:color="auto" w:fill="E0E0E0"/>
            <w:vAlign w:val="center"/>
          </w:tcPr>
          <w:p w:rsidR="00DC4AA3" w:rsidRPr="001A3DDE" w:rsidRDefault="00DC4AA3" w:rsidP="008432E2">
            <w:pPr>
              <w:pStyle w:val="NoSpacing"/>
              <w:jc w:val="center"/>
              <w:rPr>
                <w:rFonts w:ascii="Arial" w:hAnsi="Arial" w:cs="Arial"/>
                <w:b/>
                <w:bCs/>
                <w:lang w:val="sr-Cyrl-CS"/>
              </w:rPr>
            </w:pPr>
            <w:r w:rsidRPr="001A3DDE">
              <w:rPr>
                <w:rFonts w:ascii="Arial" w:hAnsi="Arial" w:cs="Arial"/>
                <w:b/>
                <w:bCs/>
                <w:lang w:val="sr-Cyrl-CS"/>
              </w:rPr>
              <w:t>Циљеви и задаци</w:t>
            </w:r>
          </w:p>
        </w:tc>
        <w:tc>
          <w:tcPr>
            <w:tcW w:w="5147" w:type="dxa"/>
            <w:shd w:val="clear" w:color="auto" w:fill="E0E0E0"/>
            <w:vAlign w:val="center"/>
          </w:tcPr>
          <w:p w:rsidR="00DC4AA3" w:rsidRPr="001A3DDE" w:rsidRDefault="00DC4AA3" w:rsidP="008432E2">
            <w:pPr>
              <w:pStyle w:val="NoSpacing"/>
              <w:jc w:val="center"/>
              <w:rPr>
                <w:rFonts w:ascii="Arial" w:hAnsi="Arial" w:cs="Arial"/>
                <w:b/>
                <w:bCs/>
                <w:lang w:val="sr-Cyrl-CS"/>
              </w:rPr>
            </w:pPr>
            <w:r w:rsidRPr="001A3DDE">
              <w:rPr>
                <w:rFonts w:ascii="Arial" w:hAnsi="Arial" w:cs="Arial"/>
                <w:b/>
                <w:bCs/>
                <w:lang w:val="sr-Cyrl-CS"/>
              </w:rPr>
              <w:t>Начин и поступак остваривања</w:t>
            </w:r>
          </w:p>
        </w:tc>
        <w:tc>
          <w:tcPr>
            <w:tcW w:w="2880" w:type="dxa"/>
            <w:shd w:val="clear" w:color="auto" w:fill="E0E0E0"/>
            <w:vAlign w:val="center"/>
          </w:tcPr>
          <w:p w:rsidR="00DC4AA3" w:rsidRPr="001A3DDE" w:rsidRDefault="00DC4AA3" w:rsidP="008432E2">
            <w:pPr>
              <w:pStyle w:val="NoSpacing"/>
              <w:jc w:val="center"/>
              <w:rPr>
                <w:rFonts w:ascii="Arial" w:hAnsi="Arial" w:cs="Arial"/>
                <w:b/>
                <w:bCs/>
                <w:lang w:val="sr-Cyrl-CS"/>
              </w:rPr>
            </w:pPr>
            <w:r w:rsidRPr="001A3DDE">
              <w:rPr>
                <w:rFonts w:ascii="Arial" w:hAnsi="Arial" w:cs="Arial"/>
                <w:b/>
                <w:bCs/>
                <w:lang w:val="sr-Cyrl-CS"/>
              </w:rPr>
              <w:t>Врсте активности</w:t>
            </w:r>
          </w:p>
        </w:tc>
      </w:tr>
      <w:tr w:rsidR="00DC4AA3" w:rsidRPr="000712D4" w:rsidTr="008432E2">
        <w:trPr>
          <w:trHeight w:val="2223"/>
        </w:trPr>
        <w:tc>
          <w:tcPr>
            <w:tcW w:w="2268" w:type="dxa"/>
          </w:tcPr>
          <w:p w:rsidR="00DC4AA3" w:rsidRPr="000712D4" w:rsidRDefault="00DC4AA3" w:rsidP="008432E2">
            <w:pPr>
              <w:pStyle w:val="NoSpacing"/>
              <w:rPr>
                <w:rFonts w:ascii="Arial" w:hAnsi="Arial" w:cs="Arial"/>
                <w:iCs/>
              </w:rPr>
            </w:pPr>
          </w:p>
          <w:p w:rsidR="00DC4AA3" w:rsidRPr="000712D4" w:rsidRDefault="00DC4AA3" w:rsidP="008432E2">
            <w:pPr>
              <w:pStyle w:val="NoSpacing"/>
              <w:rPr>
                <w:rFonts w:ascii="Arial" w:hAnsi="Arial" w:cs="Arial"/>
                <w:b/>
                <w:bCs/>
                <w:iCs/>
                <w:lang w:val="sr-Cyrl-CS"/>
              </w:rPr>
            </w:pPr>
          </w:p>
          <w:p w:rsidR="00DC4AA3" w:rsidRPr="000712D4" w:rsidRDefault="00DC4AA3" w:rsidP="008432E2">
            <w:pPr>
              <w:pStyle w:val="NoSpacing"/>
              <w:rPr>
                <w:rFonts w:ascii="Arial" w:hAnsi="Arial" w:cs="Arial"/>
                <w:b/>
                <w:bCs/>
                <w:iCs/>
                <w:lang w:val="sr-Cyrl-CS"/>
              </w:rPr>
            </w:pPr>
          </w:p>
          <w:p w:rsidR="00DC4AA3" w:rsidRPr="000712D4" w:rsidRDefault="00DC4AA3" w:rsidP="008432E2">
            <w:pPr>
              <w:pStyle w:val="NoSpacing"/>
              <w:rPr>
                <w:rFonts w:ascii="Arial" w:hAnsi="Arial" w:cs="Arial"/>
                <w:iCs/>
              </w:rPr>
            </w:pPr>
            <w:r w:rsidRPr="000712D4">
              <w:rPr>
                <w:rFonts w:ascii="Arial" w:hAnsi="Arial" w:cs="Arial"/>
                <w:b/>
                <w:bCs/>
                <w:iCs/>
              </w:rPr>
              <w:t>УВОД</w:t>
            </w:r>
          </w:p>
          <w:p w:rsidR="00DC4AA3" w:rsidRPr="000712D4" w:rsidRDefault="00DC4AA3" w:rsidP="008432E2">
            <w:pPr>
              <w:pStyle w:val="NoSpacing"/>
              <w:rPr>
                <w:rFonts w:ascii="Arial" w:hAnsi="Arial" w:cs="Arial"/>
                <w:iCs/>
                <w:lang w:val="sr-Cyrl-CS"/>
              </w:rPr>
            </w:pPr>
            <w:r w:rsidRPr="000712D4">
              <w:rPr>
                <w:rFonts w:ascii="Arial" w:hAnsi="Arial" w:cs="Arial"/>
                <w:iCs/>
              </w:rPr>
              <w:t xml:space="preserve">2 </w:t>
            </w:r>
            <w:r w:rsidRPr="000712D4">
              <w:rPr>
                <w:rFonts w:ascii="Arial" w:hAnsi="Arial" w:cs="Arial"/>
                <w:iCs/>
                <w:lang w:val="sr-Cyrl-CS"/>
              </w:rPr>
              <w:t>часа</w:t>
            </w:r>
          </w:p>
          <w:p w:rsidR="00DC4AA3" w:rsidRPr="000712D4" w:rsidRDefault="00DC4AA3" w:rsidP="008432E2">
            <w:pPr>
              <w:pStyle w:val="NoSpacing"/>
              <w:rPr>
                <w:rFonts w:ascii="Arial" w:hAnsi="Arial" w:cs="Arial"/>
                <w:sz w:val="20"/>
              </w:rPr>
            </w:pPr>
          </w:p>
        </w:tc>
        <w:tc>
          <w:tcPr>
            <w:tcW w:w="3673" w:type="dxa"/>
          </w:tcPr>
          <w:p w:rsidR="00DC4AA3" w:rsidRPr="000712D4" w:rsidRDefault="00DC4AA3" w:rsidP="008432E2">
            <w:pPr>
              <w:pStyle w:val="NoSpacing"/>
              <w:rPr>
                <w:rFonts w:ascii="Arial" w:hAnsi="Arial" w:cs="Arial"/>
                <w:lang w:val="ru-RU"/>
              </w:rPr>
            </w:pPr>
            <w:r w:rsidRPr="000712D4">
              <w:rPr>
                <w:rFonts w:ascii="Arial" w:hAnsi="Arial" w:cs="Arial"/>
                <w:lang w:val="sr-Cyrl-CS"/>
              </w:rPr>
              <w:t xml:space="preserve">- </w:t>
            </w:r>
            <w:r w:rsidRPr="000712D4">
              <w:rPr>
                <w:rFonts w:ascii="Arial" w:hAnsi="Arial" w:cs="Arial"/>
              </w:rPr>
              <w:t xml:space="preserve">подсећање на </w:t>
            </w:r>
            <w:r w:rsidRPr="000712D4">
              <w:rPr>
                <w:rFonts w:ascii="Arial" w:hAnsi="Arial" w:cs="Arial"/>
                <w:lang w:val="ru-RU"/>
              </w:rPr>
              <w:t xml:space="preserve">садржаје              програма грађанског васпитања за 5. и 6. разред </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представљање циљева, задатака и </w:t>
            </w:r>
            <w:r w:rsidRPr="000712D4">
              <w:rPr>
                <w:rFonts w:ascii="Arial" w:hAnsi="Arial" w:cs="Arial"/>
                <w:spacing w:val="-2"/>
                <w:lang w:val="sr-Cyrl-CS"/>
              </w:rPr>
              <w:t xml:space="preserve">садржаја програма и упознавање ученика са начином </w:t>
            </w:r>
            <w:r w:rsidRPr="000712D4">
              <w:rPr>
                <w:rFonts w:ascii="Arial" w:hAnsi="Arial" w:cs="Arial"/>
                <w:lang w:val="sr-Cyrl-CS"/>
              </w:rPr>
              <w:t>рада.</w:t>
            </w:r>
          </w:p>
          <w:p w:rsidR="00DC4AA3" w:rsidRPr="000712D4" w:rsidRDefault="00DC4AA3" w:rsidP="008432E2">
            <w:pPr>
              <w:pStyle w:val="NoSpacing"/>
              <w:rPr>
                <w:rFonts w:ascii="Arial" w:hAnsi="Arial" w:cs="Arial"/>
                <w:lang w:val="sr-Cyrl-CS"/>
              </w:rPr>
            </w:pPr>
          </w:p>
        </w:tc>
        <w:tc>
          <w:tcPr>
            <w:tcW w:w="5147" w:type="dxa"/>
          </w:tcPr>
          <w:p w:rsidR="00DC4AA3" w:rsidRPr="000712D4" w:rsidRDefault="00DC4AA3" w:rsidP="008432E2">
            <w:pPr>
              <w:pStyle w:val="NoSpacing"/>
              <w:rPr>
                <w:rFonts w:ascii="Arial" w:hAnsi="Arial" w:cs="Arial"/>
                <w:lang w:val="ru-RU"/>
              </w:rPr>
            </w:pPr>
            <w:r w:rsidRPr="000712D4">
              <w:rPr>
                <w:rFonts w:ascii="Arial" w:hAnsi="Arial" w:cs="Arial"/>
                <w:lang w:val="ru-RU"/>
              </w:rPr>
              <w:t>- Поглед уназад</w:t>
            </w:r>
            <w:r w:rsidRPr="000712D4">
              <w:rPr>
                <w:rFonts w:ascii="Arial" w:hAnsi="Arial" w:cs="Arial"/>
                <w:i/>
                <w:lang w:val="ru-RU"/>
              </w:rPr>
              <w:t xml:space="preserve"> – </w:t>
            </w:r>
            <w:r w:rsidRPr="000712D4">
              <w:rPr>
                <w:rFonts w:ascii="Arial" w:hAnsi="Arial" w:cs="Arial"/>
              </w:rPr>
              <w:t xml:space="preserve">подсећање на </w:t>
            </w:r>
            <w:r w:rsidRPr="000712D4">
              <w:rPr>
                <w:rFonts w:ascii="Arial" w:hAnsi="Arial" w:cs="Arial"/>
                <w:lang w:val="ru-RU"/>
              </w:rPr>
              <w:t xml:space="preserve">садржаје програма грађанског васпитања за 5. и 6. разред </w:t>
            </w:r>
            <w:r w:rsidRPr="000712D4">
              <w:rPr>
                <w:rFonts w:ascii="Arial" w:hAnsi="Arial" w:cs="Arial"/>
              </w:rPr>
              <w:t>(права и одговорности на нивоу школе/локалне заједнице;</w:t>
            </w:r>
            <w:r w:rsidRPr="000712D4">
              <w:rPr>
                <w:rFonts w:ascii="Arial" w:hAnsi="Arial" w:cs="Arial"/>
                <w:lang w:val="ru-RU"/>
              </w:rPr>
              <w:t xml:space="preserve"> </w:t>
            </w:r>
            <w:r w:rsidRPr="000712D4">
              <w:rPr>
                <w:rFonts w:ascii="Arial" w:hAnsi="Arial" w:cs="Arial"/>
              </w:rPr>
              <w:t>активно учешће у  животу школе/локалне заједнице; школска правила и процедуре, мере власти).</w:t>
            </w:r>
            <w:r w:rsidRPr="000712D4">
              <w:rPr>
                <w:rFonts w:ascii="Arial" w:hAnsi="Arial" w:cs="Arial"/>
                <w:lang w:val="ru-RU"/>
              </w:rPr>
              <w:t xml:space="preserve"> (1)</w:t>
            </w:r>
          </w:p>
          <w:p w:rsidR="00DC4AA3" w:rsidRPr="000712D4" w:rsidRDefault="00DC4AA3" w:rsidP="008432E2">
            <w:pPr>
              <w:pStyle w:val="NoSpacing"/>
              <w:rPr>
                <w:rFonts w:ascii="Arial" w:hAnsi="Arial" w:cs="Arial"/>
                <w:bCs/>
                <w:color w:val="FF0000"/>
                <w:lang w:val="ru-RU"/>
              </w:rPr>
            </w:pPr>
            <w:r w:rsidRPr="000712D4">
              <w:rPr>
                <w:rFonts w:ascii="Arial" w:hAnsi="Arial" w:cs="Arial"/>
                <w:lang w:val="ru-RU"/>
              </w:rPr>
              <w:t xml:space="preserve">- </w:t>
            </w:r>
            <w:r w:rsidRPr="000712D4">
              <w:rPr>
                <w:rFonts w:ascii="Arial" w:hAnsi="Arial" w:cs="Arial"/>
              </w:rPr>
              <w:t>Представљање циљева, задатака,  садржаја и метода рада</w:t>
            </w:r>
            <w:r w:rsidRPr="000712D4">
              <w:rPr>
                <w:rFonts w:ascii="Arial" w:hAnsi="Arial" w:cs="Arial"/>
                <w:i/>
              </w:rPr>
              <w:t>.</w:t>
            </w:r>
            <w:r w:rsidRPr="000712D4">
              <w:rPr>
                <w:rFonts w:ascii="Arial" w:hAnsi="Arial" w:cs="Arial"/>
              </w:rPr>
              <w:t xml:space="preserve"> (1)</w:t>
            </w:r>
          </w:p>
          <w:p w:rsidR="00DC4AA3" w:rsidRPr="000712D4" w:rsidRDefault="00DC4AA3" w:rsidP="008432E2">
            <w:pPr>
              <w:pStyle w:val="NoSpacing"/>
              <w:rPr>
                <w:rFonts w:ascii="Arial" w:hAnsi="Arial" w:cs="Arial"/>
                <w:lang w:val="sr-Cyrl-CS"/>
              </w:rPr>
            </w:pPr>
          </w:p>
        </w:tc>
        <w:tc>
          <w:tcPr>
            <w:tcW w:w="2880" w:type="dxa"/>
          </w:tcPr>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lang w:val="sr-Cyrl-CS"/>
              </w:rPr>
            </w:pPr>
            <w:r w:rsidRPr="000712D4">
              <w:rPr>
                <w:rFonts w:ascii="Arial" w:hAnsi="Arial" w:cs="Arial"/>
                <w:lang w:val="sr-Cyrl-CS"/>
              </w:rPr>
              <w:t>- Разговор</w:t>
            </w:r>
          </w:p>
          <w:p w:rsidR="00DC4AA3" w:rsidRPr="000712D4" w:rsidRDefault="00DC4AA3" w:rsidP="008432E2">
            <w:pPr>
              <w:pStyle w:val="NoSpacing"/>
              <w:rPr>
                <w:rFonts w:ascii="Arial" w:hAnsi="Arial" w:cs="Arial"/>
                <w:lang w:val="sr-Cyrl-CS"/>
              </w:rPr>
            </w:pPr>
            <w:r w:rsidRPr="000712D4">
              <w:rPr>
                <w:rFonts w:ascii="Arial" w:hAnsi="Arial" w:cs="Arial"/>
                <w:lang w:val="sr-Cyrl-CS"/>
              </w:rPr>
              <w:t>- Објашњење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Тумачење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Уочавање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Корелација са</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предметима: српски језик, ликовна култура...</w:t>
            </w:r>
          </w:p>
        </w:tc>
      </w:tr>
      <w:tr w:rsidR="00DC4AA3" w:rsidRPr="000712D4" w:rsidTr="008432E2">
        <w:trPr>
          <w:trHeight w:val="1266"/>
        </w:trPr>
        <w:tc>
          <w:tcPr>
            <w:tcW w:w="2268" w:type="dxa"/>
          </w:tcPr>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b/>
                <w:bCs/>
                <w:lang w:val="ru-RU"/>
              </w:rPr>
            </w:pPr>
          </w:p>
          <w:p w:rsidR="00DC4AA3" w:rsidRPr="000712D4" w:rsidRDefault="00DC4AA3" w:rsidP="008432E2">
            <w:pPr>
              <w:pStyle w:val="NoSpacing"/>
              <w:rPr>
                <w:rFonts w:ascii="Arial" w:hAnsi="Arial" w:cs="Arial"/>
                <w:b/>
                <w:bCs/>
                <w:lang w:val="ru-RU"/>
              </w:rPr>
            </w:pPr>
          </w:p>
          <w:p w:rsidR="00DC4AA3" w:rsidRPr="000712D4" w:rsidRDefault="00DC4AA3" w:rsidP="008432E2">
            <w:pPr>
              <w:pStyle w:val="NoSpacing"/>
              <w:rPr>
                <w:rFonts w:ascii="Arial" w:hAnsi="Arial" w:cs="Arial"/>
                <w:b/>
                <w:bCs/>
                <w:lang w:val="ru-RU"/>
              </w:rPr>
            </w:pPr>
          </w:p>
          <w:p w:rsidR="00DC4AA3" w:rsidRPr="000712D4" w:rsidRDefault="00DC4AA3" w:rsidP="008432E2">
            <w:pPr>
              <w:pStyle w:val="NoSpacing"/>
              <w:rPr>
                <w:rFonts w:ascii="Arial" w:hAnsi="Arial" w:cs="Arial"/>
                <w:b/>
                <w:bCs/>
                <w:lang w:val="ru-RU"/>
              </w:rPr>
            </w:pPr>
          </w:p>
          <w:p w:rsidR="00DC4AA3" w:rsidRPr="000712D4" w:rsidRDefault="00DC4AA3" w:rsidP="008432E2">
            <w:pPr>
              <w:pStyle w:val="NoSpacing"/>
              <w:rPr>
                <w:rFonts w:ascii="Arial" w:hAnsi="Arial" w:cs="Arial"/>
                <w:b/>
                <w:bCs/>
                <w:lang w:val="ru-RU"/>
              </w:rPr>
            </w:pPr>
          </w:p>
          <w:p w:rsidR="00DC4AA3" w:rsidRPr="000712D4" w:rsidRDefault="00DC4AA3" w:rsidP="008432E2">
            <w:pPr>
              <w:pStyle w:val="NoSpacing"/>
              <w:rPr>
                <w:rFonts w:ascii="Arial" w:hAnsi="Arial" w:cs="Arial"/>
                <w:b/>
                <w:bCs/>
                <w:lang w:val="sr-Cyrl-CS"/>
              </w:rPr>
            </w:pPr>
            <w:r w:rsidRPr="000712D4">
              <w:rPr>
                <w:rFonts w:ascii="Arial" w:hAnsi="Arial" w:cs="Arial"/>
                <w:b/>
                <w:bCs/>
                <w:lang w:val="ru-RU"/>
              </w:rPr>
              <w:t>ГРАЂАНИН</w:t>
            </w:r>
          </w:p>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lang w:val="sr-Cyrl-CS"/>
              </w:rPr>
            </w:pPr>
            <w:r w:rsidRPr="000712D4">
              <w:rPr>
                <w:rFonts w:ascii="Arial" w:hAnsi="Arial" w:cs="Arial"/>
                <w:lang w:val="sr-Cyrl-CS"/>
              </w:rPr>
              <w:t>19 часа</w:t>
            </w:r>
          </w:p>
        </w:tc>
        <w:tc>
          <w:tcPr>
            <w:tcW w:w="3673" w:type="dxa"/>
          </w:tcPr>
          <w:p w:rsidR="00DC4AA3" w:rsidRPr="000712D4" w:rsidRDefault="00DC4AA3" w:rsidP="008432E2">
            <w:pPr>
              <w:pStyle w:val="NoSpacing"/>
              <w:rPr>
                <w:rFonts w:ascii="Arial" w:hAnsi="Arial" w:cs="Arial"/>
                <w:lang w:val="sr-Cyrl-CS"/>
              </w:rPr>
            </w:pPr>
            <w:r w:rsidRPr="000712D4">
              <w:rPr>
                <w:rFonts w:ascii="Arial" w:hAnsi="Arial" w:cs="Arial"/>
                <w:lang w:val="ru-RU"/>
              </w:rPr>
              <w:t>- р</w:t>
            </w:r>
            <w:r w:rsidRPr="000712D4">
              <w:rPr>
                <w:rFonts w:ascii="Arial" w:hAnsi="Arial" w:cs="Arial"/>
              </w:rPr>
              <w:t xml:space="preserve">азумеју значења кључних појмова  који се односе на </w:t>
            </w:r>
            <w:r w:rsidRPr="000712D4">
              <w:rPr>
                <w:rFonts w:ascii="Arial" w:hAnsi="Arial" w:cs="Arial"/>
                <w:i/>
                <w:iCs/>
                <w:lang w:val="sr-Cyrl-CS"/>
              </w:rPr>
              <w:t>политика</w:t>
            </w:r>
            <w:r w:rsidRPr="000712D4">
              <w:rPr>
                <w:rFonts w:ascii="Arial" w:hAnsi="Arial" w:cs="Arial"/>
                <w:lang w:val="sr-Cyrl-CS"/>
              </w:rPr>
              <w:t xml:space="preserve"> и </w:t>
            </w:r>
            <w:r w:rsidRPr="000712D4">
              <w:rPr>
                <w:rFonts w:ascii="Arial" w:hAnsi="Arial" w:cs="Arial"/>
                <w:i/>
              </w:rPr>
              <w:t>грађанина</w:t>
            </w:r>
            <w:r w:rsidRPr="000712D4">
              <w:rPr>
                <w:rFonts w:ascii="Arial" w:hAnsi="Arial" w:cs="Arial"/>
                <w:lang w:val="sr-Cyrl-CS"/>
              </w:rPr>
              <w:t>.</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схвате историјски развој грађанских права и слобода</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се упознају са карактеристикама одговорног и активног грађанина</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разумеју место и улогу детета као грађанина у друштву</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разумеју однос између  грађанских права појединца</w:t>
            </w:r>
            <w:r w:rsidRPr="000712D4">
              <w:rPr>
                <w:rFonts w:ascii="Arial" w:hAnsi="Arial" w:cs="Arial"/>
                <w:lang w:val="ru-RU"/>
              </w:rPr>
              <w:t xml:space="preserve"> и</w:t>
            </w:r>
            <w:r w:rsidRPr="000712D4">
              <w:rPr>
                <w:rFonts w:ascii="Arial" w:hAnsi="Arial" w:cs="Arial"/>
              </w:rPr>
              <w:t xml:space="preserve"> општег добра</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се упознају са начинима развијања грађанске одговорности</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разумеју волонтерски покрет и значај волонтерских акција</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 xml:space="preserve">буду подстицани да се ангажују у различитим иницијативама и акцијама; </w:t>
            </w:r>
          </w:p>
          <w:p w:rsidR="00DC4AA3" w:rsidRPr="000712D4" w:rsidRDefault="00DC4AA3" w:rsidP="008432E2">
            <w:pPr>
              <w:pStyle w:val="NoSpacing"/>
              <w:rPr>
                <w:rFonts w:ascii="Arial" w:hAnsi="Arial" w:cs="Arial"/>
              </w:rPr>
            </w:pPr>
            <w:r w:rsidRPr="000712D4">
              <w:rPr>
                <w:rFonts w:ascii="Arial" w:hAnsi="Arial" w:cs="Arial"/>
                <w:lang w:val="sr-Cyrl-CS"/>
              </w:rPr>
              <w:t xml:space="preserve">- </w:t>
            </w:r>
            <w:r w:rsidRPr="000712D4">
              <w:rPr>
                <w:rFonts w:ascii="Arial" w:hAnsi="Arial" w:cs="Arial"/>
              </w:rPr>
              <w:t>разумеју значај иницијативе за постизање промена у друштвеној заједници</w:t>
            </w:r>
          </w:p>
          <w:p w:rsidR="00DC4AA3" w:rsidRPr="000712D4" w:rsidRDefault="00DC4AA3" w:rsidP="008432E2">
            <w:pPr>
              <w:pStyle w:val="NoSpacing"/>
              <w:rPr>
                <w:rFonts w:ascii="Arial" w:hAnsi="Arial" w:cs="Arial"/>
              </w:rPr>
            </w:pPr>
          </w:p>
          <w:p w:rsidR="00DC4AA3" w:rsidRPr="000712D4" w:rsidRDefault="00DC4AA3" w:rsidP="008432E2">
            <w:pPr>
              <w:pStyle w:val="NoSpacing"/>
              <w:rPr>
                <w:rFonts w:ascii="Arial" w:hAnsi="Arial" w:cs="Arial"/>
                <w:lang w:val="sr-Cyrl-CS"/>
              </w:rPr>
            </w:pPr>
          </w:p>
        </w:tc>
        <w:tc>
          <w:tcPr>
            <w:tcW w:w="5147" w:type="dxa"/>
          </w:tcPr>
          <w:p w:rsidR="00DC4AA3" w:rsidRPr="000712D4" w:rsidRDefault="00DC4AA3" w:rsidP="008432E2">
            <w:pPr>
              <w:pStyle w:val="NoSpacing"/>
              <w:rPr>
                <w:rFonts w:ascii="Arial" w:hAnsi="Arial" w:cs="Arial"/>
                <w:lang w:val="ru-RU"/>
              </w:rPr>
            </w:pPr>
            <w:r w:rsidRPr="000712D4">
              <w:rPr>
                <w:rFonts w:ascii="Arial" w:hAnsi="Arial" w:cs="Arial"/>
                <w:spacing w:val="-3"/>
                <w:lang w:val="sr-Cyrl-CS"/>
              </w:rPr>
              <w:lastRenderedPageBreak/>
              <w:t>-</w:t>
            </w:r>
            <w:r w:rsidRPr="000712D4">
              <w:rPr>
                <w:rFonts w:ascii="Arial" w:hAnsi="Arial" w:cs="Arial"/>
                <w:lang w:val="ru-RU"/>
              </w:rPr>
              <w:t xml:space="preserve"> Грађанин и политика у прошлости - порекло речи </w:t>
            </w:r>
            <w:r w:rsidRPr="000712D4">
              <w:rPr>
                <w:rFonts w:ascii="Arial" w:hAnsi="Arial" w:cs="Arial"/>
                <w:i/>
                <w:lang w:val="ru-RU"/>
              </w:rPr>
              <w:t>политика</w:t>
            </w:r>
            <w:r w:rsidRPr="000712D4">
              <w:rPr>
                <w:rFonts w:ascii="Arial" w:hAnsi="Arial" w:cs="Arial"/>
                <w:lang w:val="ru-RU"/>
              </w:rPr>
              <w:t xml:space="preserve"> и </w:t>
            </w:r>
            <w:r w:rsidRPr="000712D4">
              <w:rPr>
                <w:rFonts w:ascii="Arial" w:hAnsi="Arial" w:cs="Arial"/>
                <w:i/>
                <w:lang w:val="ru-RU"/>
              </w:rPr>
              <w:t>грађанин</w:t>
            </w:r>
            <w:r w:rsidRPr="000712D4">
              <w:rPr>
                <w:rFonts w:ascii="Arial" w:hAnsi="Arial" w:cs="Arial"/>
                <w:lang w:val="ru-RU"/>
              </w:rPr>
              <w:t>, историјски контекст развоја грађанских права и слобода, Декларација о праву човека и грађанина (1789. г). (1)</w:t>
            </w:r>
          </w:p>
          <w:p w:rsidR="00DC4AA3" w:rsidRPr="000712D4" w:rsidRDefault="00DC4AA3" w:rsidP="008432E2">
            <w:pPr>
              <w:pStyle w:val="NoSpacing"/>
              <w:rPr>
                <w:rFonts w:ascii="Arial" w:hAnsi="Arial" w:cs="Arial"/>
                <w:lang w:val="ru-RU"/>
              </w:rPr>
            </w:pPr>
            <w:r w:rsidRPr="000712D4">
              <w:rPr>
                <w:rFonts w:ascii="Arial" w:hAnsi="Arial" w:cs="Arial"/>
                <w:lang w:val="ru-RU"/>
              </w:rPr>
              <w:t>- Грађанин и политика у садашњости</w:t>
            </w:r>
            <w:r w:rsidRPr="000712D4">
              <w:rPr>
                <w:rFonts w:ascii="Arial" w:hAnsi="Arial" w:cs="Arial"/>
                <w:i/>
                <w:lang w:val="ru-RU"/>
              </w:rPr>
              <w:t xml:space="preserve"> </w:t>
            </w:r>
            <w:r w:rsidRPr="000712D4">
              <w:rPr>
                <w:rFonts w:ascii="Arial" w:hAnsi="Arial" w:cs="Arial"/>
                <w:lang w:val="ru-RU"/>
              </w:rPr>
              <w:t xml:space="preserve">– </w:t>
            </w:r>
            <w:r w:rsidRPr="000712D4">
              <w:rPr>
                <w:rFonts w:ascii="Arial" w:hAnsi="Arial" w:cs="Arial"/>
              </w:rPr>
              <w:t xml:space="preserve">појмови </w:t>
            </w:r>
            <w:r w:rsidRPr="000712D4">
              <w:rPr>
                <w:rFonts w:ascii="Arial" w:hAnsi="Arial" w:cs="Arial"/>
                <w:i/>
              </w:rPr>
              <w:t>политика</w:t>
            </w:r>
            <w:r w:rsidRPr="000712D4">
              <w:rPr>
                <w:rFonts w:ascii="Arial" w:hAnsi="Arial" w:cs="Arial"/>
              </w:rPr>
              <w:t xml:space="preserve"> и </w:t>
            </w:r>
            <w:r w:rsidRPr="000712D4">
              <w:rPr>
                <w:rFonts w:ascii="Arial" w:hAnsi="Arial" w:cs="Arial"/>
                <w:i/>
              </w:rPr>
              <w:t>грађанин</w:t>
            </w:r>
            <w:r w:rsidRPr="000712D4">
              <w:rPr>
                <w:rFonts w:ascii="Arial" w:hAnsi="Arial" w:cs="Arial"/>
              </w:rPr>
              <w:t xml:space="preserve"> у савременом  друштву. Универзална декларација о људским правима (1948. г.). </w:t>
            </w:r>
            <w:r w:rsidRPr="000712D4">
              <w:rPr>
                <w:rFonts w:ascii="Arial" w:hAnsi="Arial" w:cs="Arial"/>
                <w:lang w:val="ru-RU"/>
              </w:rPr>
              <w:t>(1)</w:t>
            </w:r>
          </w:p>
          <w:p w:rsidR="00DC4AA3" w:rsidRPr="000712D4" w:rsidRDefault="00DC4AA3" w:rsidP="008432E2">
            <w:pPr>
              <w:pStyle w:val="NoSpacing"/>
              <w:rPr>
                <w:rFonts w:ascii="Arial" w:hAnsi="Arial" w:cs="Arial"/>
                <w:lang w:val="ru-RU"/>
              </w:rPr>
            </w:pPr>
            <w:r w:rsidRPr="000712D4">
              <w:rPr>
                <w:rFonts w:ascii="Arial" w:hAnsi="Arial" w:cs="Arial"/>
                <w:lang w:val="ru-RU"/>
              </w:rPr>
              <w:t>- Одговоран и активан грађанин</w:t>
            </w:r>
            <w:r w:rsidRPr="000712D4">
              <w:rPr>
                <w:rFonts w:ascii="Arial" w:hAnsi="Arial" w:cs="Arial"/>
                <w:i/>
                <w:lang w:val="ru-RU"/>
              </w:rPr>
              <w:t xml:space="preserve"> –</w:t>
            </w:r>
            <w:r w:rsidRPr="000712D4">
              <w:rPr>
                <w:rFonts w:ascii="Arial" w:hAnsi="Arial" w:cs="Arial"/>
                <w:lang w:val="ru-RU"/>
              </w:rPr>
              <w:t xml:space="preserve"> знања, вештине, особине, вредности и понашање одговорног и активног грађанина. (2)</w:t>
            </w:r>
          </w:p>
          <w:p w:rsidR="00DC4AA3" w:rsidRPr="000712D4" w:rsidRDefault="00DC4AA3" w:rsidP="008432E2">
            <w:pPr>
              <w:pStyle w:val="NoSpacing"/>
              <w:rPr>
                <w:rFonts w:ascii="Arial" w:hAnsi="Arial" w:cs="Arial"/>
                <w:color w:val="FF0000"/>
                <w:lang w:val="ru-RU"/>
              </w:rPr>
            </w:pPr>
            <w:r w:rsidRPr="000712D4">
              <w:rPr>
                <w:rFonts w:ascii="Arial" w:hAnsi="Arial" w:cs="Arial"/>
                <w:lang w:val="ru-RU"/>
              </w:rPr>
              <w:t>- Дете као грађанин</w:t>
            </w:r>
            <w:r w:rsidRPr="000712D4">
              <w:rPr>
                <w:rFonts w:ascii="Arial" w:hAnsi="Arial" w:cs="Arial"/>
                <w:i/>
                <w:lang w:val="ru-RU"/>
              </w:rPr>
              <w:t xml:space="preserve"> –</w:t>
            </w:r>
            <w:r w:rsidRPr="000712D4">
              <w:rPr>
                <w:rFonts w:ascii="Arial" w:hAnsi="Arial" w:cs="Arial"/>
                <w:lang w:val="ru-RU"/>
              </w:rPr>
              <w:t xml:space="preserve"> Конвенција о правима детета као полазиште за одређивање места и улоге детата као грађанина. Деца и одрасли као грађани – сличности и разлике. (2) </w:t>
            </w:r>
          </w:p>
          <w:p w:rsidR="00DC4AA3" w:rsidRPr="000712D4" w:rsidRDefault="00DC4AA3" w:rsidP="008432E2">
            <w:pPr>
              <w:pStyle w:val="NoSpacing"/>
              <w:rPr>
                <w:rFonts w:ascii="Arial" w:hAnsi="Arial" w:cs="Arial"/>
                <w:lang w:val="ru-RU"/>
              </w:rPr>
            </w:pPr>
            <w:r w:rsidRPr="000712D4">
              <w:rPr>
                <w:rFonts w:ascii="Arial" w:hAnsi="Arial" w:cs="Arial"/>
                <w:lang w:val="ru-RU"/>
              </w:rPr>
              <w:t>- Породица, школа, локална заједница, држава -  заједнице у којима живимо. (1)</w:t>
            </w:r>
          </w:p>
          <w:p w:rsidR="00DC4AA3" w:rsidRPr="000712D4" w:rsidRDefault="00DC4AA3" w:rsidP="008432E2">
            <w:pPr>
              <w:pStyle w:val="NoSpacing"/>
              <w:rPr>
                <w:rFonts w:ascii="Arial" w:hAnsi="Arial" w:cs="Arial"/>
                <w:lang w:val="ru-RU"/>
              </w:rPr>
            </w:pPr>
            <w:r w:rsidRPr="000712D4">
              <w:rPr>
                <w:rFonts w:ascii="Arial" w:hAnsi="Arial" w:cs="Arial"/>
                <w:lang w:val="ru-RU"/>
              </w:rPr>
              <w:t>- Права - права појединца и опште добро. (1)</w:t>
            </w:r>
          </w:p>
          <w:p w:rsidR="00DC4AA3" w:rsidRPr="000712D4" w:rsidRDefault="00DC4AA3" w:rsidP="008432E2">
            <w:pPr>
              <w:pStyle w:val="NoSpacing"/>
              <w:rPr>
                <w:rFonts w:ascii="Arial" w:hAnsi="Arial" w:cs="Arial"/>
                <w:lang w:val="ru-RU"/>
              </w:rPr>
            </w:pPr>
            <w:r w:rsidRPr="000712D4">
              <w:rPr>
                <w:rFonts w:ascii="Arial" w:hAnsi="Arial" w:cs="Arial"/>
                <w:lang w:val="ru-RU"/>
              </w:rPr>
              <w:t>- Одговорност</w:t>
            </w:r>
            <w:r w:rsidRPr="000712D4">
              <w:rPr>
                <w:rFonts w:ascii="Arial" w:hAnsi="Arial" w:cs="Arial"/>
                <w:i/>
                <w:lang w:val="ru-RU"/>
              </w:rPr>
              <w:t xml:space="preserve"> – </w:t>
            </w:r>
            <w:r w:rsidRPr="000712D4">
              <w:rPr>
                <w:rFonts w:ascii="Arial" w:hAnsi="Arial" w:cs="Arial"/>
                <w:lang w:val="ru-RU"/>
              </w:rPr>
              <w:t>индивидуалн</w:t>
            </w:r>
            <w:r w:rsidRPr="000712D4">
              <w:rPr>
                <w:rFonts w:ascii="Arial" w:hAnsi="Arial" w:cs="Arial"/>
              </w:rPr>
              <w:t>a</w:t>
            </w:r>
            <w:r w:rsidRPr="000712D4">
              <w:rPr>
                <w:rFonts w:ascii="Arial" w:hAnsi="Arial" w:cs="Arial"/>
                <w:lang w:val="ru-RU"/>
              </w:rPr>
              <w:t xml:space="preserve"> (моралне вредности) и грађанск</w:t>
            </w:r>
            <w:r w:rsidRPr="000712D4">
              <w:rPr>
                <w:rFonts w:ascii="Arial" w:hAnsi="Arial" w:cs="Arial"/>
              </w:rPr>
              <w:t>a</w:t>
            </w:r>
            <w:r w:rsidRPr="000712D4">
              <w:rPr>
                <w:rFonts w:ascii="Arial" w:hAnsi="Arial" w:cs="Arial"/>
                <w:lang w:val="ru-RU"/>
              </w:rPr>
              <w:t xml:space="preserve"> (информисаност, поштовање закона, бирачко право - право </w:t>
            </w:r>
            <w:r w:rsidRPr="000712D4">
              <w:rPr>
                <w:rFonts w:ascii="Arial" w:hAnsi="Arial" w:cs="Arial"/>
                <w:lang w:val="ru-RU"/>
              </w:rPr>
              <w:lastRenderedPageBreak/>
              <w:t>да бира и да буде биран, учешће у организацијама које се залажу за општу добробит, покретање иницијатива...). Начини развијања грађанске одговорности: институционални и ванинституционални. (3)</w:t>
            </w:r>
          </w:p>
          <w:p w:rsidR="00DC4AA3" w:rsidRPr="000712D4" w:rsidRDefault="00DC4AA3" w:rsidP="008432E2">
            <w:pPr>
              <w:pStyle w:val="NoSpacing"/>
              <w:rPr>
                <w:rFonts w:ascii="Arial" w:hAnsi="Arial" w:cs="Arial"/>
                <w:lang w:val="ru-RU"/>
              </w:rPr>
            </w:pPr>
            <w:r w:rsidRPr="000712D4">
              <w:rPr>
                <w:rFonts w:ascii="Arial" w:hAnsi="Arial" w:cs="Arial"/>
                <w:lang w:val="ru-RU"/>
              </w:rPr>
              <w:t>- Волонтерски покрет - појам и значај волонтерског покрета. Вредности на којима почива волонтаризам (солидарност, емпатија, алтруизам...). Избор волонтерских акција и израда плана за њихово извођење. (3)</w:t>
            </w:r>
          </w:p>
          <w:p w:rsidR="00DC4AA3" w:rsidRPr="000712D4" w:rsidRDefault="00DC4AA3" w:rsidP="008432E2">
            <w:pPr>
              <w:pStyle w:val="NoSpacing"/>
              <w:rPr>
                <w:rFonts w:ascii="Arial" w:hAnsi="Arial" w:cs="Arial"/>
                <w:lang w:val="ru-RU"/>
              </w:rPr>
            </w:pPr>
            <w:r w:rsidRPr="000712D4">
              <w:rPr>
                <w:rFonts w:ascii="Arial" w:hAnsi="Arial" w:cs="Arial"/>
                <w:lang w:val="ru-RU"/>
              </w:rPr>
              <w:t>- Извођење волонтерске акције. (3)</w:t>
            </w:r>
          </w:p>
          <w:p w:rsidR="00DC4AA3" w:rsidRPr="000712D4" w:rsidRDefault="00DC4AA3" w:rsidP="008432E2">
            <w:pPr>
              <w:pStyle w:val="NoSpacing"/>
              <w:rPr>
                <w:rFonts w:ascii="Arial" w:hAnsi="Arial" w:cs="Arial"/>
                <w:lang w:val="ru-RU"/>
              </w:rPr>
            </w:pPr>
            <w:r w:rsidRPr="000712D4">
              <w:rPr>
                <w:rFonts w:ascii="Arial" w:hAnsi="Arial" w:cs="Arial"/>
                <w:lang w:val="ru-RU"/>
              </w:rPr>
              <w:t>- Анализа успешности волонтерске акције. (2)</w:t>
            </w:r>
          </w:p>
        </w:tc>
        <w:tc>
          <w:tcPr>
            <w:tcW w:w="2880" w:type="dxa"/>
          </w:tcPr>
          <w:p w:rsidR="00DC4AA3" w:rsidRPr="000712D4" w:rsidRDefault="00DC4AA3" w:rsidP="008432E2">
            <w:pPr>
              <w:pStyle w:val="NoSpacing"/>
              <w:rPr>
                <w:rFonts w:ascii="Arial" w:hAnsi="Arial" w:cs="Arial"/>
                <w:lang w:val="sr-Cyrl-CS"/>
              </w:rPr>
            </w:pPr>
            <w:r w:rsidRPr="000712D4">
              <w:rPr>
                <w:rFonts w:ascii="Arial" w:hAnsi="Arial" w:cs="Arial"/>
                <w:lang w:val="sr-Cyrl-CS"/>
              </w:rPr>
              <w:lastRenderedPageBreak/>
              <w:t>- Усмено излагање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Разговор</w:t>
            </w:r>
          </w:p>
          <w:p w:rsidR="00DC4AA3" w:rsidRPr="000712D4" w:rsidRDefault="00DC4AA3" w:rsidP="008432E2">
            <w:pPr>
              <w:pStyle w:val="NoSpacing"/>
              <w:rPr>
                <w:rFonts w:ascii="Arial" w:hAnsi="Arial" w:cs="Arial"/>
                <w:lang w:val="sr-Cyrl-CS"/>
              </w:rPr>
            </w:pPr>
            <w:r w:rsidRPr="000712D4">
              <w:rPr>
                <w:rFonts w:ascii="Arial" w:hAnsi="Arial" w:cs="Arial"/>
                <w:lang w:val="sr-Cyrl-CS"/>
              </w:rPr>
              <w:t>- Објашњење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Тумачење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Уочавање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Дискусија</w:t>
            </w:r>
          </w:p>
          <w:p w:rsidR="00DC4AA3" w:rsidRPr="000712D4" w:rsidRDefault="00DC4AA3" w:rsidP="008432E2">
            <w:pPr>
              <w:pStyle w:val="NoSpacing"/>
              <w:rPr>
                <w:rFonts w:ascii="Arial" w:hAnsi="Arial" w:cs="Arial"/>
                <w:lang w:val="ru-RU"/>
              </w:rPr>
            </w:pPr>
            <w:r w:rsidRPr="000712D4">
              <w:rPr>
                <w:rFonts w:ascii="Arial" w:hAnsi="Arial" w:cs="Arial"/>
                <w:lang w:val="sr-Cyrl-CS"/>
              </w:rPr>
              <w:t>- К</w:t>
            </w:r>
            <w:r w:rsidRPr="000712D4">
              <w:rPr>
                <w:rFonts w:ascii="Arial" w:hAnsi="Arial" w:cs="Arial"/>
                <w:lang w:val="ru-RU"/>
              </w:rPr>
              <w:t xml:space="preserve">њиге, штампа, </w:t>
            </w:r>
          </w:p>
          <w:p w:rsidR="00DC4AA3" w:rsidRPr="000712D4" w:rsidRDefault="00DC4AA3" w:rsidP="008432E2">
            <w:pPr>
              <w:pStyle w:val="NoSpacing"/>
              <w:rPr>
                <w:rFonts w:ascii="Arial" w:hAnsi="Arial" w:cs="Arial"/>
                <w:lang w:val="ru-RU"/>
              </w:rPr>
            </w:pPr>
            <w:r w:rsidRPr="000712D4">
              <w:rPr>
                <w:rFonts w:ascii="Arial" w:hAnsi="Arial" w:cs="Arial"/>
                <w:lang w:val="ru-RU"/>
              </w:rPr>
              <w:t>- Телевизија</w:t>
            </w:r>
          </w:p>
          <w:p w:rsidR="00DC4AA3" w:rsidRPr="000712D4" w:rsidRDefault="00DC4AA3" w:rsidP="008432E2">
            <w:pPr>
              <w:pStyle w:val="NoSpacing"/>
              <w:rPr>
                <w:rFonts w:ascii="Arial" w:hAnsi="Arial" w:cs="Arial"/>
                <w:lang w:val="sr-Cyrl-CS"/>
              </w:rPr>
            </w:pPr>
            <w:r w:rsidRPr="000712D4">
              <w:rPr>
                <w:rFonts w:ascii="Arial" w:hAnsi="Arial" w:cs="Arial"/>
                <w:lang w:val="sr-Cyrl-CS"/>
              </w:rPr>
              <w:t>- Интернет</w:t>
            </w:r>
          </w:p>
          <w:p w:rsidR="00DC4AA3" w:rsidRPr="000712D4" w:rsidRDefault="00DC4AA3" w:rsidP="008432E2">
            <w:pPr>
              <w:pStyle w:val="NoSpacing"/>
              <w:rPr>
                <w:rFonts w:ascii="Arial" w:hAnsi="Arial" w:cs="Arial"/>
                <w:lang w:val="sr-Cyrl-CS"/>
              </w:rPr>
            </w:pPr>
            <w:r w:rsidRPr="000712D4">
              <w:rPr>
                <w:rFonts w:ascii="Arial" w:hAnsi="Arial" w:cs="Arial"/>
                <w:lang w:val="sr-Cyrl-CS"/>
              </w:rPr>
              <w:t>- Корелација са</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предметима:</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историја, српски језик,</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ликовна култура...</w:t>
            </w:r>
          </w:p>
        </w:tc>
      </w:tr>
      <w:tr w:rsidR="00DC4AA3" w:rsidRPr="000712D4" w:rsidTr="008432E2">
        <w:trPr>
          <w:trHeight w:val="1213"/>
        </w:trPr>
        <w:tc>
          <w:tcPr>
            <w:tcW w:w="2268" w:type="dxa"/>
          </w:tcPr>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bCs/>
                <w:lang w:val="sr-Cyrl-CS"/>
              </w:rPr>
            </w:pPr>
          </w:p>
          <w:p w:rsidR="00DC4AA3" w:rsidRPr="000712D4" w:rsidRDefault="00DC4AA3" w:rsidP="008432E2">
            <w:pPr>
              <w:pStyle w:val="NoSpacing"/>
              <w:rPr>
                <w:rFonts w:ascii="Arial" w:hAnsi="Arial" w:cs="Arial"/>
                <w:b/>
                <w:bCs/>
                <w:spacing w:val="-10"/>
                <w:lang w:val="sr-Cyrl-CS"/>
              </w:rPr>
            </w:pPr>
            <w:r w:rsidRPr="000712D4">
              <w:rPr>
                <w:rFonts w:ascii="Arial" w:hAnsi="Arial" w:cs="Arial"/>
                <w:b/>
                <w:bCs/>
                <w:lang w:val="ru-RU"/>
              </w:rPr>
              <w:t>ДРЖАВА И ВЛАСТ</w:t>
            </w:r>
          </w:p>
          <w:p w:rsidR="00DC4AA3" w:rsidRPr="000712D4" w:rsidRDefault="00DC4AA3" w:rsidP="008432E2">
            <w:pPr>
              <w:pStyle w:val="NoSpacing"/>
              <w:rPr>
                <w:rFonts w:ascii="Arial" w:hAnsi="Arial" w:cs="Arial"/>
                <w:spacing w:val="-10"/>
                <w:lang w:val="sr-Cyrl-CS"/>
              </w:rPr>
            </w:pPr>
          </w:p>
          <w:p w:rsidR="00DC4AA3" w:rsidRPr="000712D4" w:rsidRDefault="00DC4AA3" w:rsidP="008432E2">
            <w:pPr>
              <w:pStyle w:val="NoSpacing"/>
              <w:rPr>
                <w:rFonts w:ascii="Arial" w:hAnsi="Arial" w:cs="Arial"/>
                <w:spacing w:val="-10"/>
                <w:lang w:val="sr-Cyrl-CS"/>
              </w:rPr>
            </w:pPr>
          </w:p>
          <w:p w:rsidR="00DC4AA3" w:rsidRPr="000712D4" w:rsidRDefault="00DC4AA3" w:rsidP="008432E2">
            <w:pPr>
              <w:pStyle w:val="NoSpacing"/>
              <w:rPr>
                <w:rFonts w:ascii="Arial" w:hAnsi="Arial" w:cs="Arial"/>
                <w:lang w:val="sr-Cyrl-CS"/>
              </w:rPr>
            </w:pPr>
            <w:r w:rsidRPr="000712D4">
              <w:rPr>
                <w:rFonts w:ascii="Arial" w:hAnsi="Arial" w:cs="Arial"/>
                <w:spacing w:val="-10"/>
                <w:lang w:val="sr-Cyrl-CS"/>
              </w:rPr>
              <w:t>7</w:t>
            </w:r>
            <w:r w:rsidRPr="000712D4">
              <w:rPr>
                <w:rFonts w:ascii="Arial" w:hAnsi="Arial" w:cs="Arial"/>
                <w:lang w:val="sr-Cyrl-CS"/>
              </w:rPr>
              <w:t xml:space="preserve"> часова</w:t>
            </w:r>
          </w:p>
        </w:tc>
        <w:tc>
          <w:tcPr>
            <w:tcW w:w="3673" w:type="dxa"/>
          </w:tcPr>
          <w:p w:rsidR="00DC4AA3" w:rsidRPr="000712D4" w:rsidRDefault="00DC4AA3" w:rsidP="008432E2">
            <w:pPr>
              <w:pStyle w:val="NoSpacing"/>
              <w:rPr>
                <w:rFonts w:ascii="Arial" w:hAnsi="Arial" w:cs="Arial"/>
                <w:lang w:val="ru-RU"/>
              </w:rPr>
            </w:pPr>
          </w:p>
          <w:p w:rsidR="00DC4AA3" w:rsidRPr="000712D4" w:rsidRDefault="00DC4AA3" w:rsidP="008432E2">
            <w:pPr>
              <w:pStyle w:val="NoSpacing"/>
              <w:rPr>
                <w:rFonts w:ascii="Arial" w:hAnsi="Arial" w:cs="Arial"/>
                <w:lang w:val="ru-RU"/>
              </w:rPr>
            </w:pPr>
          </w:p>
          <w:p w:rsidR="00DC4AA3" w:rsidRPr="000712D4" w:rsidRDefault="00DC4AA3" w:rsidP="008432E2">
            <w:pPr>
              <w:pStyle w:val="NoSpacing"/>
              <w:rPr>
                <w:rFonts w:ascii="Arial" w:hAnsi="Arial" w:cs="Arial"/>
                <w:lang w:val="sr-Cyrl-CS"/>
              </w:rPr>
            </w:pPr>
            <w:r w:rsidRPr="000712D4">
              <w:rPr>
                <w:rFonts w:ascii="Arial" w:hAnsi="Arial" w:cs="Arial"/>
                <w:lang w:val="ru-RU"/>
              </w:rPr>
              <w:t>- р</w:t>
            </w:r>
            <w:r w:rsidRPr="000712D4">
              <w:rPr>
                <w:rFonts w:ascii="Arial" w:hAnsi="Arial" w:cs="Arial"/>
              </w:rPr>
              <w:t xml:space="preserve">азумеју значења кључних појмова  који се односе на   </w:t>
            </w:r>
            <w:r w:rsidRPr="000712D4">
              <w:rPr>
                <w:rFonts w:ascii="Arial" w:hAnsi="Arial" w:cs="Arial"/>
                <w:i/>
              </w:rPr>
              <w:t>државу</w:t>
            </w:r>
            <w:r w:rsidRPr="000712D4">
              <w:rPr>
                <w:rFonts w:ascii="Arial" w:hAnsi="Arial" w:cs="Arial"/>
              </w:rPr>
              <w:t xml:space="preserve">  и </w:t>
            </w:r>
            <w:r w:rsidRPr="000712D4">
              <w:rPr>
                <w:rFonts w:ascii="Arial" w:hAnsi="Arial" w:cs="Arial"/>
                <w:i/>
              </w:rPr>
              <w:t>власт</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w:t>
            </w:r>
            <w:r w:rsidRPr="000712D4">
              <w:rPr>
                <w:rFonts w:ascii="Arial" w:hAnsi="Arial" w:cs="Arial"/>
              </w:rPr>
              <w:t>разумеју неопходност постојања власти</w:t>
            </w:r>
          </w:p>
          <w:p w:rsidR="00DC4AA3" w:rsidRPr="000712D4" w:rsidRDefault="00DC4AA3" w:rsidP="008432E2">
            <w:pPr>
              <w:pStyle w:val="NoSpacing"/>
              <w:rPr>
                <w:rFonts w:ascii="Arial" w:hAnsi="Arial" w:cs="Arial"/>
              </w:rPr>
            </w:pPr>
            <w:r w:rsidRPr="000712D4">
              <w:rPr>
                <w:rFonts w:ascii="Arial" w:hAnsi="Arial" w:cs="Arial"/>
                <w:lang w:val="sr-Cyrl-CS"/>
              </w:rPr>
              <w:t xml:space="preserve">- да </w:t>
            </w:r>
            <w:r w:rsidRPr="000712D4">
              <w:rPr>
                <w:rFonts w:ascii="Arial" w:hAnsi="Arial" w:cs="Arial"/>
              </w:rPr>
              <w:t>се упознају са концептом ограничене власти</w:t>
            </w:r>
          </w:p>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lang w:val="sr-Cyrl-CS"/>
              </w:rPr>
            </w:pPr>
          </w:p>
        </w:tc>
        <w:tc>
          <w:tcPr>
            <w:tcW w:w="5147" w:type="dxa"/>
          </w:tcPr>
          <w:p w:rsidR="00DC4AA3" w:rsidRPr="000712D4" w:rsidRDefault="00DC4AA3" w:rsidP="008432E2">
            <w:pPr>
              <w:pStyle w:val="NoSpacing"/>
              <w:rPr>
                <w:rFonts w:ascii="Arial" w:hAnsi="Arial" w:cs="Arial"/>
                <w:lang w:val="ru-RU"/>
              </w:rPr>
            </w:pPr>
          </w:p>
          <w:p w:rsidR="00DC4AA3" w:rsidRPr="000712D4" w:rsidRDefault="00DC4AA3" w:rsidP="008432E2">
            <w:pPr>
              <w:pStyle w:val="NoSpacing"/>
              <w:rPr>
                <w:rFonts w:ascii="Arial" w:hAnsi="Arial" w:cs="Arial"/>
                <w:lang w:val="ru-RU"/>
              </w:rPr>
            </w:pPr>
            <w:r w:rsidRPr="000712D4">
              <w:rPr>
                <w:rFonts w:ascii="Arial" w:hAnsi="Arial" w:cs="Arial"/>
                <w:lang w:val="ru-RU"/>
              </w:rPr>
              <w:t>- Држава</w:t>
            </w:r>
            <w:r w:rsidRPr="000712D4">
              <w:rPr>
                <w:rFonts w:ascii="Arial" w:hAnsi="Arial" w:cs="Arial"/>
                <w:i/>
                <w:lang w:val="ru-RU"/>
              </w:rPr>
              <w:t xml:space="preserve"> - </w:t>
            </w:r>
            <w:r w:rsidRPr="000712D4">
              <w:rPr>
                <w:rFonts w:ascii="Arial" w:hAnsi="Arial" w:cs="Arial"/>
                <w:lang w:val="ru-RU"/>
              </w:rPr>
              <w:t>појам и историјски контекст развоја државе. (2)</w:t>
            </w:r>
          </w:p>
          <w:p w:rsidR="00DC4AA3" w:rsidRPr="000712D4" w:rsidRDefault="00DC4AA3" w:rsidP="008432E2">
            <w:pPr>
              <w:pStyle w:val="NoSpacing"/>
              <w:rPr>
                <w:rFonts w:ascii="Arial" w:hAnsi="Arial" w:cs="Arial"/>
                <w:lang w:val="ru-RU"/>
              </w:rPr>
            </w:pPr>
            <w:r w:rsidRPr="000712D4">
              <w:rPr>
                <w:rFonts w:ascii="Arial" w:hAnsi="Arial" w:cs="Arial"/>
                <w:lang w:val="ru-RU"/>
              </w:rPr>
              <w:t>- Власт</w:t>
            </w:r>
            <w:r w:rsidRPr="000712D4">
              <w:rPr>
                <w:rFonts w:ascii="Arial" w:hAnsi="Arial" w:cs="Arial"/>
                <w:i/>
                <w:lang w:val="ru-RU"/>
              </w:rPr>
              <w:t xml:space="preserve"> - </w:t>
            </w:r>
            <w:r w:rsidRPr="000712D4">
              <w:rPr>
                <w:rFonts w:ascii="Arial" w:hAnsi="Arial" w:cs="Arial"/>
                <w:lang w:val="ru-RU"/>
              </w:rPr>
              <w:t>неопходност постојања власти; ограничена/неограничена власт; владавина појединца/владавина закона; демократија, устав (Устав Србије и права детета, Конвенција о дечијим правима); нивои власти (локални, покрајински и републички) и подела власти  (законодавна, извршна и судска). (5)</w:t>
            </w:r>
          </w:p>
          <w:p w:rsidR="00DC4AA3" w:rsidRPr="000712D4" w:rsidRDefault="00DC4AA3" w:rsidP="008432E2">
            <w:pPr>
              <w:pStyle w:val="NoSpacing"/>
              <w:rPr>
                <w:rFonts w:ascii="Arial" w:hAnsi="Arial" w:cs="Arial"/>
                <w:lang w:val="sr-Cyrl-CS"/>
              </w:rPr>
            </w:pPr>
          </w:p>
        </w:tc>
        <w:tc>
          <w:tcPr>
            <w:tcW w:w="2880" w:type="dxa"/>
          </w:tcPr>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lang w:val="sr-Cyrl-CS"/>
              </w:rPr>
            </w:pPr>
            <w:r w:rsidRPr="000712D4">
              <w:rPr>
                <w:rFonts w:ascii="Arial" w:hAnsi="Arial" w:cs="Arial"/>
                <w:lang w:val="sr-Cyrl-CS"/>
              </w:rPr>
              <w:t>- Излагање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Дискусије</w:t>
            </w:r>
          </w:p>
          <w:p w:rsidR="00DC4AA3" w:rsidRPr="000712D4" w:rsidRDefault="00DC4AA3" w:rsidP="008432E2">
            <w:pPr>
              <w:pStyle w:val="NoSpacing"/>
              <w:rPr>
                <w:rFonts w:ascii="Arial" w:hAnsi="Arial" w:cs="Arial"/>
                <w:lang w:val="ru-RU"/>
              </w:rPr>
            </w:pPr>
            <w:r w:rsidRPr="000712D4">
              <w:rPr>
                <w:rFonts w:ascii="Arial" w:hAnsi="Arial" w:cs="Arial"/>
                <w:lang w:val="sr-Cyrl-CS"/>
              </w:rPr>
              <w:t>- К</w:t>
            </w:r>
            <w:r w:rsidRPr="000712D4">
              <w:rPr>
                <w:rFonts w:ascii="Arial" w:hAnsi="Arial" w:cs="Arial"/>
                <w:lang w:val="ru-RU"/>
              </w:rPr>
              <w:t xml:space="preserve">њиге, штампа, </w:t>
            </w:r>
          </w:p>
          <w:p w:rsidR="00DC4AA3" w:rsidRPr="000712D4" w:rsidRDefault="00DC4AA3" w:rsidP="008432E2">
            <w:pPr>
              <w:pStyle w:val="NoSpacing"/>
              <w:rPr>
                <w:rFonts w:ascii="Arial" w:hAnsi="Arial" w:cs="Arial"/>
                <w:lang w:val="ru-RU"/>
              </w:rPr>
            </w:pPr>
            <w:r w:rsidRPr="000712D4">
              <w:rPr>
                <w:rFonts w:ascii="Arial" w:hAnsi="Arial" w:cs="Arial"/>
                <w:lang w:val="ru-RU"/>
              </w:rPr>
              <w:t>- Телевизија</w:t>
            </w:r>
          </w:p>
          <w:p w:rsidR="00DC4AA3" w:rsidRPr="000712D4" w:rsidRDefault="00DC4AA3" w:rsidP="008432E2">
            <w:pPr>
              <w:pStyle w:val="NoSpacing"/>
              <w:rPr>
                <w:rFonts w:ascii="Arial" w:hAnsi="Arial" w:cs="Arial"/>
                <w:lang w:val="sr-Cyrl-CS"/>
              </w:rPr>
            </w:pPr>
            <w:r w:rsidRPr="000712D4">
              <w:rPr>
                <w:rFonts w:ascii="Arial" w:hAnsi="Arial" w:cs="Arial"/>
                <w:lang w:val="sr-Cyrl-CS"/>
              </w:rPr>
              <w:t>- Интернет</w:t>
            </w:r>
          </w:p>
          <w:p w:rsidR="00DC4AA3" w:rsidRPr="000712D4" w:rsidRDefault="00DC4AA3" w:rsidP="008432E2">
            <w:pPr>
              <w:pStyle w:val="NoSpacing"/>
              <w:rPr>
                <w:rFonts w:ascii="Arial" w:hAnsi="Arial" w:cs="Arial"/>
                <w:lang w:val="sr-Cyrl-CS"/>
              </w:rPr>
            </w:pPr>
            <w:r w:rsidRPr="000712D4">
              <w:rPr>
                <w:rFonts w:ascii="Arial" w:hAnsi="Arial" w:cs="Arial"/>
                <w:lang w:val="sr-Cyrl-CS"/>
              </w:rPr>
              <w:t>- Корелација са</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предметима:</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историја, српски језик, </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ликовна култура...</w:t>
            </w:r>
          </w:p>
        </w:tc>
      </w:tr>
      <w:tr w:rsidR="00DC4AA3" w:rsidRPr="000712D4" w:rsidTr="008432E2">
        <w:trPr>
          <w:trHeight w:val="2229"/>
        </w:trPr>
        <w:tc>
          <w:tcPr>
            <w:tcW w:w="2268" w:type="dxa"/>
          </w:tcPr>
          <w:p w:rsidR="00DC4AA3" w:rsidRPr="000712D4" w:rsidRDefault="00DC4AA3" w:rsidP="008432E2">
            <w:pPr>
              <w:pStyle w:val="NoSpacing"/>
              <w:rPr>
                <w:rFonts w:ascii="Arial" w:hAnsi="Arial" w:cs="Arial"/>
                <w:spacing w:val="-5"/>
                <w:lang w:val="sr-Cyrl-CS"/>
              </w:rPr>
            </w:pPr>
          </w:p>
          <w:p w:rsidR="00DC4AA3" w:rsidRPr="000712D4" w:rsidRDefault="00DC4AA3" w:rsidP="008432E2">
            <w:pPr>
              <w:pStyle w:val="NoSpacing"/>
              <w:rPr>
                <w:rFonts w:ascii="Arial" w:hAnsi="Arial" w:cs="Arial"/>
                <w:b/>
                <w:bCs/>
                <w:lang w:val="sr-Cyrl-CS"/>
              </w:rPr>
            </w:pPr>
            <w:r w:rsidRPr="000712D4">
              <w:rPr>
                <w:rFonts w:ascii="Arial" w:hAnsi="Arial" w:cs="Arial"/>
                <w:b/>
                <w:bCs/>
                <w:lang w:val="ru-RU"/>
              </w:rPr>
              <w:t>ЂАЧКИ ПАРЛАМЕНТ И  ИНИЦИЈАТИВА</w:t>
            </w:r>
          </w:p>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lang w:val="sr-Cyrl-CS"/>
              </w:rPr>
            </w:pPr>
            <w:r w:rsidRPr="000712D4">
              <w:rPr>
                <w:rFonts w:ascii="Arial" w:hAnsi="Arial" w:cs="Arial"/>
                <w:lang w:val="sr-Cyrl-CS"/>
              </w:rPr>
              <w:t>5 часова</w:t>
            </w:r>
          </w:p>
        </w:tc>
        <w:tc>
          <w:tcPr>
            <w:tcW w:w="3673" w:type="dxa"/>
          </w:tcPr>
          <w:p w:rsidR="00DC4AA3" w:rsidRPr="000712D4" w:rsidRDefault="00DC4AA3" w:rsidP="008432E2">
            <w:pPr>
              <w:pStyle w:val="NoSpacing"/>
              <w:rPr>
                <w:rFonts w:ascii="Arial" w:hAnsi="Arial" w:cs="Arial"/>
                <w:spacing w:val="-4"/>
                <w:lang w:val="sr-Cyrl-CS"/>
              </w:rPr>
            </w:pPr>
            <w:r w:rsidRPr="000712D4">
              <w:rPr>
                <w:rFonts w:ascii="Arial" w:hAnsi="Arial" w:cs="Arial"/>
                <w:lang w:val="sr-Cyrl-CS"/>
              </w:rPr>
              <w:t>- У</w:t>
            </w:r>
            <w:r w:rsidRPr="000712D4">
              <w:rPr>
                <w:rFonts w:ascii="Arial" w:hAnsi="Arial" w:cs="Arial"/>
              </w:rPr>
              <w:t>позна</w:t>
            </w:r>
            <w:r w:rsidRPr="000712D4">
              <w:rPr>
                <w:rFonts w:ascii="Arial" w:hAnsi="Arial" w:cs="Arial"/>
                <w:lang w:val="sr-Cyrl-CS"/>
              </w:rPr>
              <w:t>вање</w:t>
            </w:r>
            <w:r w:rsidRPr="000712D4">
              <w:rPr>
                <w:rFonts w:ascii="Arial" w:hAnsi="Arial" w:cs="Arial"/>
              </w:rPr>
              <w:t xml:space="preserve"> са институцијом Ђачког парламента</w:t>
            </w:r>
            <w:r w:rsidRPr="000712D4">
              <w:rPr>
                <w:rFonts w:ascii="Arial" w:hAnsi="Arial" w:cs="Arial"/>
                <w:spacing w:val="-4"/>
                <w:lang w:val="sr-Cyrl-CS"/>
              </w:rPr>
              <w:t xml:space="preserve"> </w:t>
            </w:r>
          </w:p>
          <w:p w:rsidR="00DC4AA3" w:rsidRPr="000712D4" w:rsidRDefault="00DC4AA3" w:rsidP="008432E2">
            <w:pPr>
              <w:pStyle w:val="NoSpacing"/>
              <w:rPr>
                <w:rFonts w:ascii="Arial" w:hAnsi="Arial" w:cs="Arial"/>
                <w:lang w:val="sr-Cyrl-CS"/>
              </w:rPr>
            </w:pPr>
            <w:r w:rsidRPr="000712D4">
              <w:rPr>
                <w:rFonts w:ascii="Arial" w:hAnsi="Arial" w:cs="Arial"/>
                <w:spacing w:val="-4"/>
                <w:lang w:val="sr-Cyrl-CS"/>
              </w:rPr>
              <w:t xml:space="preserve">-Развијање комуникацијских вештина неопходних </w:t>
            </w:r>
            <w:r w:rsidRPr="000712D4">
              <w:rPr>
                <w:rFonts w:ascii="Arial" w:hAnsi="Arial" w:cs="Arial"/>
                <w:spacing w:val="-8"/>
                <w:lang w:val="sr-Cyrl-CS"/>
              </w:rPr>
              <w:t xml:space="preserve">за сарадничко понашање, аргументовање ставова и </w:t>
            </w:r>
            <w:r w:rsidRPr="000712D4">
              <w:rPr>
                <w:rFonts w:ascii="Arial" w:hAnsi="Arial" w:cs="Arial"/>
                <w:lang w:val="sr-Cyrl-CS"/>
              </w:rPr>
              <w:t>изражавање мишљења;</w:t>
            </w:r>
          </w:p>
          <w:p w:rsidR="00DC4AA3" w:rsidRPr="000712D4" w:rsidRDefault="00DC4AA3" w:rsidP="008432E2">
            <w:pPr>
              <w:pStyle w:val="NoSpacing"/>
              <w:rPr>
                <w:rFonts w:ascii="Arial" w:hAnsi="Arial" w:cs="Arial"/>
              </w:rPr>
            </w:pPr>
          </w:p>
        </w:tc>
        <w:tc>
          <w:tcPr>
            <w:tcW w:w="5147" w:type="dxa"/>
          </w:tcPr>
          <w:p w:rsidR="00DC4AA3" w:rsidRPr="000712D4" w:rsidRDefault="00DC4AA3" w:rsidP="008432E2">
            <w:pPr>
              <w:pStyle w:val="NoSpacing"/>
              <w:rPr>
                <w:rFonts w:ascii="Arial" w:hAnsi="Arial" w:cs="Arial"/>
                <w:lang w:val="ru-RU"/>
              </w:rPr>
            </w:pPr>
          </w:p>
          <w:p w:rsidR="00DC4AA3" w:rsidRPr="000712D4" w:rsidRDefault="00DC4AA3" w:rsidP="008432E2">
            <w:pPr>
              <w:pStyle w:val="NoSpacing"/>
              <w:rPr>
                <w:rFonts w:ascii="Arial" w:hAnsi="Arial" w:cs="Arial"/>
                <w:lang w:val="ru-RU"/>
              </w:rPr>
            </w:pPr>
            <w:r w:rsidRPr="000712D4">
              <w:rPr>
                <w:rFonts w:ascii="Arial" w:hAnsi="Arial" w:cs="Arial"/>
                <w:lang w:val="ru-RU"/>
              </w:rPr>
              <w:t>- Место и улога ђачког парламента по одредбама Закона о основама система образовања и васпитања. Начин функционисања ђачког парламента. (2)</w:t>
            </w:r>
          </w:p>
          <w:p w:rsidR="00DC4AA3" w:rsidRPr="000712D4" w:rsidRDefault="00DC4AA3" w:rsidP="008432E2">
            <w:pPr>
              <w:pStyle w:val="NoSpacing"/>
              <w:rPr>
                <w:rFonts w:ascii="Arial" w:hAnsi="Arial" w:cs="Arial"/>
                <w:lang w:val="ru-RU"/>
              </w:rPr>
            </w:pPr>
            <w:r w:rsidRPr="000712D4">
              <w:rPr>
                <w:rFonts w:ascii="Arial" w:hAnsi="Arial" w:cs="Arial"/>
                <w:lang w:val="ru-RU"/>
              </w:rPr>
              <w:t xml:space="preserve"> -Иницијатива–избор теме демократском процедуром и покретање иницијативе да се о њој расправља у Ђачком парламенту. (3) </w:t>
            </w:r>
          </w:p>
          <w:p w:rsidR="00DC4AA3" w:rsidRPr="000712D4" w:rsidRDefault="00DC4AA3" w:rsidP="008432E2">
            <w:pPr>
              <w:pStyle w:val="NoSpacing"/>
              <w:rPr>
                <w:rFonts w:ascii="Arial" w:hAnsi="Arial" w:cs="Arial"/>
                <w:lang w:val="sr-Cyrl-CS"/>
              </w:rPr>
            </w:pPr>
          </w:p>
        </w:tc>
        <w:tc>
          <w:tcPr>
            <w:tcW w:w="2880" w:type="dxa"/>
          </w:tcPr>
          <w:p w:rsidR="00DC4AA3" w:rsidRPr="000712D4" w:rsidRDefault="00DC4AA3" w:rsidP="008432E2">
            <w:pPr>
              <w:pStyle w:val="NoSpacing"/>
              <w:rPr>
                <w:rFonts w:ascii="Arial" w:hAnsi="Arial" w:cs="Arial"/>
                <w:lang w:val="sr-Cyrl-CS"/>
              </w:rPr>
            </w:pPr>
            <w:r w:rsidRPr="000712D4">
              <w:rPr>
                <w:rFonts w:ascii="Arial" w:hAnsi="Arial" w:cs="Arial"/>
                <w:lang w:val="sr-Cyrl-CS"/>
              </w:rPr>
              <w:t>- Излагање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Дискусије</w:t>
            </w:r>
          </w:p>
          <w:p w:rsidR="00DC4AA3" w:rsidRPr="000712D4" w:rsidRDefault="00DC4AA3" w:rsidP="008432E2">
            <w:pPr>
              <w:pStyle w:val="NoSpacing"/>
              <w:rPr>
                <w:rFonts w:ascii="Arial" w:hAnsi="Arial" w:cs="Arial"/>
                <w:lang w:val="sr-Cyrl-CS"/>
              </w:rPr>
            </w:pPr>
            <w:r w:rsidRPr="000712D4">
              <w:rPr>
                <w:rFonts w:ascii="Arial" w:hAnsi="Arial" w:cs="Arial"/>
                <w:lang w:val="sr-Cyrl-CS"/>
              </w:rPr>
              <w:t>- Интернет</w:t>
            </w:r>
          </w:p>
          <w:p w:rsidR="00DC4AA3" w:rsidRPr="000712D4" w:rsidRDefault="00DC4AA3" w:rsidP="008432E2">
            <w:pPr>
              <w:pStyle w:val="NoSpacing"/>
              <w:rPr>
                <w:rFonts w:ascii="Arial" w:hAnsi="Arial" w:cs="Arial"/>
                <w:lang w:val="sr-Cyrl-CS"/>
              </w:rPr>
            </w:pPr>
            <w:r w:rsidRPr="000712D4">
              <w:rPr>
                <w:rFonts w:ascii="Arial" w:hAnsi="Arial" w:cs="Arial"/>
                <w:lang w:val="sr-Cyrl-CS"/>
              </w:rPr>
              <w:t>- Заказивање састанака,</w:t>
            </w:r>
          </w:p>
          <w:p w:rsidR="00DC4AA3" w:rsidRPr="000712D4" w:rsidRDefault="00DC4AA3" w:rsidP="008432E2">
            <w:pPr>
              <w:pStyle w:val="NoSpacing"/>
              <w:rPr>
                <w:rFonts w:ascii="Arial" w:hAnsi="Arial" w:cs="Arial"/>
                <w:lang w:val="sr-Cyrl-CS"/>
              </w:rPr>
            </w:pPr>
            <w:r w:rsidRPr="000712D4">
              <w:rPr>
                <w:rFonts w:ascii="Arial" w:hAnsi="Arial" w:cs="Arial"/>
                <w:lang w:val="sr-Cyrl-CS"/>
              </w:rPr>
              <w:t>- Писање захтева...</w:t>
            </w:r>
          </w:p>
          <w:p w:rsidR="00DC4AA3" w:rsidRPr="000712D4" w:rsidRDefault="00DC4AA3" w:rsidP="008432E2">
            <w:pPr>
              <w:pStyle w:val="NoSpacing"/>
              <w:rPr>
                <w:rFonts w:ascii="Arial" w:hAnsi="Arial" w:cs="Arial"/>
                <w:lang w:val="sr-Cyrl-CS"/>
              </w:rPr>
            </w:pPr>
            <w:r w:rsidRPr="000712D4">
              <w:rPr>
                <w:rFonts w:ascii="Arial" w:hAnsi="Arial" w:cs="Arial"/>
                <w:lang w:val="sr-Cyrl-CS"/>
              </w:rPr>
              <w:t>- Разговор</w:t>
            </w:r>
          </w:p>
          <w:p w:rsidR="00DC4AA3" w:rsidRPr="000712D4" w:rsidRDefault="00DC4AA3" w:rsidP="008432E2">
            <w:pPr>
              <w:pStyle w:val="NoSpacing"/>
              <w:rPr>
                <w:rFonts w:ascii="Arial" w:hAnsi="Arial" w:cs="Arial"/>
                <w:lang w:val="sr-Cyrl-CS"/>
              </w:rPr>
            </w:pPr>
            <w:r w:rsidRPr="000712D4">
              <w:rPr>
                <w:rFonts w:ascii="Arial" w:hAnsi="Arial" w:cs="Arial"/>
                <w:lang w:val="sr-Cyrl-CS"/>
              </w:rPr>
              <w:t>- Уочавање</w:t>
            </w:r>
          </w:p>
          <w:p w:rsidR="00DC4AA3" w:rsidRPr="000712D4" w:rsidRDefault="00DC4AA3" w:rsidP="008432E2">
            <w:pPr>
              <w:pStyle w:val="NoSpacing"/>
              <w:rPr>
                <w:rFonts w:ascii="Arial" w:hAnsi="Arial" w:cs="Arial"/>
                <w:lang w:val="sr-Cyrl-CS"/>
              </w:rPr>
            </w:pPr>
          </w:p>
        </w:tc>
      </w:tr>
      <w:tr w:rsidR="00DC4AA3" w:rsidRPr="000712D4" w:rsidTr="008432E2">
        <w:trPr>
          <w:trHeight w:val="2229"/>
        </w:trPr>
        <w:tc>
          <w:tcPr>
            <w:tcW w:w="2268" w:type="dxa"/>
          </w:tcPr>
          <w:p w:rsidR="00DC4AA3" w:rsidRPr="000712D4" w:rsidRDefault="00DC4AA3" w:rsidP="008432E2">
            <w:pPr>
              <w:pStyle w:val="NoSpacing"/>
              <w:rPr>
                <w:rFonts w:ascii="Arial" w:hAnsi="Arial" w:cs="Arial"/>
                <w:spacing w:val="-11"/>
                <w:lang w:val="sr-Cyrl-CS"/>
              </w:rPr>
            </w:pPr>
          </w:p>
          <w:p w:rsidR="00DC4AA3" w:rsidRPr="000712D4" w:rsidRDefault="00DC4AA3" w:rsidP="008432E2">
            <w:pPr>
              <w:pStyle w:val="NoSpacing"/>
              <w:rPr>
                <w:rFonts w:ascii="Arial" w:hAnsi="Arial" w:cs="Arial"/>
                <w:spacing w:val="-11"/>
                <w:lang w:val="sr-Cyrl-CS"/>
              </w:rPr>
            </w:pPr>
          </w:p>
          <w:p w:rsidR="00DC4AA3" w:rsidRPr="000712D4" w:rsidRDefault="00DC4AA3" w:rsidP="008432E2">
            <w:pPr>
              <w:pStyle w:val="NoSpacing"/>
              <w:rPr>
                <w:rFonts w:ascii="Arial" w:hAnsi="Arial" w:cs="Arial"/>
                <w:b/>
                <w:bCs/>
              </w:rPr>
            </w:pPr>
            <w:r w:rsidRPr="000712D4">
              <w:rPr>
                <w:rFonts w:ascii="Arial" w:hAnsi="Arial" w:cs="Arial"/>
                <w:b/>
                <w:bCs/>
                <w:lang w:val="ru-RU"/>
              </w:rPr>
              <w:t>ЗАВРШНИ ДЕО</w:t>
            </w:r>
          </w:p>
          <w:p w:rsidR="00DC4AA3" w:rsidRPr="000712D4" w:rsidRDefault="00DC4AA3" w:rsidP="008432E2">
            <w:pPr>
              <w:pStyle w:val="NoSpacing"/>
              <w:rPr>
                <w:rFonts w:ascii="Arial" w:hAnsi="Arial" w:cs="Arial"/>
                <w:lang w:val="sr-Cyrl-CS"/>
              </w:rPr>
            </w:pPr>
          </w:p>
          <w:p w:rsidR="00DC4AA3" w:rsidRPr="000712D4" w:rsidRDefault="00DC4AA3" w:rsidP="008432E2">
            <w:pPr>
              <w:pStyle w:val="NoSpacing"/>
              <w:rPr>
                <w:rFonts w:ascii="Arial" w:hAnsi="Arial" w:cs="Arial"/>
                <w:lang w:val="sr-Cyrl-CS"/>
              </w:rPr>
            </w:pPr>
            <w:r w:rsidRPr="000712D4">
              <w:rPr>
                <w:rFonts w:ascii="Arial" w:hAnsi="Arial" w:cs="Arial"/>
                <w:lang w:val="sr-Cyrl-CS"/>
              </w:rPr>
              <w:t>3 часа</w:t>
            </w:r>
          </w:p>
        </w:tc>
        <w:tc>
          <w:tcPr>
            <w:tcW w:w="3673" w:type="dxa"/>
          </w:tcPr>
          <w:p w:rsidR="00DC4AA3" w:rsidRPr="000712D4" w:rsidRDefault="00DC4AA3" w:rsidP="008432E2">
            <w:pPr>
              <w:pStyle w:val="NoSpacing"/>
              <w:rPr>
                <w:rFonts w:ascii="Arial" w:hAnsi="Arial" w:cs="Arial"/>
                <w:spacing w:val="-1"/>
                <w:lang w:val="sr-Cyrl-CS"/>
              </w:rPr>
            </w:pPr>
          </w:p>
          <w:p w:rsidR="00DC4AA3" w:rsidRPr="000712D4" w:rsidRDefault="00DC4AA3" w:rsidP="008432E2">
            <w:pPr>
              <w:pStyle w:val="NoSpacing"/>
              <w:rPr>
                <w:rFonts w:ascii="Arial" w:hAnsi="Arial" w:cs="Arial"/>
                <w:lang w:val="sr-Cyrl-CS"/>
              </w:rPr>
            </w:pPr>
            <w:r w:rsidRPr="000712D4">
              <w:rPr>
                <w:rFonts w:ascii="Arial" w:hAnsi="Arial" w:cs="Arial"/>
                <w:spacing w:val="-4"/>
                <w:lang w:val="sr-Cyrl-CS"/>
              </w:rPr>
              <w:t xml:space="preserve">-Развијање комуникацијских вештина неопходних </w:t>
            </w:r>
            <w:r w:rsidRPr="000712D4">
              <w:rPr>
                <w:rFonts w:ascii="Arial" w:hAnsi="Arial" w:cs="Arial"/>
                <w:spacing w:val="-8"/>
                <w:lang w:val="sr-Cyrl-CS"/>
              </w:rPr>
              <w:t xml:space="preserve">за сарадничко понашање, аргументовање ставова и </w:t>
            </w:r>
            <w:r w:rsidRPr="000712D4">
              <w:rPr>
                <w:rFonts w:ascii="Arial" w:hAnsi="Arial" w:cs="Arial"/>
                <w:lang w:val="sr-Cyrl-CS"/>
              </w:rPr>
              <w:t>изражавање мишљења;</w:t>
            </w:r>
          </w:p>
          <w:p w:rsidR="00DC4AA3" w:rsidRPr="000712D4" w:rsidRDefault="00DC4AA3" w:rsidP="008432E2">
            <w:pPr>
              <w:pStyle w:val="NoSpacing"/>
              <w:rPr>
                <w:rFonts w:ascii="Arial" w:hAnsi="Arial" w:cs="Arial"/>
                <w:lang w:val="sr-Cyrl-CS"/>
              </w:rPr>
            </w:pPr>
            <w:r w:rsidRPr="000712D4">
              <w:rPr>
                <w:rFonts w:ascii="Arial" w:hAnsi="Arial" w:cs="Arial"/>
                <w:spacing w:val="-8"/>
                <w:lang w:val="sr-Cyrl-CS"/>
              </w:rPr>
              <w:t xml:space="preserve">-Развијање способности критичког расуђивања и </w:t>
            </w:r>
            <w:r w:rsidRPr="000712D4">
              <w:rPr>
                <w:rFonts w:ascii="Arial" w:hAnsi="Arial" w:cs="Arial"/>
                <w:lang w:val="sr-Cyrl-CS"/>
              </w:rPr>
              <w:t>одговорног одлучивања и делања.</w:t>
            </w:r>
          </w:p>
          <w:p w:rsidR="00DC4AA3" w:rsidRPr="000712D4" w:rsidRDefault="00DC4AA3" w:rsidP="008432E2">
            <w:pPr>
              <w:pStyle w:val="NoSpacing"/>
              <w:rPr>
                <w:rFonts w:ascii="Arial" w:hAnsi="Arial" w:cs="Arial"/>
                <w:lang w:val="sr-Cyrl-CS"/>
              </w:rPr>
            </w:pPr>
          </w:p>
        </w:tc>
        <w:tc>
          <w:tcPr>
            <w:tcW w:w="5147" w:type="dxa"/>
          </w:tcPr>
          <w:p w:rsidR="00DC4AA3" w:rsidRPr="000712D4" w:rsidRDefault="00DC4AA3" w:rsidP="008432E2">
            <w:pPr>
              <w:pStyle w:val="NoSpacing"/>
              <w:rPr>
                <w:rFonts w:ascii="Arial" w:hAnsi="Arial" w:cs="Arial"/>
                <w:lang w:val="ru-RU"/>
              </w:rPr>
            </w:pPr>
          </w:p>
          <w:p w:rsidR="00DC4AA3" w:rsidRPr="000712D4" w:rsidRDefault="00DC4AA3" w:rsidP="008432E2">
            <w:pPr>
              <w:pStyle w:val="NoSpacing"/>
              <w:rPr>
                <w:rFonts w:ascii="Arial" w:hAnsi="Arial" w:cs="Arial"/>
                <w:lang w:val="ru-RU"/>
              </w:rPr>
            </w:pPr>
            <w:r w:rsidRPr="000712D4">
              <w:rPr>
                <w:rFonts w:ascii="Arial" w:hAnsi="Arial" w:cs="Arial"/>
                <w:lang w:val="ru-RU"/>
              </w:rPr>
              <w:t>- Израда речника кључних појмова са којима су се ученици упознали на часовима грађанског васпитања током школске године. (2)</w:t>
            </w:r>
          </w:p>
          <w:p w:rsidR="00DC4AA3" w:rsidRPr="000712D4" w:rsidRDefault="00DC4AA3" w:rsidP="008432E2">
            <w:pPr>
              <w:pStyle w:val="NoSpacing"/>
              <w:rPr>
                <w:rFonts w:ascii="Arial" w:hAnsi="Arial" w:cs="Arial"/>
                <w:lang w:val="ru-RU"/>
              </w:rPr>
            </w:pPr>
            <w:r w:rsidRPr="000712D4">
              <w:rPr>
                <w:rFonts w:ascii="Arial" w:hAnsi="Arial" w:cs="Arial"/>
                <w:lang w:val="ru-RU"/>
              </w:rPr>
              <w:t>- Размена ученичких искустава о активностима реализованим на часовима грађанског васпитања и процена корисности и употребљивости стечених знања и вештина  за свакодневни живот. (1)</w:t>
            </w:r>
          </w:p>
          <w:p w:rsidR="00DC4AA3" w:rsidRPr="000712D4" w:rsidRDefault="00DC4AA3" w:rsidP="008432E2">
            <w:pPr>
              <w:pStyle w:val="NoSpacing"/>
              <w:rPr>
                <w:rFonts w:ascii="Arial" w:hAnsi="Arial" w:cs="Arial"/>
                <w:lang w:val="sr-Cyrl-CS"/>
              </w:rPr>
            </w:pPr>
          </w:p>
        </w:tc>
        <w:tc>
          <w:tcPr>
            <w:tcW w:w="2880" w:type="dxa"/>
          </w:tcPr>
          <w:p w:rsidR="00DC4AA3" w:rsidRPr="000712D4" w:rsidRDefault="00DC4AA3" w:rsidP="008432E2">
            <w:pPr>
              <w:pStyle w:val="NoSpacing"/>
              <w:rPr>
                <w:rFonts w:ascii="Arial" w:hAnsi="Arial" w:cs="Arial"/>
                <w:lang w:val="sr-Cyrl-CS"/>
              </w:rPr>
            </w:pPr>
            <w:r w:rsidRPr="000712D4">
              <w:rPr>
                <w:rFonts w:ascii="Arial" w:hAnsi="Arial" w:cs="Arial"/>
                <w:lang w:val="sr-Cyrl-CS"/>
              </w:rPr>
              <w:t>- Разврставање и</w:t>
            </w:r>
          </w:p>
          <w:p w:rsidR="00DC4AA3" w:rsidRPr="000712D4" w:rsidRDefault="00DC4AA3" w:rsidP="008432E2">
            <w:pPr>
              <w:pStyle w:val="NoSpacing"/>
              <w:rPr>
                <w:rFonts w:ascii="Arial" w:hAnsi="Arial" w:cs="Arial"/>
                <w:lang w:val="sr-Cyrl-CS"/>
              </w:rPr>
            </w:pPr>
            <w:r w:rsidRPr="000712D4">
              <w:rPr>
                <w:rFonts w:ascii="Arial" w:hAnsi="Arial" w:cs="Arial"/>
                <w:lang w:val="sr-Cyrl-CS"/>
              </w:rPr>
              <w:t xml:space="preserve">  класификовање</w:t>
            </w:r>
          </w:p>
          <w:p w:rsidR="00DC4AA3" w:rsidRPr="000712D4" w:rsidRDefault="00DC4AA3" w:rsidP="008432E2">
            <w:pPr>
              <w:pStyle w:val="NoSpacing"/>
              <w:rPr>
                <w:rFonts w:ascii="Arial" w:hAnsi="Arial" w:cs="Arial"/>
                <w:lang w:val="sr-Cyrl-CS"/>
              </w:rPr>
            </w:pPr>
            <w:r w:rsidRPr="000712D4">
              <w:rPr>
                <w:rFonts w:ascii="Arial" w:hAnsi="Arial" w:cs="Arial"/>
                <w:lang w:val="sr-Cyrl-CS"/>
              </w:rPr>
              <w:t>- Израда паноа речника</w:t>
            </w:r>
          </w:p>
          <w:p w:rsidR="00DC4AA3" w:rsidRPr="000712D4" w:rsidRDefault="00DC4AA3" w:rsidP="008432E2">
            <w:pPr>
              <w:pStyle w:val="NoSpacing"/>
              <w:rPr>
                <w:rFonts w:ascii="Arial" w:hAnsi="Arial" w:cs="Arial"/>
                <w:lang w:val="sr-Cyrl-CS"/>
              </w:rPr>
            </w:pPr>
            <w:r w:rsidRPr="000712D4">
              <w:rPr>
                <w:rFonts w:ascii="Arial" w:hAnsi="Arial" w:cs="Arial"/>
                <w:lang w:val="sr-Cyrl-CS"/>
              </w:rPr>
              <w:t>- Разговор</w:t>
            </w:r>
          </w:p>
          <w:p w:rsidR="00DC4AA3" w:rsidRPr="000712D4" w:rsidRDefault="00DC4AA3" w:rsidP="008432E2">
            <w:pPr>
              <w:pStyle w:val="NoSpacing"/>
              <w:rPr>
                <w:rFonts w:ascii="Arial" w:hAnsi="Arial" w:cs="Arial"/>
                <w:lang w:val="sr-Cyrl-CS"/>
              </w:rPr>
            </w:pPr>
            <w:r w:rsidRPr="000712D4">
              <w:rPr>
                <w:rFonts w:ascii="Arial" w:hAnsi="Arial" w:cs="Arial"/>
                <w:lang w:val="sr-Cyrl-CS"/>
              </w:rPr>
              <w:t>- Презентација</w:t>
            </w:r>
          </w:p>
          <w:p w:rsidR="00DC4AA3" w:rsidRPr="000712D4" w:rsidRDefault="00DC4AA3" w:rsidP="008432E2">
            <w:pPr>
              <w:pStyle w:val="NoSpacing"/>
              <w:rPr>
                <w:rFonts w:ascii="Arial" w:hAnsi="Arial" w:cs="Arial"/>
                <w:lang w:val="sr-Cyrl-CS"/>
              </w:rPr>
            </w:pPr>
            <w:r w:rsidRPr="000712D4">
              <w:rPr>
                <w:rFonts w:ascii="Arial" w:hAnsi="Arial" w:cs="Arial"/>
                <w:lang w:val="sr-Cyrl-CS"/>
              </w:rPr>
              <w:t>- Изложба</w:t>
            </w:r>
          </w:p>
        </w:tc>
      </w:tr>
    </w:tbl>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DC4AA3">
      <w:pPr>
        <w:spacing w:after="0" w:line="240" w:lineRule="auto"/>
        <w:jc w:val="center"/>
        <w:rPr>
          <w:rFonts w:ascii="Arial" w:eastAsia="Times New Roman" w:hAnsi="Arial" w:cs="Arial"/>
          <w:b/>
          <w:sz w:val="32"/>
          <w:szCs w:val="32"/>
        </w:rPr>
      </w:pPr>
      <w:r>
        <w:rPr>
          <w:rFonts w:ascii="Arial" w:eastAsia="Times New Roman" w:hAnsi="Arial" w:cs="Arial"/>
          <w:b/>
          <w:sz w:val="32"/>
          <w:szCs w:val="32"/>
        </w:rPr>
        <w:t>ПРОГРАМ ДОПУНСКЕ НАСТАВЕ</w:t>
      </w:r>
    </w:p>
    <w:p w:rsidR="00DC4AA3" w:rsidRDefault="00DC4AA3" w:rsidP="00DC4AA3">
      <w:pPr>
        <w:spacing w:after="0" w:line="240" w:lineRule="auto"/>
        <w:jc w:val="center"/>
        <w:rPr>
          <w:rFonts w:ascii="Arial" w:eastAsia="Times New Roman" w:hAnsi="Arial" w:cs="Arial"/>
          <w:b/>
          <w:sz w:val="32"/>
          <w:szCs w:val="32"/>
        </w:rPr>
      </w:pPr>
    </w:p>
    <w:p w:rsidR="00DC4AA3" w:rsidRPr="0092474B" w:rsidRDefault="00DC4AA3" w:rsidP="00DC4AA3">
      <w:pPr>
        <w:spacing w:after="0" w:line="240" w:lineRule="auto"/>
        <w:jc w:val="center"/>
        <w:rPr>
          <w:rFonts w:ascii="Arial" w:eastAsia="Times New Roman" w:hAnsi="Arial" w:cs="Arial"/>
          <w:b/>
          <w:sz w:val="28"/>
          <w:szCs w:val="28"/>
        </w:rPr>
      </w:pPr>
      <w:r w:rsidRPr="0092474B">
        <w:rPr>
          <w:rFonts w:ascii="Arial" w:eastAsia="Times New Roman" w:hAnsi="Arial" w:cs="Arial"/>
          <w:b/>
          <w:sz w:val="28"/>
          <w:szCs w:val="28"/>
        </w:rPr>
        <w:t>СРПСКИ ЈЕЗИК</w:t>
      </w:r>
    </w:p>
    <w:p w:rsidR="00DC4AA3" w:rsidRDefault="00DC4AA3" w:rsidP="00DC4AA3">
      <w:pPr>
        <w:spacing w:after="0" w:line="240" w:lineRule="auto"/>
        <w:jc w:val="center"/>
        <w:rPr>
          <w:rFonts w:ascii="Arial" w:eastAsia="Times New Roman" w:hAnsi="Arial" w:cs="Arial"/>
          <w:b/>
          <w:sz w:val="32"/>
          <w:szCs w:val="32"/>
        </w:rPr>
      </w:pPr>
    </w:p>
    <w:p w:rsidR="00DC4AA3" w:rsidRPr="002F744D" w:rsidRDefault="00DC4AA3" w:rsidP="00DC4AA3">
      <w:pPr>
        <w:spacing w:after="0" w:line="240" w:lineRule="auto"/>
        <w:jc w:val="center"/>
        <w:rPr>
          <w:rFonts w:ascii="Arial" w:eastAsia="Times New Roman" w:hAnsi="Arial" w:cs="Arial"/>
          <w:b/>
          <w:sz w:val="32"/>
          <w:szCs w:val="32"/>
        </w:rPr>
      </w:pPr>
    </w:p>
    <w:p w:rsidR="00DC4AA3" w:rsidRPr="00A56782" w:rsidRDefault="00DC4AA3" w:rsidP="00DC4AA3">
      <w:pPr>
        <w:jc w:val="center"/>
        <w:rPr>
          <w:rFonts w:ascii="Arial" w:hAnsi="Arial" w:cs="Arial"/>
          <w:bCs/>
          <w:sz w:val="24"/>
          <w:szCs w:val="24"/>
        </w:rPr>
      </w:pPr>
      <w:proofErr w:type="gramStart"/>
      <w:r w:rsidRPr="00A56782">
        <w:rPr>
          <w:rFonts w:ascii="Arial" w:hAnsi="Arial" w:cs="Arial"/>
          <w:b/>
          <w:bCs/>
          <w:sz w:val="24"/>
          <w:szCs w:val="24"/>
        </w:rPr>
        <w:t>ДОПУНСКА</w:t>
      </w:r>
      <w:r w:rsidRPr="00A56782">
        <w:rPr>
          <w:rFonts w:ascii="Arial" w:hAnsi="Arial" w:cs="Arial"/>
          <w:bCs/>
          <w:sz w:val="24"/>
          <w:szCs w:val="24"/>
        </w:rPr>
        <w:t xml:space="preserve"> </w:t>
      </w:r>
      <w:r w:rsidRPr="00A56782">
        <w:rPr>
          <w:rFonts w:ascii="Arial" w:hAnsi="Arial" w:cs="Arial"/>
          <w:b/>
          <w:bCs/>
          <w:sz w:val="24"/>
          <w:szCs w:val="24"/>
        </w:rPr>
        <w:t>НАСТАВА за 7.</w:t>
      </w:r>
      <w:proofErr w:type="gramEnd"/>
      <w:r w:rsidRPr="00A56782">
        <w:rPr>
          <w:rFonts w:ascii="Arial" w:hAnsi="Arial" w:cs="Arial"/>
          <w:b/>
          <w:bCs/>
          <w:sz w:val="24"/>
          <w:szCs w:val="24"/>
        </w:rPr>
        <w:t xml:space="preserve"> </w:t>
      </w:r>
      <w:proofErr w:type="gramStart"/>
      <w:r w:rsidRPr="00A56782">
        <w:rPr>
          <w:rFonts w:ascii="Arial" w:hAnsi="Arial" w:cs="Arial"/>
          <w:b/>
          <w:bCs/>
          <w:sz w:val="24"/>
          <w:szCs w:val="24"/>
        </w:rPr>
        <w:t>разред</w:t>
      </w:r>
      <w:proofErr w:type="gramEnd"/>
    </w:p>
    <w:p w:rsidR="00DC4AA3" w:rsidRPr="00A56782" w:rsidRDefault="00DC4AA3" w:rsidP="00DC4AA3">
      <w:pPr>
        <w:ind w:firstLine="720"/>
        <w:jc w:val="both"/>
        <w:rPr>
          <w:rFonts w:ascii="Arial" w:hAnsi="Arial" w:cs="Arial"/>
          <w:bCs/>
          <w:sz w:val="24"/>
          <w:szCs w:val="24"/>
          <w:lang w:val="ru-RU"/>
        </w:rPr>
      </w:pPr>
      <w:r w:rsidRPr="00A56782">
        <w:rPr>
          <w:rFonts w:ascii="Arial" w:hAnsi="Arial" w:cs="Arial"/>
          <w:bCs/>
          <w:sz w:val="24"/>
          <w:szCs w:val="24"/>
          <w:lang w:val="ru-RU"/>
        </w:rPr>
        <w:t>Часови допунске наставе се реализују по потреби, за ученике који у редовној настави матерњег језика не постижу задовољавајуће резултате у неком од програмско-тематских подручја. Допунски рад организује се током целе године, односно одмах чим се уоче тешкоће појединих ученика у  усвајању програмских садржаја.</w:t>
      </w:r>
    </w:p>
    <w:p w:rsidR="00DC4AA3" w:rsidRPr="00A56782" w:rsidRDefault="00DC4AA3" w:rsidP="00DC4AA3">
      <w:pPr>
        <w:tabs>
          <w:tab w:val="left" w:pos="8175"/>
        </w:tabs>
        <w:rPr>
          <w:rFonts w:ascii="Arial" w:hAnsi="Arial" w:cs="Arial"/>
          <w:bCs/>
          <w:sz w:val="24"/>
          <w:szCs w:val="24"/>
          <w:u w:val="single"/>
          <w:lang w:val="ru-RU"/>
        </w:rPr>
      </w:pPr>
      <w:r w:rsidRPr="00A56782">
        <w:rPr>
          <w:rFonts w:ascii="Arial" w:hAnsi="Arial" w:cs="Arial"/>
          <w:bCs/>
          <w:sz w:val="24"/>
          <w:szCs w:val="24"/>
          <w:u w:val="single"/>
          <w:lang w:val="ru-RU"/>
        </w:rPr>
        <w:t>План и програм рада:</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-Вежбање писања (оба писма)</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-Изражајно читање текстова</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-Именски и глаголски предикат</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-Главни и зависни реченични чланови</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-Синтагме</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-Напоредни односи међу независним реченицама</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-Састављено и растављено писање речи</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-Употреба великог слова</w:t>
      </w:r>
    </w:p>
    <w:p w:rsidR="00DC4AA3" w:rsidRPr="00A56782" w:rsidRDefault="00DC4AA3" w:rsidP="00DC4AA3">
      <w:pPr>
        <w:tabs>
          <w:tab w:val="left" w:pos="8175"/>
        </w:tabs>
        <w:rPr>
          <w:rFonts w:ascii="Arial" w:hAnsi="Arial" w:cs="Arial"/>
          <w:bCs/>
          <w:sz w:val="24"/>
          <w:szCs w:val="24"/>
          <w:lang w:val="ru-RU"/>
        </w:rPr>
      </w:pPr>
      <w:r w:rsidRPr="00A56782">
        <w:rPr>
          <w:rFonts w:ascii="Arial" w:hAnsi="Arial" w:cs="Arial"/>
          <w:bCs/>
          <w:sz w:val="24"/>
          <w:szCs w:val="24"/>
          <w:lang w:val="ru-RU"/>
        </w:rPr>
        <w:t>-Писање речце НЕ и префикса НАЈ-</w:t>
      </w:r>
    </w:p>
    <w:p w:rsidR="00DC4AA3" w:rsidRPr="00A56782" w:rsidRDefault="00DC4AA3" w:rsidP="00DC4AA3">
      <w:pPr>
        <w:tabs>
          <w:tab w:val="left" w:pos="8175"/>
        </w:tabs>
        <w:rPr>
          <w:rFonts w:ascii="Arial" w:hAnsi="Arial" w:cs="Arial"/>
          <w:bCs/>
          <w:sz w:val="24"/>
          <w:szCs w:val="24"/>
        </w:rPr>
      </w:pPr>
      <w:r w:rsidRPr="00A56782">
        <w:rPr>
          <w:rFonts w:ascii="Arial" w:hAnsi="Arial" w:cs="Arial"/>
          <w:bCs/>
          <w:sz w:val="24"/>
          <w:szCs w:val="24"/>
        </w:rPr>
        <w:t xml:space="preserve">-Лични и нелични глаголи </w:t>
      </w:r>
    </w:p>
    <w:p w:rsidR="00DC4AA3" w:rsidRPr="0092474B" w:rsidRDefault="00DC4AA3" w:rsidP="00DC4AA3">
      <w:pPr>
        <w:jc w:val="center"/>
        <w:rPr>
          <w:rFonts w:ascii="Arial" w:hAnsi="Arial" w:cs="Arial"/>
          <w:b/>
          <w:bCs/>
          <w:sz w:val="28"/>
          <w:szCs w:val="28"/>
        </w:rPr>
      </w:pPr>
      <w:r w:rsidRPr="0092474B">
        <w:rPr>
          <w:rFonts w:ascii="Arial" w:hAnsi="Arial" w:cs="Arial"/>
          <w:b/>
          <w:bCs/>
          <w:sz w:val="28"/>
          <w:szCs w:val="28"/>
        </w:rPr>
        <w:t>ЕНГЛЕСКИ ЈЕЗИК</w:t>
      </w:r>
    </w:p>
    <w:p w:rsidR="00DC4AA3" w:rsidRDefault="00DC4AA3" w:rsidP="00DC4AA3"/>
    <w:p w:rsidR="00DC4AA3" w:rsidRDefault="00DC4AA3" w:rsidP="00DC4AA3">
      <w:pPr>
        <w:spacing w:after="0" w:line="240" w:lineRule="auto"/>
        <w:jc w:val="center"/>
        <w:rPr>
          <w:rFonts w:ascii="Arial" w:eastAsia="Times New Roman" w:hAnsi="Arial" w:cs="Arial"/>
          <w:b/>
          <w:sz w:val="32"/>
          <w:szCs w:val="32"/>
          <w:lang w:val="sr-Cyrl-CS"/>
        </w:rPr>
      </w:pPr>
    </w:p>
    <w:p w:rsidR="00DC4AA3" w:rsidRPr="00E51A9F" w:rsidRDefault="00DC4AA3" w:rsidP="00DC4AA3">
      <w:pPr>
        <w:rPr>
          <w:rFonts w:ascii="Arial" w:hAnsi="Arial" w:cs="Arial"/>
          <w:b/>
        </w:rPr>
      </w:pPr>
      <w:r>
        <w:rPr>
          <w:rFonts w:ascii="Arial" w:hAnsi="Arial" w:cs="Arial"/>
          <w:b/>
        </w:rPr>
        <w:t>Ciljevi dopunske nastave</w:t>
      </w:r>
    </w:p>
    <w:p w:rsidR="00DC4AA3" w:rsidRPr="00E51A9F" w:rsidRDefault="00DC4AA3" w:rsidP="00DC4AA3">
      <w:pPr>
        <w:rPr>
          <w:rFonts w:ascii="Arial" w:hAnsi="Arial" w:cs="Arial"/>
        </w:rPr>
      </w:pPr>
    </w:p>
    <w:p w:rsidR="00DC4AA3" w:rsidRPr="00E51A9F" w:rsidRDefault="00DC4AA3" w:rsidP="00DC4AA3">
      <w:pPr>
        <w:ind w:left="720"/>
        <w:rPr>
          <w:rFonts w:ascii="Arial" w:hAnsi="Arial" w:cs="Arial"/>
        </w:rPr>
      </w:pPr>
      <w:proofErr w:type="gramStart"/>
      <w:r w:rsidRPr="00E51A9F">
        <w:rPr>
          <w:rFonts w:ascii="Arial" w:hAnsi="Arial" w:cs="Arial"/>
        </w:rPr>
        <w:t>Usvajanje nastavnih sadržaja koje učenici nisu usvojili tokom redovne nastave.</w:t>
      </w:r>
      <w:proofErr w:type="gramEnd"/>
    </w:p>
    <w:p w:rsidR="00DC4AA3" w:rsidRPr="00E51A9F" w:rsidRDefault="00DC4AA3" w:rsidP="00DC4AA3">
      <w:pPr>
        <w:ind w:left="720"/>
        <w:rPr>
          <w:rFonts w:ascii="Arial" w:hAnsi="Arial" w:cs="Arial"/>
        </w:rPr>
      </w:pPr>
      <w:r w:rsidRPr="00E51A9F">
        <w:rPr>
          <w:rFonts w:ascii="Arial" w:hAnsi="Arial" w:cs="Arial"/>
        </w:rPr>
        <w:t xml:space="preserve">Usvajanje nastavnih sadržaja predviđenih nastavnim planom i programom </w:t>
      </w:r>
      <w:proofErr w:type="gramStart"/>
      <w:r w:rsidRPr="00E51A9F">
        <w:rPr>
          <w:rFonts w:ascii="Arial" w:hAnsi="Arial" w:cs="Arial"/>
        </w:rPr>
        <w:t>na</w:t>
      </w:r>
      <w:proofErr w:type="gramEnd"/>
      <w:r w:rsidRPr="00E51A9F">
        <w:rPr>
          <w:rFonts w:ascii="Arial" w:hAnsi="Arial" w:cs="Arial"/>
        </w:rPr>
        <w:t xml:space="preserve"> osnovnom nivou.     </w:t>
      </w:r>
    </w:p>
    <w:p w:rsidR="00DC4AA3" w:rsidRPr="00E51A9F" w:rsidRDefault="00DC4AA3" w:rsidP="00DC4AA3">
      <w:pPr>
        <w:ind w:left="720"/>
        <w:rPr>
          <w:rFonts w:ascii="Arial" w:hAnsi="Arial" w:cs="Arial"/>
        </w:rPr>
      </w:pPr>
      <w:proofErr w:type="gramStart"/>
      <w:r w:rsidRPr="00E51A9F">
        <w:rPr>
          <w:rFonts w:ascii="Arial" w:hAnsi="Arial" w:cs="Arial"/>
        </w:rPr>
        <w:t>Uvežbavanje i ponavljanje stečenih znanja i veština i davanje uputstava za savladavanje poteškoća u učenju.</w:t>
      </w:r>
      <w:proofErr w:type="gramEnd"/>
    </w:p>
    <w:p w:rsidR="00DC4AA3" w:rsidRDefault="00DC4AA3" w:rsidP="00DC4AA3">
      <w:pPr>
        <w:rPr>
          <w:rFonts w:ascii="Arial" w:hAnsi="Arial" w:cs="Arial"/>
        </w:rPr>
      </w:pPr>
      <w:r>
        <w:rPr>
          <w:rFonts w:ascii="Arial" w:hAnsi="Arial" w:cs="Arial"/>
        </w:rPr>
        <w:t xml:space="preserve">           </w:t>
      </w:r>
      <w:proofErr w:type="gramStart"/>
      <w:r w:rsidRPr="00E51A9F">
        <w:rPr>
          <w:rFonts w:ascii="Arial" w:hAnsi="Arial" w:cs="Arial"/>
        </w:rPr>
        <w:t>Pružanje individualne pomoći učenicima u učenju i boljem razumevanju nastavnih sadržaja.</w:t>
      </w:r>
      <w:proofErr w:type="gramEnd"/>
      <w:r w:rsidRPr="00E51A9F">
        <w:rPr>
          <w:rFonts w:ascii="Arial" w:hAnsi="Arial" w:cs="Arial"/>
        </w:rPr>
        <w:t xml:space="preserve"> Posebno pomoći </w:t>
      </w:r>
      <w:r>
        <w:rPr>
          <w:rFonts w:ascii="Arial" w:hAnsi="Arial" w:cs="Arial"/>
        </w:rPr>
        <w:t xml:space="preserve"> </w:t>
      </w:r>
    </w:p>
    <w:p w:rsidR="00DC4AA3" w:rsidRPr="00E51A9F" w:rsidRDefault="00DC4AA3" w:rsidP="00DC4AA3">
      <w:pPr>
        <w:rPr>
          <w:rFonts w:ascii="Arial" w:hAnsi="Arial" w:cs="Arial"/>
        </w:rPr>
      </w:pPr>
      <w:r>
        <w:rPr>
          <w:rFonts w:ascii="Arial" w:hAnsi="Arial" w:cs="Arial"/>
        </w:rPr>
        <w:t xml:space="preserve">       </w:t>
      </w:r>
      <w:proofErr w:type="gramStart"/>
      <w:r w:rsidRPr="00E51A9F">
        <w:rPr>
          <w:rFonts w:ascii="Arial" w:hAnsi="Arial" w:cs="Arial"/>
        </w:rPr>
        <w:t>učenicima</w:t>
      </w:r>
      <w:proofErr w:type="gramEnd"/>
      <w:r w:rsidRPr="00E51A9F">
        <w:rPr>
          <w:rFonts w:ascii="Arial" w:hAnsi="Arial" w:cs="Arial"/>
        </w:rPr>
        <w:t xml:space="preserve"> koji rade po prilagođenom programu.</w:t>
      </w:r>
    </w:p>
    <w:p w:rsidR="00DC4AA3" w:rsidRPr="00E51A9F" w:rsidRDefault="00DC4AA3" w:rsidP="00DC4AA3">
      <w:pPr>
        <w:ind w:left="450" w:firstLine="270"/>
        <w:rPr>
          <w:rFonts w:ascii="Arial" w:hAnsi="Arial" w:cs="Arial"/>
        </w:rPr>
      </w:pPr>
      <w:r w:rsidRPr="00E51A9F">
        <w:rPr>
          <w:rFonts w:ascii="Arial" w:hAnsi="Arial" w:cs="Arial"/>
        </w:rPr>
        <w:t xml:space="preserve">Pružanje pomoći učenicima koji zbog bolesti, slabog predznanja </w:t>
      </w:r>
      <w:proofErr w:type="gramStart"/>
      <w:r w:rsidRPr="00E51A9F">
        <w:rPr>
          <w:rFonts w:ascii="Arial" w:hAnsi="Arial" w:cs="Arial"/>
        </w:rPr>
        <w:t>ili</w:t>
      </w:r>
      <w:proofErr w:type="gramEnd"/>
      <w:r w:rsidRPr="00E51A9F">
        <w:rPr>
          <w:rFonts w:ascii="Arial" w:hAnsi="Arial" w:cs="Arial"/>
        </w:rPr>
        <w:t xml:space="preserve"> iz bilo kog drugog razloga nisu usvojili određeno nastavno gradivo.</w:t>
      </w:r>
    </w:p>
    <w:p w:rsidR="00DC4AA3" w:rsidRDefault="00DC4AA3" w:rsidP="00DC4AA3">
      <w:pPr>
        <w:ind w:left="720"/>
        <w:rPr>
          <w:rFonts w:ascii="Arial" w:hAnsi="Arial" w:cs="Arial"/>
        </w:rPr>
      </w:pPr>
      <w:r w:rsidRPr="00E51A9F">
        <w:rPr>
          <w:rFonts w:ascii="Arial" w:hAnsi="Arial" w:cs="Arial"/>
        </w:rPr>
        <w:t>Omogućiti da učenik kroz vezbu ovlada, kako teorijskim, tako i praktični</w:t>
      </w:r>
      <w:r>
        <w:rPr>
          <w:rFonts w:ascii="Arial" w:hAnsi="Arial" w:cs="Arial"/>
        </w:rPr>
        <w:t>m delom gradiva u okviru svojih</w:t>
      </w:r>
    </w:p>
    <w:p w:rsidR="00DC4AA3" w:rsidRPr="00E51A9F" w:rsidRDefault="00DC4AA3" w:rsidP="00DC4AA3">
      <w:pPr>
        <w:ind w:left="720" w:hanging="270"/>
        <w:rPr>
          <w:rFonts w:ascii="Arial" w:hAnsi="Arial" w:cs="Arial"/>
        </w:rPr>
      </w:pPr>
      <w:proofErr w:type="gramStart"/>
      <w:r w:rsidRPr="00E51A9F">
        <w:rPr>
          <w:rFonts w:ascii="Arial" w:hAnsi="Arial" w:cs="Arial"/>
        </w:rPr>
        <w:t>mogućnosti</w:t>
      </w:r>
      <w:proofErr w:type="gramEnd"/>
      <w:r w:rsidRPr="00E51A9F">
        <w:rPr>
          <w:rFonts w:ascii="Arial" w:hAnsi="Arial" w:cs="Arial"/>
        </w:rPr>
        <w:t>.</w:t>
      </w:r>
    </w:p>
    <w:p w:rsidR="00DC4AA3" w:rsidRPr="00E51A9F" w:rsidRDefault="00DC4AA3" w:rsidP="00DC4AA3">
      <w:pPr>
        <w:ind w:left="450" w:firstLine="270"/>
        <w:rPr>
          <w:rFonts w:ascii="Arial" w:hAnsi="Arial" w:cs="Arial"/>
        </w:rPr>
      </w:pPr>
      <w:proofErr w:type="gramStart"/>
      <w:r w:rsidRPr="00E51A9F">
        <w:rPr>
          <w:rFonts w:ascii="Arial" w:hAnsi="Arial" w:cs="Arial"/>
        </w:rPr>
        <w:t>Dopunski rad organizuje se tokom cele godine, odnosno odmah čim se uoče teškoće pojedinih učenika u usvajanju programskih sadržaja.</w:t>
      </w:r>
      <w:proofErr w:type="gramEnd"/>
    </w:p>
    <w:p w:rsidR="00DC4AA3" w:rsidRPr="00E51A9F" w:rsidRDefault="00DC4AA3" w:rsidP="00DC4AA3">
      <w:pPr>
        <w:ind w:left="450" w:firstLine="270"/>
        <w:rPr>
          <w:rFonts w:ascii="Arial" w:hAnsi="Arial" w:cs="Arial"/>
        </w:rPr>
      </w:pPr>
      <w:r w:rsidRPr="00E51A9F">
        <w:rPr>
          <w:rFonts w:ascii="Arial" w:hAnsi="Arial" w:cs="Arial"/>
        </w:rPr>
        <w:t>Na osnovu utvrđenih nedostataka u znanjima i umenjima učenika, kao i uzroka zaostajanja, nastavnik formira odgovarajuće grupe sa kojima organizuje dopunski rad.</w:t>
      </w:r>
    </w:p>
    <w:p w:rsidR="00DC4AA3" w:rsidRPr="00E51A9F" w:rsidRDefault="00DC4AA3" w:rsidP="00DC4AA3">
      <w:pPr>
        <w:ind w:left="720"/>
        <w:rPr>
          <w:rFonts w:ascii="Arial" w:hAnsi="Arial" w:cs="Arial"/>
        </w:rPr>
      </w:pPr>
      <w:r>
        <w:rPr>
          <w:rFonts w:ascii="Arial" w:hAnsi="Arial" w:cs="Arial"/>
        </w:rPr>
        <w:t>Planirano je 9</w:t>
      </w:r>
      <w:r w:rsidRPr="00E51A9F">
        <w:rPr>
          <w:rFonts w:ascii="Arial" w:hAnsi="Arial" w:cs="Arial"/>
        </w:rPr>
        <w:t xml:space="preserve"> časova dopunske nastave u sedmom razredu.</w:t>
      </w:r>
    </w:p>
    <w:p w:rsidR="00DC4AA3" w:rsidRPr="00DC4AA3" w:rsidRDefault="00DC4AA3" w:rsidP="00DC4AA3">
      <w:pPr>
        <w:spacing w:after="0" w:line="240" w:lineRule="auto"/>
        <w:jc w:val="center"/>
        <w:rPr>
          <w:rFonts w:ascii="Arial" w:eastAsia="Times New Roman" w:hAnsi="Arial" w:cs="Arial"/>
          <w:b/>
          <w:sz w:val="32"/>
          <w:szCs w:val="32"/>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r>
        <w:rPr>
          <w:rFonts w:ascii="Arial" w:eastAsia="Times New Roman" w:hAnsi="Arial" w:cs="Arial"/>
          <w:b/>
          <w:sz w:val="32"/>
          <w:szCs w:val="32"/>
          <w:lang w:val="sr-Cyrl-CS"/>
        </w:rPr>
        <w:t>..........</w:t>
      </w:r>
    </w:p>
    <w:tbl>
      <w:tblPr>
        <w:tblpPr w:leftFromText="141" w:rightFromText="141" w:vertAnchor="page" w:horzAnchor="margin" w:tblpXSpec="center" w:tblpY="447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26"/>
        <w:gridCol w:w="3347"/>
        <w:gridCol w:w="1566"/>
        <w:gridCol w:w="3506"/>
      </w:tblGrid>
      <w:tr w:rsidR="00DC4AA3" w:rsidTr="008432E2">
        <w:trPr>
          <w:trHeight w:val="766"/>
        </w:trPr>
        <w:tc>
          <w:tcPr>
            <w:tcW w:w="1126" w:type="dxa"/>
            <w:shd w:val="clear" w:color="auto" w:fill="D9D9D9" w:themeFill="background1" w:themeFillShade="D9"/>
          </w:tcPr>
          <w:p w:rsidR="00DC4AA3" w:rsidRPr="00222DD0" w:rsidRDefault="00DC4AA3" w:rsidP="008432E2">
            <w:pPr>
              <w:jc w:val="center"/>
              <w:rPr>
                <w:rFonts w:ascii="Arial" w:hAnsi="Arial" w:cs="Arial"/>
                <w:b/>
                <w:bCs/>
                <w:sz w:val="24"/>
                <w:szCs w:val="24"/>
                <w:lang w:val="sr-Cyrl-CS"/>
              </w:rPr>
            </w:pPr>
            <w:r w:rsidRPr="00222DD0">
              <w:rPr>
                <w:rFonts w:ascii="Arial" w:hAnsi="Arial" w:cs="Arial"/>
                <w:b/>
                <w:bCs/>
                <w:sz w:val="24"/>
                <w:szCs w:val="24"/>
                <w:lang w:val="sr-Cyrl-CS"/>
              </w:rPr>
              <w:lastRenderedPageBreak/>
              <w:t>Број теме</w:t>
            </w:r>
          </w:p>
        </w:tc>
        <w:tc>
          <w:tcPr>
            <w:tcW w:w="3347" w:type="dxa"/>
            <w:shd w:val="clear" w:color="auto" w:fill="D9D9D9" w:themeFill="background1" w:themeFillShade="D9"/>
          </w:tcPr>
          <w:p w:rsidR="00DC4AA3" w:rsidRPr="00222DD0" w:rsidRDefault="00DC4AA3" w:rsidP="008432E2">
            <w:pPr>
              <w:jc w:val="center"/>
              <w:rPr>
                <w:rFonts w:ascii="Arial" w:hAnsi="Arial" w:cs="Arial"/>
                <w:b/>
                <w:bCs/>
                <w:sz w:val="24"/>
                <w:szCs w:val="24"/>
              </w:rPr>
            </w:pPr>
            <w:r w:rsidRPr="00222DD0">
              <w:rPr>
                <w:rFonts w:ascii="Arial" w:hAnsi="Arial" w:cs="Arial"/>
                <w:b/>
                <w:bCs/>
                <w:sz w:val="24"/>
                <w:szCs w:val="24"/>
                <w:lang w:val="sr-Cyrl-CS"/>
              </w:rPr>
              <w:t>Назив теме</w:t>
            </w:r>
          </w:p>
        </w:tc>
        <w:tc>
          <w:tcPr>
            <w:tcW w:w="1566" w:type="dxa"/>
            <w:shd w:val="clear" w:color="auto" w:fill="D9D9D9" w:themeFill="background1" w:themeFillShade="D9"/>
          </w:tcPr>
          <w:p w:rsidR="00DC4AA3" w:rsidRPr="00222DD0" w:rsidRDefault="00DC4AA3" w:rsidP="008432E2">
            <w:pPr>
              <w:jc w:val="center"/>
              <w:rPr>
                <w:rFonts w:ascii="Arial" w:hAnsi="Arial" w:cs="Arial"/>
                <w:b/>
                <w:bCs/>
                <w:sz w:val="24"/>
                <w:szCs w:val="24"/>
                <w:lang w:val="sr-Cyrl-CS"/>
              </w:rPr>
            </w:pPr>
            <w:r w:rsidRPr="00222DD0">
              <w:rPr>
                <w:rFonts w:ascii="Arial" w:hAnsi="Arial" w:cs="Arial"/>
                <w:b/>
                <w:bCs/>
                <w:sz w:val="24"/>
                <w:szCs w:val="24"/>
                <w:lang w:val="sr-Cyrl-CS"/>
              </w:rPr>
              <w:t>Број часова</w:t>
            </w:r>
          </w:p>
        </w:tc>
        <w:tc>
          <w:tcPr>
            <w:tcW w:w="3506" w:type="dxa"/>
            <w:shd w:val="clear" w:color="auto" w:fill="D9D9D9" w:themeFill="background1" w:themeFillShade="D9"/>
          </w:tcPr>
          <w:p w:rsidR="00DC4AA3" w:rsidRPr="00222DD0" w:rsidRDefault="00DC4AA3" w:rsidP="008432E2">
            <w:pPr>
              <w:jc w:val="center"/>
              <w:rPr>
                <w:rFonts w:ascii="Arial" w:hAnsi="Arial" w:cs="Arial"/>
                <w:b/>
                <w:bCs/>
                <w:sz w:val="24"/>
                <w:szCs w:val="24"/>
                <w:lang w:val="sr-Cyrl-CS"/>
              </w:rPr>
            </w:pPr>
            <w:r w:rsidRPr="00222DD0">
              <w:rPr>
                <w:rFonts w:ascii="Arial" w:hAnsi="Arial" w:cs="Arial"/>
                <w:b/>
                <w:bCs/>
                <w:sz w:val="24"/>
                <w:szCs w:val="24"/>
                <w:lang w:val="sr-Cyrl-CS"/>
              </w:rPr>
              <w:t>Време реализације</w:t>
            </w:r>
          </w:p>
        </w:tc>
      </w:tr>
      <w:tr w:rsidR="00DC4AA3" w:rsidTr="008432E2">
        <w:trPr>
          <w:trHeight w:val="471"/>
        </w:trPr>
        <w:tc>
          <w:tcPr>
            <w:tcW w:w="1126"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1.</w:t>
            </w:r>
          </w:p>
        </w:tc>
        <w:tc>
          <w:tcPr>
            <w:tcW w:w="3347"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Азија</w:t>
            </w:r>
          </w:p>
        </w:tc>
        <w:tc>
          <w:tcPr>
            <w:tcW w:w="1566" w:type="dxa"/>
            <w:shd w:val="clear" w:color="auto" w:fill="auto"/>
          </w:tcPr>
          <w:p w:rsidR="00DC4AA3" w:rsidRPr="00222DD0" w:rsidRDefault="00DC4AA3" w:rsidP="008432E2">
            <w:pPr>
              <w:jc w:val="center"/>
              <w:rPr>
                <w:rFonts w:ascii="Arial" w:hAnsi="Arial" w:cs="Arial"/>
                <w:sz w:val="24"/>
                <w:szCs w:val="24"/>
              </w:rPr>
            </w:pPr>
            <w:r w:rsidRPr="00222DD0">
              <w:rPr>
                <w:rFonts w:ascii="Arial" w:hAnsi="Arial" w:cs="Arial"/>
                <w:sz w:val="24"/>
                <w:szCs w:val="24"/>
              </w:rPr>
              <w:t>3</w:t>
            </w:r>
          </w:p>
        </w:tc>
        <w:tc>
          <w:tcPr>
            <w:tcW w:w="3506"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Септембар,октобар,новембар</w:t>
            </w:r>
          </w:p>
        </w:tc>
      </w:tr>
      <w:tr w:rsidR="00DC4AA3" w:rsidTr="008432E2">
        <w:trPr>
          <w:trHeight w:val="441"/>
        </w:trPr>
        <w:tc>
          <w:tcPr>
            <w:tcW w:w="1126"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2.</w:t>
            </w:r>
          </w:p>
        </w:tc>
        <w:tc>
          <w:tcPr>
            <w:tcW w:w="3347"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Африка</w:t>
            </w:r>
          </w:p>
        </w:tc>
        <w:tc>
          <w:tcPr>
            <w:tcW w:w="1566" w:type="dxa"/>
            <w:shd w:val="clear" w:color="auto" w:fill="auto"/>
          </w:tcPr>
          <w:p w:rsidR="00DC4AA3" w:rsidRPr="00222DD0" w:rsidRDefault="00DC4AA3" w:rsidP="008432E2">
            <w:pPr>
              <w:jc w:val="center"/>
              <w:rPr>
                <w:rFonts w:ascii="Arial" w:hAnsi="Arial" w:cs="Arial"/>
                <w:sz w:val="24"/>
                <w:szCs w:val="24"/>
              </w:rPr>
            </w:pPr>
            <w:r w:rsidRPr="00222DD0">
              <w:rPr>
                <w:rFonts w:ascii="Arial" w:hAnsi="Arial" w:cs="Arial"/>
                <w:sz w:val="24"/>
                <w:szCs w:val="24"/>
              </w:rPr>
              <w:t>3</w:t>
            </w:r>
          </w:p>
        </w:tc>
        <w:tc>
          <w:tcPr>
            <w:tcW w:w="3506"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Новембар,децембар</w:t>
            </w:r>
          </w:p>
        </w:tc>
      </w:tr>
      <w:tr w:rsidR="00DC4AA3" w:rsidTr="008432E2">
        <w:trPr>
          <w:trHeight w:val="450"/>
        </w:trPr>
        <w:tc>
          <w:tcPr>
            <w:tcW w:w="1126"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3.</w:t>
            </w:r>
          </w:p>
        </w:tc>
        <w:tc>
          <w:tcPr>
            <w:tcW w:w="3347"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Америка</w:t>
            </w:r>
          </w:p>
        </w:tc>
        <w:tc>
          <w:tcPr>
            <w:tcW w:w="1566" w:type="dxa"/>
            <w:shd w:val="clear" w:color="auto" w:fill="auto"/>
          </w:tcPr>
          <w:p w:rsidR="00DC4AA3" w:rsidRPr="00222DD0" w:rsidRDefault="00DC4AA3" w:rsidP="008432E2">
            <w:pPr>
              <w:jc w:val="center"/>
              <w:rPr>
                <w:rFonts w:ascii="Arial" w:hAnsi="Arial" w:cs="Arial"/>
                <w:sz w:val="24"/>
                <w:szCs w:val="24"/>
              </w:rPr>
            </w:pPr>
            <w:r w:rsidRPr="00222DD0">
              <w:rPr>
                <w:rFonts w:ascii="Arial" w:hAnsi="Arial" w:cs="Arial"/>
                <w:sz w:val="24"/>
                <w:szCs w:val="24"/>
              </w:rPr>
              <w:t>2</w:t>
            </w:r>
          </w:p>
        </w:tc>
        <w:tc>
          <w:tcPr>
            <w:tcW w:w="3506"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Јануар,фебруар,март,април</w:t>
            </w:r>
          </w:p>
        </w:tc>
      </w:tr>
      <w:tr w:rsidR="00DC4AA3" w:rsidTr="008432E2">
        <w:trPr>
          <w:trHeight w:val="441"/>
        </w:trPr>
        <w:tc>
          <w:tcPr>
            <w:tcW w:w="1126"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4.</w:t>
            </w:r>
          </w:p>
        </w:tc>
        <w:tc>
          <w:tcPr>
            <w:tcW w:w="3347"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Аустралија и Океанија</w:t>
            </w:r>
          </w:p>
        </w:tc>
        <w:tc>
          <w:tcPr>
            <w:tcW w:w="1566"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1</w:t>
            </w:r>
          </w:p>
        </w:tc>
        <w:tc>
          <w:tcPr>
            <w:tcW w:w="3506"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Мај</w:t>
            </w:r>
          </w:p>
        </w:tc>
      </w:tr>
      <w:tr w:rsidR="00DC4AA3" w:rsidTr="008432E2">
        <w:trPr>
          <w:trHeight w:val="432"/>
        </w:trPr>
        <w:tc>
          <w:tcPr>
            <w:tcW w:w="1126"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5.</w:t>
            </w:r>
          </w:p>
        </w:tc>
        <w:tc>
          <w:tcPr>
            <w:tcW w:w="3347"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Поларне области</w:t>
            </w:r>
          </w:p>
        </w:tc>
        <w:tc>
          <w:tcPr>
            <w:tcW w:w="1566"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1</w:t>
            </w:r>
          </w:p>
        </w:tc>
        <w:tc>
          <w:tcPr>
            <w:tcW w:w="3506" w:type="dxa"/>
            <w:shd w:val="clear" w:color="auto" w:fill="auto"/>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Мај,јун</w:t>
            </w:r>
          </w:p>
        </w:tc>
      </w:tr>
      <w:tr w:rsidR="00DC4AA3" w:rsidTr="008432E2">
        <w:trPr>
          <w:trHeight w:val="441"/>
        </w:trPr>
        <w:tc>
          <w:tcPr>
            <w:tcW w:w="1126"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6.</w:t>
            </w:r>
          </w:p>
        </w:tc>
        <w:tc>
          <w:tcPr>
            <w:tcW w:w="3347"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Свет као целина</w:t>
            </w:r>
          </w:p>
        </w:tc>
        <w:tc>
          <w:tcPr>
            <w:tcW w:w="1566" w:type="dxa"/>
          </w:tcPr>
          <w:p w:rsidR="00DC4AA3" w:rsidRPr="00222DD0" w:rsidRDefault="00DC4AA3" w:rsidP="008432E2">
            <w:pPr>
              <w:jc w:val="center"/>
              <w:rPr>
                <w:rFonts w:ascii="Arial" w:hAnsi="Arial" w:cs="Arial"/>
                <w:sz w:val="24"/>
                <w:szCs w:val="24"/>
              </w:rPr>
            </w:pPr>
          </w:p>
        </w:tc>
        <w:tc>
          <w:tcPr>
            <w:tcW w:w="3506" w:type="dxa"/>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Јун</w:t>
            </w:r>
          </w:p>
        </w:tc>
      </w:tr>
      <w:tr w:rsidR="00DC4AA3" w:rsidTr="008432E2">
        <w:tblPrEx>
          <w:tblCellMar>
            <w:left w:w="108" w:type="dxa"/>
            <w:right w:w="108" w:type="dxa"/>
          </w:tblCellMar>
        </w:tblPrEx>
        <w:trPr>
          <w:trHeight w:val="580"/>
        </w:trPr>
        <w:tc>
          <w:tcPr>
            <w:tcW w:w="6039" w:type="dxa"/>
            <w:gridSpan w:val="3"/>
          </w:tcPr>
          <w:p w:rsidR="00DC4AA3" w:rsidRPr="00222DD0" w:rsidRDefault="00DC4AA3" w:rsidP="008432E2">
            <w:pPr>
              <w:jc w:val="center"/>
              <w:rPr>
                <w:rFonts w:ascii="Arial" w:hAnsi="Arial" w:cs="Arial"/>
                <w:sz w:val="24"/>
                <w:szCs w:val="24"/>
                <w:lang w:val="sr-Cyrl-CS"/>
              </w:rPr>
            </w:pPr>
            <w:r w:rsidRPr="00222DD0">
              <w:rPr>
                <w:rFonts w:ascii="Arial" w:hAnsi="Arial" w:cs="Arial"/>
                <w:sz w:val="24"/>
                <w:szCs w:val="24"/>
                <w:lang w:val="sr-Cyrl-CS"/>
              </w:rPr>
              <w:t>Укупно часова</w:t>
            </w:r>
          </w:p>
        </w:tc>
        <w:tc>
          <w:tcPr>
            <w:tcW w:w="3506" w:type="dxa"/>
            <w:shd w:val="clear" w:color="auto" w:fill="auto"/>
          </w:tcPr>
          <w:p w:rsidR="00DC4AA3" w:rsidRPr="00222DD0" w:rsidRDefault="00DC4AA3" w:rsidP="008432E2">
            <w:pPr>
              <w:jc w:val="center"/>
              <w:rPr>
                <w:rFonts w:ascii="Arial" w:hAnsi="Arial" w:cs="Arial"/>
                <w:sz w:val="24"/>
                <w:szCs w:val="24"/>
              </w:rPr>
            </w:pPr>
            <w:r w:rsidRPr="00222DD0">
              <w:rPr>
                <w:rFonts w:ascii="Arial" w:hAnsi="Arial" w:cs="Arial"/>
                <w:sz w:val="24"/>
                <w:szCs w:val="24"/>
              </w:rPr>
              <w:t>10</w:t>
            </w:r>
          </w:p>
        </w:tc>
      </w:tr>
    </w:tbl>
    <w:p w:rsidR="00DC4AA3" w:rsidRDefault="00DC4AA3" w:rsidP="00DC4AA3">
      <w:pPr>
        <w:spacing w:after="0" w:line="240" w:lineRule="auto"/>
        <w:jc w:val="center"/>
        <w:rPr>
          <w:rFonts w:ascii="Arial" w:eastAsia="Times New Roman" w:hAnsi="Arial" w:cs="Arial"/>
          <w:b/>
          <w:sz w:val="32"/>
          <w:szCs w:val="32"/>
          <w:lang w:val="sr-Cyrl-CS"/>
        </w:rPr>
      </w:pPr>
      <w:r>
        <w:rPr>
          <w:rFonts w:ascii="Arial" w:eastAsia="Times New Roman" w:hAnsi="Arial" w:cs="Arial"/>
          <w:b/>
          <w:sz w:val="32"/>
          <w:szCs w:val="32"/>
          <w:lang w:val="sr-Cyrl-CS"/>
        </w:rPr>
        <w:t>ГЕОГРАФИЈА</w:t>
      </w: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Default="00DC4AA3" w:rsidP="00DC4AA3">
      <w:pPr>
        <w:spacing w:after="0" w:line="240" w:lineRule="auto"/>
        <w:jc w:val="center"/>
        <w:rPr>
          <w:rFonts w:ascii="Arial" w:eastAsia="Times New Roman" w:hAnsi="Arial" w:cs="Arial"/>
          <w:b/>
          <w:sz w:val="32"/>
          <w:szCs w:val="32"/>
          <w:lang w:val="sr-Cyrl-CS"/>
        </w:rPr>
      </w:pPr>
    </w:p>
    <w:p w:rsidR="00DC4AA3" w:rsidRPr="002A3976" w:rsidRDefault="00DC4AA3" w:rsidP="00DC4AA3">
      <w:pPr>
        <w:spacing w:after="0" w:line="240" w:lineRule="auto"/>
        <w:jc w:val="center"/>
        <w:rPr>
          <w:rFonts w:ascii="Arial" w:eastAsia="Times New Roman" w:hAnsi="Arial" w:cs="Arial"/>
          <w:b/>
          <w:sz w:val="32"/>
          <w:szCs w:val="32"/>
        </w:rPr>
      </w:pPr>
    </w:p>
    <w:p w:rsidR="00DC4AA3" w:rsidRDefault="00DC4AA3" w:rsidP="00DC4AA3"/>
    <w:p w:rsidR="00DC4AA3" w:rsidRDefault="00DC4AA3" w:rsidP="00DC4AA3">
      <w:pPr>
        <w:pStyle w:val="NoSpacing"/>
        <w:rPr>
          <w:rFonts w:ascii="Arial" w:hAnsi="Arial" w:cs="Arial"/>
          <w:lang w:val="sr-Cyrl-CS"/>
        </w:rPr>
      </w:pPr>
    </w:p>
    <w:p w:rsidR="00DC4AA3" w:rsidRDefault="00DC4AA3" w:rsidP="00DC4AA3">
      <w:pPr>
        <w:pStyle w:val="NoSpacing"/>
        <w:rPr>
          <w:rFonts w:ascii="Arial" w:hAnsi="Arial" w:cs="Arial"/>
          <w:lang w:val="sr-Cyrl-CS"/>
        </w:rPr>
      </w:pPr>
    </w:p>
    <w:p w:rsidR="00DC4AA3" w:rsidRDefault="00DC4AA3" w:rsidP="00DC4AA3">
      <w:pPr>
        <w:pStyle w:val="NoSpacing"/>
        <w:rPr>
          <w:rFonts w:ascii="Arial" w:hAnsi="Arial" w:cs="Arial"/>
          <w:lang w:val="sr-Cyrl-CS"/>
        </w:rPr>
      </w:pPr>
    </w:p>
    <w:p w:rsidR="00DC4AA3" w:rsidRDefault="00DC4AA3" w:rsidP="00DC4AA3">
      <w:pPr>
        <w:pStyle w:val="NoSpacing"/>
        <w:jc w:val="center"/>
        <w:rPr>
          <w:rFonts w:ascii="Arial" w:hAnsi="Arial" w:cs="Arial"/>
          <w:b/>
          <w:bCs/>
          <w:sz w:val="28"/>
          <w:szCs w:val="28"/>
          <w:lang w:val="sr-Cyrl-CS"/>
        </w:rPr>
      </w:pPr>
    </w:p>
    <w:p w:rsidR="00DC4AA3" w:rsidRDefault="00DC4AA3" w:rsidP="00DC4AA3">
      <w:pPr>
        <w:pStyle w:val="NoSpacing"/>
        <w:jc w:val="center"/>
        <w:rPr>
          <w:rFonts w:ascii="Arial" w:hAnsi="Arial" w:cs="Arial"/>
          <w:b/>
          <w:bCs/>
          <w:sz w:val="28"/>
          <w:szCs w:val="28"/>
          <w:lang w:val="sr-Cyrl-CS"/>
        </w:rPr>
      </w:pPr>
    </w:p>
    <w:p w:rsidR="00DC4AA3" w:rsidRDefault="00DC4AA3" w:rsidP="00DC4AA3">
      <w:pPr>
        <w:pStyle w:val="NoSpacing"/>
        <w:jc w:val="center"/>
        <w:rPr>
          <w:rFonts w:ascii="Arial" w:hAnsi="Arial" w:cs="Arial"/>
          <w:b/>
          <w:bCs/>
          <w:sz w:val="28"/>
          <w:szCs w:val="28"/>
        </w:rPr>
      </w:pPr>
    </w:p>
    <w:p w:rsidR="00DC4AA3" w:rsidRDefault="00DC4AA3" w:rsidP="00DC4AA3">
      <w:pPr>
        <w:pStyle w:val="NoSpacing"/>
        <w:jc w:val="center"/>
        <w:rPr>
          <w:rFonts w:ascii="Arial" w:hAnsi="Arial" w:cs="Arial"/>
          <w:b/>
          <w:bCs/>
          <w:sz w:val="28"/>
          <w:szCs w:val="28"/>
        </w:rPr>
      </w:pPr>
    </w:p>
    <w:p w:rsidR="00DC4AA3" w:rsidRDefault="00DC4AA3" w:rsidP="00DC4AA3">
      <w:pPr>
        <w:pStyle w:val="NoSpacing"/>
        <w:jc w:val="center"/>
        <w:rPr>
          <w:rFonts w:ascii="Arial" w:hAnsi="Arial" w:cs="Arial"/>
          <w:b/>
          <w:bCs/>
          <w:sz w:val="28"/>
          <w:szCs w:val="28"/>
        </w:rPr>
      </w:pPr>
    </w:p>
    <w:p w:rsidR="00DC4AA3" w:rsidRDefault="00DC4AA3" w:rsidP="00DC4AA3">
      <w:pPr>
        <w:pStyle w:val="NoSpacing"/>
        <w:jc w:val="center"/>
        <w:rPr>
          <w:rFonts w:ascii="Arial" w:hAnsi="Arial" w:cs="Arial"/>
          <w:b/>
          <w:bCs/>
          <w:sz w:val="28"/>
          <w:szCs w:val="28"/>
        </w:rPr>
      </w:pPr>
    </w:p>
    <w:p w:rsidR="00DC4AA3" w:rsidRPr="00DC4AA3" w:rsidRDefault="00DC4AA3" w:rsidP="00DC4AA3">
      <w:pPr>
        <w:pStyle w:val="NoSpacing"/>
        <w:jc w:val="center"/>
        <w:rPr>
          <w:rFonts w:ascii="Arial" w:hAnsi="Arial" w:cs="Arial"/>
          <w:b/>
          <w:bCs/>
          <w:sz w:val="28"/>
          <w:szCs w:val="28"/>
        </w:rPr>
      </w:pPr>
    </w:p>
    <w:p w:rsidR="00DC4AA3" w:rsidRDefault="00DC4AA3" w:rsidP="00DC4AA3">
      <w:pPr>
        <w:pStyle w:val="NoSpacing"/>
        <w:jc w:val="center"/>
        <w:rPr>
          <w:rFonts w:ascii="Arial" w:hAnsi="Arial" w:cs="Arial"/>
          <w:b/>
          <w:bCs/>
          <w:sz w:val="28"/>
          <w:szCs w:val="28"/>
          <w:lang w:val="sr-Cyrl-CS"/>
        </w:rPr>
      </w:pPr>
    </w:p>
    <w:p w:rsidR="00DC4AA3" w:rsidRDefault="00DC4AA3" w:rsidP="00DC4AA3">
      <w:pPr>
        <w:pStyle w:val="NoSpacing"/>
        <w:jc w:val="center"/>
        <w:rPr>
          <w:rFonts w:ascii="Arial" w:hAnsi="Arial" w:cs="Arial"/>
          <w:b/>
          <w:bCs/>
          <w:sz w:val="28"/>
          <w:szCs w:val="28"/>
          <w:lang w:val="sr-Cyrl-CS"/>
        </w:rPr>
      </w:pPr>
      <w:r w:rsidRPr="00222DD0">
        <w:rPr>
          <w:rFonts w:ascii="Arial" w:hAnsi="Arial" w:cs="Arial"/>
          <w:b/>
          <w:bCs/>
          <w:sz w:val="28"/>
          <w:szCs w:val="28"/>
          <w:lang w:val="sr-Cyrl-CS"/>
        </w:rPr>
        <w:lastRenderedPageBreak/>
        <w:t>ФИЗИКА</w:t>
      </w:r>
    </w:p>
    <w:p w:rsidR="00DC4AA3" w:rsidRDefault="00DC4AA3" w:rsidP="00DC4AA3">
      <w:pPr>
        <w:pStyle w:val="NoSpacing"/>
        <w:jc w:val="center"/>
        <w:rPr>
          <w:rFonts w:ascii="Arial" w:hAnsi="Arial" w:cs="Arial"/>
          <w:b/>
          <w:bCs/>
          <w:sz w:val="28"/>
          <w:szCs w:val="28"/>
          <w:lang w:val="sr-Cyrl-CS"/>
        </w:rPr>
      </w:pPr>
    </w:p>
    <w:tbl>
      <w:tblPr>
        <w:tblStyle w:val="TableGrid"/>
        <w:tblW w:w="0" w:type="auto"/>
        <w:tblLook w:val="04A0"/>
      </w:tblPr>
      <w:tblGrid>
        <w:gridCol w:w="2590"/>
        <w:gridCol w:w="2590"/>
        <w:gridCol w:w="2747"/>
        <w:gridCol w:w="2590"/>
        <w:gridCol w:w="2590"/>
      </w:tblGrid>
      <w:tr w:rsidR="00DC4AA3" w:rsidTr="008432E2">
        <w:tc>
          <w:tcPr>
            <w:tcW w:w="2590" w:type="dxa"/>
            <w:shd w:val="clear" w:color="auto" w:fill="F2F2F2" w:themeFill="background1" w:themeFillShade="F2"/>
          </w:tcPr>
          <w:p w:rsidR="00DC4AA3" w:rsidRPr="00A56782" w:rsidRDefault="00DC4AA3" w:rsidP="008432E2">
            <w:pPr>
              <w:pStyle w:val="NoSpacing"/>
              <w:jc w:val="center"/>
              <w:rPr>
                <w:b/>
                <w:bCs/>
                <w:sz w:val="28"/>
                <w:szCs w:val="28"/>
              </w:rPr>
            </w:pPr>
            <w:r w:rsidRPr="00A56782">
              <w:rPr>
                <w:b/>
                <w:bCs/>
                <w:sz w:val="28"/>
                <w:szCs w:val="28"/>
              </w:rPr>
              <w:t>Садржај програма</w:t>
            </w:r>
          </w:p>
        </w:tc>
        <w:tc>
          <w:tcPr>
            <w:tcW w:w="2590" w:type="dxa"/>
            <w:shd w:val="clear" w:color="auto" w:fill="F2F2F2" w:themeFill="background1" w:themeFillShade="F2"/>
          </w:tcPr>
          <w:p w:rsidR="00DC4AA3" w:rsidRPr="00A56782" w:rsidRDefault="00DC4AA3" w:rsidP="008432E2">
            <w:pPr>
              <w:jc w:val="center"/>
              <w:rPr>
                <w:b/>
                <w:bCs/>
                <w:sz w:val="28"/>
                <w:szCs w:val="28"/>
              </w:rPr>
            </w:pPr>
            <w:r w:rsidRPr="00A56782">
              <w:rPr>
                <w:b/>
                <w:bCs/>
                <w:sz w:val="28"/>
                <w:szCs w:val="28"/>
              </w:rPr>
              <w:t>Број часова</w:t>
            </w:r>
          </w:p>
        </w:tc>
        <w:tc>
          <w:tcPr>
            <w:tcW w:w="2590" w:type="dxa"/>
            <w:shd w:val="clear" w:color="auto" w:fill="F2F2F2" w:themeFill="background1" w:themeFillShade="F2"/>
          </w:tcPr>
          <w:p w:rsidR="00DC4AA3" w:rsidRPr="00A56782" w:rsidRDefault="00DC4AA3" w:rsidP="008432E2">
            <w:pPr>
              <w:jc w:val="center"/>
              <w:rPr>
                <w:b/>
                <w:bCs/>
                <w:sz w:val="28"/>
                <w:szCs w:val="28"/>
              </w:rPr>
            </w:pPr>
            <w:r w:rsidRPr="00A56782">
              <w:rPr>
                <w:b/>
                <w:bCs/>
                <w:sz w:val="28"/>
                <w:szCs w:val="28"/>
              </w:rPr>
              <w:t>Активности у васпитно-образовном раду</w:t>
            </w:r>
          </w:p>
        </w:tc>
        <w:tc>
          <w:tcPr>
            <w:tcW w:w="2590" w:type="dxa"/>
            <w:shd w:val="clear" w:color="auto" w:fill="F2F2F2" w:themeFill="background1" w:themeFillShade="F2"/>
          </w:tcPr>
          <w:p w:rsidR="00DC4AA3" w:rsidRPr="00A56782" w:rsidRDefault="00DC4AA3" w:rsidP="008432E2">
            <w:pPr>
              <w:jc w:val="center"/>
              <w:rPr>
                <w:b/>
                <w:bCs/>
                <w:sz w:val="28"/>
                <w:szCs w:val="28"/>
              </w:rPr>
            </w:pPr>
            <w:r w:rsidRPr="00A56782">
              <w:rPr>
                <w:b/>
                <w:bCs/>
                <w:sz w:val="28"/>
                <w:szCs w:val="28"/>
              </w:rPr>
              <w:t>Основни облици извођења програма</w:t>
            </w:r>
          </w:p>
        </w:tc>
        <w:tc>
          <w:tcPr>
            <w:tcW w:w="2590" w:type="dxa"/>
            <w:shd w:val="clear" w:color="auto" w:fill="F2F2F2" w:themeFill="background1" w:themeFillShade="F2"/>
          </w:tcPr>
          <w:p w:rsidR="00DC4AA3" w:rsidRPr="00A56782" w:rsidRDefault="00DC4AA3" w:rsidP="008432E2">
            <w:pPr>
              <w:jc w:val="center"/>
              <w:rPr>
                <w:b/>
                <w:bCs/>
                <w:sz w:val="28"/>
                <w:szCs w:val="28"/>
              </w:rPr>
            </w:pPr>
            <w:r w:rsidRPr="00A56782">
              <w:rPr>
                <w:b/>
                <w:bCs/>
                <w:sz w:val="28"/>
                <w:szCs w:val="28"/>
              </w:rPr>
              <w:t>Циљеви и задаци садржаја програма</w:t>
            </w:r>
          </w:p>
        </w:tc>
      </w:tr>
      <w:tr w:rsidR="00DC4AA3" w:rsidTr="008432E2">
        <w:tc>
          <w:tcPr>
            <w:tcW w:w="2590" w:type="dxa"/>
          </w:tcPr>
          <w:p w:rsidR="00DC4AA3" w:rsidRPr="00A56782" w:rsidRDefault="00DC4AA3" w:rsidP="008432E2">
            <w:pPr>
              <w:rPr>
                <w:sz w:val="28"/>
                <w:szCs w:val="28"/>
              </w:rPr>
            </w:pPr>
            <w:r w:rsidRPr="00A56782">
              <w:rPr>
                <w:sz w:val="28"/>
                <w:szCs w:val="28"/>
              </w:rPr>
              <w:t>Равномерно променљиво праволинијско кретање</w:t>
            </w:r>
          </w:p>
        </w:tc>
        <w:tc>
          <w:tcPr>
            <w:tcW w:w="2590" w:type="dxa"/>
          </w:tcPr>
          <w:p w:rsidR="00DC4AA3" w:rsidRPr="00A56782" w:rsidRDefault="00DC4AA3" w:rsidP="008432E2">
            <w:pPr>
              <w:rPr>
                <w:sz w:val="28"/>
                <w:szCs w:val="28"/>
              </w:rPr>
            </w:pPr>
            <w:r w:rsidRPr="00A56782">
              <w:rPr>
                <w:sz w:val="28"/>
                <w:szCs w:val="28"/>
              </w:rPr>
              <w:t>3</w:t>
            </w:r>
          </w:p>
        </w:tc>
        <w:tc>
          <w:tcPr>
            <w:tcW w:w="2590" w:type="dxa"/>
          </w:tcPr>
          <w:p w:rsidR="00DC4AA3" w:rsidRPr="00A56782" w:rsidRDefault="00DC4AA3" w:rsidP="008432E2">
            <w:pPr>
              <w:rPr>
                <w:sz w:val="28"/>
                <w:szCs w:val="28"/>
              </w:rPr>
            </w:pPr>
            <w:r w:rsidRPr="00A56782">
              <w:rPr>
                <w:sz w:val="28"/>
                <w:szCs w:val="28"/>
              </w:rPr>
              <w:t>Ученици:посматрају  уз помоћ наставника</w:t>
            </w:r>
            <w:r>
              <w:rPr>
                <w:sz w:val="28"/>
                <w:szCs w:val="28"/>
              </w:rPr>
              <w:t>,</w:t>
            </w:r>
            <w:r w:rsidRPr="00A56782">
              <w:rPr>
                <w:sz w:val="28"/>
                <w:szCs w:val="28"/>
              </w:rPr>
              <w:t xml:space="preserve"> наводе примере, закључују,учествују у анализи и решавању једноставних задатака</w:t>
            </w:r>
          </w:p>
        </w:tc>
        <w:tc>
          <w:tcPr>
            <w:tcW w:w="2590" w:type="dxa"/>
          </w:tcPr>
          <w:p w:rsidR="00DC4AA3" w:rsidRPr="00A56782" w:rsidRDefault="00DC4AA3" w:rsidP="008432E2">
            <w:pPr>
              <w:rPr>
                <w:sz w:val="28"/>
                <w:szCs w:val="28"/>
              </w:rPr>
            </w:pPr>
            <w:r w:rsidRPr="00A56782">
              <w:rPr>
                <w:sz w:val="28"/>
                <w:szCs w:val="28"/>
              </w:rPr>
              <w:t xml:space="preserve">-индивидуални рад  </w:t>
            </w:r>
          </w:p>
          <w:p w:rsidR="00DC4AA3" w:rsidRPr="00A56782" w:rsidRDefault="00DC4AA3" w:rsidP="008432E2">
            <w:pPr>
              <w:rPr>
                <w:sz w:val="28"/>
                <w:szCs w:val="28"/>
              </w:rPr>
            </w:pPr>
            <w:r w:rsidRPr="00A56782">
              <w:rPr>
                <w:sz w:val="28"/>
                <w:szCs w:val="28"/>
              </w:rPr>
              <w:t>-фронтални рад</w:t>
            </w:r>
          </w:p>
        </w:tc>
        <w:tc>
          <w:tcPr>
            <w:tcW w:w="2590" w:type="dxa"/>
          </w:tcPr>
          <w:p w:rsidR="00DC4AA3" w:rsidRPr="00A56782" w:rsidRDefault="00DC4AA3" w:rsidP="008432E2">
            <w:pPr>
              <w:rPr>
                <w:sz w:val="28"/>
                <w:szCs w:val="28"/>
              </w:rPr>
            </w:pPr>
            <w:r w:rsidRPr="00A56782">
              <w:rPr>
                <w:sz w:val="28"/>
                <w:szCs w:val="28"/>
              </w:rPr>
              <w:t>Ученик треба да:разликује врсте кретања;мери и рачуна брзину и убрзање и  да зна њихове мерне јединице</w:t>
            </w:r>
          </w:p>
        </w:tc>
      </w:tr>
      <w:tr w:rsidR="00DC4AA3" w:rsidTr="008432E2">
        <w:tc>
          <w:tcPr>
            <w:tcW w:w="2590" w:type="dxa"/>
          </w:tcPr>
          <w:p w:rsidR="00DC4AA3" w:rsidRPr="00A56782" w:rsidRDefault="00DC4AA3" w:rsidP="008432E2">
            <w:pPr>
              <w:rPr>
                <w:sz w:val="28"/>
                <w:szCs w:val="28"/>
              </w:rPr>
            </w:pPr>
            <w:r w:rsidRPr="00A56782">
              <w:rPr>
                <w:sz w:val="28"/>
                <w:szCs w:val="28"/>
              </w:rPr>
              <w:t>Њутнови закони механике</w:t>
            </w:r>
          </w:p>
        </w:tc>
        <w:tc>
          <w:tcPr>
            <w:tcW w:w="2590" w:type="dxa"/>
          </w:tcPr>
          <w:p w:rsidR="00DC4AA3" w:rsidRPr="00A56782" w:rsidRDefault="00DC4AA3" w:rsidP="008432E2">
            <w:pPr>
              <w:rPr>
                <w:sz w:val="28"/>
                <w:szCs w:val="28"/>
              </w:rPr>
            </w:pPr>
            <w:r w:rsidRPr="00A56782">
              <w:rPr>
                <w:sz w:val="28"/>
                <w:szCs w:val="28"/>
              </w:rPr>
              <w:t>2</w:t>
            </w:r>
          </w:p>
        </w:tc>
        <w:tc>
          <w:tcPr>
            <w:tcW w:w="2590" w:type="dxa"/>
          </w:tcPr>
          <w:p w:rsidR="00DC4AA3" w:rsidRPr="00A56782" w:rsidRDefault="00DC4AA3" w:rsidP="008432E2">
            <w:pPr>
              <w:rPr>
                <w:sz w:val="28"/>
                <w:szCs w:val="28"/>
              </w:rPr>
            </w:pPr>
            <w:r w:rsidRPr="00A56782">
              <w:rPr>
                <w:sz w:val="28"/>
                <w:szCs w:val="28"/>
              </w:rPr>
              <w:t>Ученици: посматрају,  питају, уз помоћ наставника записују, закључују,врше анализу огледа и рачунских задатака</w:t>
            </w:r>
          </w:p>
        </w:tc>
        <w:tc>
          <w:tcPr>
            <w:tcW w:w="2590" w:type="dxa"/>
          </w:tcPr>
          <w:p w:rsidR="00DC4AA3" w:rsidRPr="00A56782" w:rsidRDefault="00DC4AA3" w:rsidP="008432E2">
            <w:pPr>
              <w:rPr>
                <w:sz w:val="28"/>
                <w:szCs w:val="28"/>
              </w:rPr>
            </w:pPr>
            <w:r w:rsidRPr="00A56782">
              <w:rPr>
                <w:sz w:val="28"/>
                <w:szCs w:val="28"/>
              </w:rPr>
              <w:t xml:space="preserve">-индивидуални рад </w:t>
            </w:r>
          </w:p>
          <w:p w:rsidR="00DC4AA3" w:rsidRPr="00A56782" w:rsidRDefault="00DC4AA3" w:rsidP="008432E2">
            <w:pPr>
              <w:rPr>
                <w:sz w:val="28"/>
                <w:szCs w:val="28"/>
              </w:rPr>
            </w:pPr>
            <w:r w:rsidRPr="00A56782">
              <w:rPr>
                <w:sz w:val="28"/>
                <w:szCs w:val="28"/>
              </w:rPr>
              <w:t xml:space="preserve"> -фронтални рад</w:t>
            </w:r>
          </w:p>
        </w:tc>
        <w:tc>
          <w:tcPr>
            <w:tcW w:w="2590" w:type="dxa"/>
          </w:tcPr>
          <w:p w:rsidR="00DC4AA3" w:rsidRPr="00A56782" w:rsidRDefault="00DC4AA3" w:rsidP="008432E2">
            <w:pPr>
              <w:rPr>
                <w:sz w:val="28"/>
                <w:szCs w:val="28"/>
              </w:rPr>
            </w:pPr>
            <w:r w:rsidRPr="00A56782">
              <w:rPr>
                <w:sz w:val="28"/>
                <w:szCs w:val="28"/>
              </w:rPr>
              <w:t>Ученик треба да: научи други и трећи Њутнов закон механике и да изврши динамичко мерење силе</w:t>
            </w:r>
          </w:p>
        </w:tc>
      </w:tr>
      <w:tr w:rsidR="00DC4AA3" w:rsidTr="008432E2">
        <w:tc>
          <w:tcPr>
            <w:tcW w:w="2590" w:type="dxa"/>
          </w:tcPr>
          <w:p w:rsidR="00DC4AA3" w:rsidRPr="00A56782" w:rsidRDefault="00DC4AA3" w:rsidP="008432E2">
            <w:pPr>
              <w:rPr>
                <w:sz w:val="28"/>
                <w:szCs w:val="28"/>
              </w:rPr>
            </w:pPr>
            <w:r w:rsidRPr="00A56782">
              <w:rPr>
                <w:sz w:val="28"/>
                <w:szCs w:val="28"/>
              </w:rPr>
              <w:t>Кретање тела под дејством силе теже</w:t>
            </w:r>
          </w:p>
        </w:tc>
        <w:tc>
          <w:tcPr>
            <w:tcW w:w="2590" w:type="dxa"/>
          </w:tcPr>
          <w:p w:rsidR="00DC4AA3" w:rsidRPr="00A56782" w:rsidRDefault="00DC4AA3" w:rsidP="008432E2">
            <w:pPr>
              <w:rPr>
                <w:sz w:val="28"/>
                <w:szCs w:val="28"/>
              </w:rPr>
            </w:pPr>
            <w:r w:rsidRPr="00A56782">
              <w:rPr>
                <w:sz w:val="28"/>
                <w:szCs w:val="28"/>
              </w:rPr>
              <w:t>2</w:t>
            </w:r>
          </w:p>
        </w:tc>
        <w:tc>
          <w:tcPr>
            <w:tcW w:w="2590" w:type="dxa"/>
          </w:tcPr>
          <w:p w:rsidR="00DC4AA3" w:rsidRPr="00A56782" w:rsidRDefault="00DC4AA3" w:rsidP="008432E2">
            <w:pPr>
              <w:rPr>
                <w:sz w:val="28"/>
                <w:szCs w:val="28"/>
              </w:rPr>
            </w:pPr>
            <w:r w:rsidRPr="00A56782">
              <w:rPr>
                <w:sz w:val="28"/>
                <w:szCs w:val="28"/>
              </w:rPr>
              <w:t>Ученици: треба да прате, уз помоћ наставника расуђују, уочавају разлике и решавају једноставне проблеме</w:t>
            </w:r>
          </w:p>
        </w:tc>
        <w:tc>
          <w:tcPr>
            <w:tcW w:w="2590" w:type="dxa"/>
          </w:tcPr>
          <w:p w:rsidR="00DC4AA3" w:rsidRPr="00A56782" w:rsidRDefault="00DC4AA3" w:rsidP="008432E2">
            <w:pPr>
              <w:rPr>
                <w:sz w:val="28"/>
                <w:szCs w:val="28"/>
              </w:rPr>
            </w:pPr>
            <w:r w:rsidRPr="00A56782">
              <w:rPr>
                <w:sz w:val="28"/>
                <w:szCs w:val="28"/>
              </w:rPr>
              <w:t xml:space="preserve">-индивидуални рад </w:t>
            </w:r>
          </w:p>
          <w:p w:rsidR="00DC4AA3" w:rsidRPr="00A56782" w:rsidRDefault="00DC4AA3" w:rsidP="008432E2">
            <w:pPr>
              <w:rPr>
                <w:sz w:val="28"/>
                <w:szCs w:val="28"/>
              </w:rPr>
            </w:pPr>
            <w:r w:rsidRPr="00A56782">
              <w:rPr>
                <w:sz w:val="28"/>
                <w:szCs w:val="28"/>
              </w:rPr>
              <w:t xml:space="preserve"> -фронтални рад</w:t>
            </w:r>
          </w:p>
        </w:tc>
        <w:tc>
          <w:tcPr>
            <w:tcW w:w="2590" w:type="dxa"/>
          </w:tcPr>
          <w:p w:rsidR="00DC4AA3" w:rsidRPr="00A56782" w:rsidRDefault="00DC4AA3" w:rsidP="008432E2">
            <w:pPr>
              <w:rPr>
                <w:sz w:val="28"/>
                <w:szCs w:val="28"/>
              </w:rPr>
            </w:pPr>
            <w:r w:rsidRPr="00A56782">
              <w:rPr>
                <w:sz w:val="28"/>
                <w:szCs w:val="28"/>
              </w:rPr>
              <w:t xml:space="preserve">Ученик треба да: упозна слободан пад; хитац навише; хитац наниже; силу трења; силу отпора средине и разуме безтежинско стање </w:t>
            </w:r>
            <w:r w:rsidRPr="00A56782">
              <w:rPr>
                <w:sz w:val="28"/>
                <w:szCs w:val="28"/>
              </w:rPr>
              <w:lastRenderedPageBreak/>
              <w:t>тела</w:t>
            </w:r>
          </w:p>
        </w:tc>
      </w:tr>
      <w:tr w:rsidR="00DC4AA3" w:rsidTr="008432E2">
        <w:tc>
          <w:tcPr>
            <w:tcW w:w="2590" w:type="dxa"/>
          </w:tcPr>
          <w:p w:rsidR="00DC4AA3" w:rsidRPr="00A56782" w:rsidRDefault="00DC4AA3" w:rsidP="008432E2">
            <w:pPr>
              <w:rPr>
                <w:sz w:val="28"/>
                <w:szCs w:val="28"/>
              </w:rPr>
            </w:pPr>
            <w:r w:rsidRPr="00A56782">
              <w:rPr>
                <w:sz w:val="28"/>
                <w:szCs w:val="28"/>
              </w:rPr>
              <w:lastRenderedPageBreak/>
              <w:t>Равнотежа</w:t>
            </w:r>
          </w:p>
        </w:tc>
        <w:tc>
          <w:tcPr>
            <w:tcW w:w="2590" w:type="dxa"/>
          </w:tcPr>
          <w:p w:rsidR="00DC4AA3" w:rsidRPr="00A56782" w:rsidRDefault="00DC4AA3" w:rsidP="008432E2">
            <w:pPr>
              <w:rPr>
                <w:sz w:val="28"/>
                <w:szCs w:val="28"/>
              </w:rPr>
            </w:pPr>
            <w:r w:rsidRPr="00A56782">
              <w:rPr>
                <w:sz w:val="28"/>
                <w:szCs w:val="28"/>
              </w:rPr>
              <w:t>2</w:t>
            </w:r>
          </w:p>
        </w:tc>
        <w:tc>
          <w:tcPr>
            <w:tcW w:w="2590" w:type="dxa"/>
          </w:tcPr>
          <w:p w:rsidR="00DC4AA3" w:rsidRPr="00A56782" w:rsidRDefault="00DC4AA3" w:rsidP="008432E2">
            <w:pPr>
              <w:rPr>
                <w:sz w:val="28"/>
                <w:szCs w:val="28"/>
              </w:rPr>
            </w:pPr>
            <w:r w:rsidRPr="00A56782">
              <w:rPr>
                <w:sz w:val="28"/>
                <w:szCs w:val="28"/>
              </w:rPr>
              <w:t>Ученици: треба да посматрају, питају, уз помоћ наставника уочавају, наводе примере, решавају једноставне задатке</w:t>
            </w:r>
          </w:p>
        </w:tc>
        <w:tc>
          <w:tcPr>
            <w:tcW w:w="2590" w:type="dxa"/>
          </w:tcPr>
          <w:p w:rsidR="00DC4AA3" w:rsidRPr="00A56782" w:rsidRDefault="00DC4AA3" w:rsidP="008432E2">
            <w:pPr>
              <w:rPr>
                <w:sz w:val="28"/>
                <w:szCs w:val="28"/>
              </w:rPr>
            </w:pPr>
            <w:r w:rsidRPr="00A56782">
              <w:rPr>
                <w:sz w:val="28"/>
                <w:szCs w:val="28"/>
              </w:rPr>
              <w:t xml:space="preserve">-индивидуални рад </w:t>
            </w:r>
          </w:p>
          <w:p w:rsidR="00DC4AA3" w:rsidRPr="00A56782" w:rsidRDefault="00DC4AA3" w:rsidP="008432E2">
            <w:pPr>
              <w:rPr>
                <w:sz w:val="28"/>
                <w:szCs w:val="28"/>
              </w:rPr>
            </w:pPr>
            <w:r w:rsidRPr="00A56782">
              <w:rPr>
                <w:sz w:val="28"/>
                <w:szCs w:val="28"/>
              </w:rPr>
              <w:t xml:space="preserve"> -фронтални рад</w:t>
            </w:r>
          </w:p>
        </w:tc>
        <w:tc>
          <w:tcPr>
            <w:tcW w:w="2590" w:type="dxa"/>
          </w:tcPr>
          <w:p w:rsidR="00DC4AA3" w:rsidRPr="00A56782" w:rsidRDefault="00DC4AA3" w:rsidP="008432E2">
            <w:pPr>
              <w:rPr>
                <w:sz w:val="28"/>
                <w:szCs w:val="28"/>
              </w:rPr>
            </w:pPr>
            <w:r w:rsidRPr="00A56782">
              <w:rPr>
                <w:sz w:val="28"/>
                <w:szCs w:val="28"/>
              </w:rPr>
              <w:t>Ученик треба да:научи да сложи и разложи векторске величине; да зна кадаје тело у равнотежи; да објасни силу потиска и Архимедов закон</w:t>
            </w:r>
          </w:p>
        </w:tc>
      </w:tr>
      <w:tr w:rsidR="00DC4AA3" w:rsidTr="008432E2">
        <w:tc>
          <w:tcPr>
            <w:tcW w:w="2590" w:type="dxa"/>
          </w:tcPr>
          <w:p w:rsidR="00DC4AA3" w:rsidRPr="00A56782" w:rsidRDefault="00DC4AA3" w:rsidP="008432E2">
            <w:pPr>
              <w:rPr>
                <w:sz w:val="28"/>
                <w:szCs w:val="28"/>
              </w:rPr>
            </w:pPr>
            <w:r w:rsidRPr="00A56782">
              <w:rPr>
                <w:sz w:val="28"/>
                <w:szCs w:val="28"/>
              </w:rPr>
              <w:t>Механички рад, снага и енергија</w:t>
            </w:r>
          </w:p>
        </w:tc>
        <w:tc>
          <w:tcPr>
            <w:tcW w:w="2590" w:type="dxa"/>
          </w:tcPr>
          <w:p w:rsidR="00DC4AA3" w:rsidRPr="00A56782" w:rsidRDefault="00DC4AA3" w:rsidP="008432E2">
            <w:pPr>
              <w:rPr>
                <w:sz w:val="28"/>
                <w:szCs w:val="28"/>
              </w:rPr>
            </w:pPr>
            <w:r w:rsidRPr="00A56782">
              <w:rPr>
                <w:sz w:val="28"/>
                <w:szCs w:val="28"/>
              </w:rPr>
              <w:t>2</w:t>
            </w:r>
          </w:p>
        </w:tc>
        <w:tc>
          <w:tcPr>
            <w:tcW w:w="2590" w:type="dxa"/>
          </w:tcPr>
          <w:p w:rsidR="00DC4AA3" w:rsidRPr="00A56782" w:rsidRDefault="00DC4AA3" w:rsidP="008432E2">
            <w:pPr>
              <w:rPr>
                <w:sz w:val="28"/>
                <w:szCs w:val="28"/>
              </w:rPr>
            </w:pPr>
            <w:r w:rsidRPr="00A56782">
              <w:rPr>
                <w:sz w:val="28"/>
                <w:szCs w:val="28"/>
              </w:rPr>
              <w:t>Ученици: посматрају, уз помоћ наставника уочавају, наводе примере и закључују и решавајуједноставне задатке</w:t>
            </w:r>
          </w:p>
        </w:tc>
        <w:tc>
          <w:tcPr>
            <w:tcW w:w="2590" w:type="dxa"/>
          </w:tcPr>
          <w:p w:rsidR="00DC4AA3" w:rsidRPr="00A56782" w:rsidRDefault="00DC4AA3" w:rsidP="008432E2">
            <w:pPr>
              <w:rPr>
                <w:sz w:val="28"/>
                <w:szCs w:val="28"/>
              </w:rPr>
            </w:pPr>
            <w:r w:rsidRPr="00A56782">
              <w:rPr>
                <w:sz w:val="28"/>
                <w:szCs w:val="28"/>
              </w:rPr>
              <w:t xml:space="preserve">-индивидуални рад </w:t>
            </w:r>
          </w:p>
          <w:p w:rsidR="00DC4AA3" w:rsidRPr="00A56782" w:rsidRDefault="00DC4AA3" w:rsidP="008432E2">
            <w:pPr>
              <w:rPr>
                <w:sz w:val="28"/>
                <w:szCs w:val="28"/>
              </w:rPr>
            </w:pPr>
            <w:r w:rsidRPr="00A56782">
              <w:rPr>
                <w:sz w:val="28"/>
                <w:szCs w:val="28"/>
              </w:rPr>
              <w:t xml:space="preserve"> -фронтални рад</w:t>
            </w:r>
          </w:p>
        </w:tc>
        <w:tc>
          <w:tcPr>
            <w:tcW w:w="2590" w:type="dxa"/>
          </w:tcPr>
          <w:p w:rsidR="00DC4AA3" w:rsidRPr="00A56782" w:rsidRDefault="00DC4AA3" w:rsidP="008432E2">
            <w:pPr>
              <w:rPr>
                <w:sz w:val="28"/>
                <w:szCs w:val="28"/>
              </w:rPr>
            </w:pPr>
            <w:r w:rsidRPr="00A56782">
              <w:rPr>
                <w:sz w:val="28"/>
                <w:szCs w:val="28"/>
              </w:rPr>
              <w:t>Ученик треба да: зна када се врши механички рад и да је једнак промени енергије; зна како се рачуна снага; ко има кинетичку, а ко потенциалну енергију; и да зна мерне јединице рада, снаге и енергије</w:t>
            </w:r>
          </w:p>
        </w:tc>
      </w:tr>
      <w:tr w:rsidR="00DC4AA3" w:rsidTr="008432E2">
        <w:trPr>
          <w:trHeight w:val="3092"/>
        </w:trPr>
        <w:tc>
          <w:tcPr>
            <w:tcW w:w="2590" w:type="dxa"/>
          </w:tcPr>
          <w:p w:rsidR="00DC4AA3" w:rsidRPr="00A56782" w:rsidRDefault="00DC4AA3" w:rsidP="008432E2">
            <w:pPr>
              <w:rPr>
                <w:sz w:val="28"/>
                <w:szCs w:val="28"/>
              </w:rPr>
            </w:pPr>
            <w:r w:rsidRPr="00A56782">
              <w:rPr>
                <w:sz w:val="28"/>
                <w:szCs w:val="28"/>
              </w:rPr>
              <w:lastRenderedPageBreak/>
              <w:t>Топлотне појаве</w:t>
            </w:r>
          </w:p>
        </w:tc>
        <w:tc>
          <w:tcPr>
            <w:tcW w:w="2590" w:type="dxa"/>
          </w:tcPr>
          <w:p w:rsidR="00DC4AA3" w:rsidRPr="00A56782" w:rsidRDefault="00DC4AA3" w:rsidP="008432E2">
            <w:pPr>
              <w:rPr>
                <w:sz w:val="28"/>
                <w:szCs w:val="28"/>
              </w:rPr>
            </w:pPr>
            <w:r w:rsidRPr="00A56782">
              <w:rPr>
                <w:sz w:val="28"/>
                <w:szCs w:val="28"/>
              </w:rPr>
              <w:t>2</w:t>
            </w:r>
          </w:p>
        </w:tc>
        <w:tc>
          <w:tcPr>
            <w:tcW w:w="2590" w:type="dxa"/>
          </w:tcPr>
          <w:p w:rsidR="00DC4AA3" w:rsidRPr="00A56782" w:rsidRDefault="00DC4AA3" w:rsidP="008432E2">
            <w:pPr>
              <w:rPr>
                <w:sz w:val="28"/>
                <w:szCs w:val="28"/>
              </w:rPr>
            </w:pPr>
            <w:r w:rsidRPr="00A56782">
              <w:rPr>
                <w:sz w:val="28"/>
                <w:szCs w:val="28"/>
              </w:rPr>
              <w:t>Ученици: посматрају, питају, уз помоћ наставника уочавају, повезују, записују изакључују</w:t>
            </w:r>
          </w:p>
        </w:tc>
        <w:tc>
          <w:tcPr>
            <w:tcW w:w="2590" w:type="dxa"/>
          </w:tcPr>
          <w:p w:rsidR="00DC4AA3" w:rsidRPr="00A56782" w:rsidRDefault="00DC4AA3" w:rsidP="008432E2">
            <w:pPr>
              <w:rPr>
                <w:sz w:val="28"/>
                <w:szCs w:val="28"/>
              </w:rPr>
            </w:pPr>
            <w:r w:rsidRPr="00A56782">
              <w:rPr>
                <w:sz w:val="28"/>
                <w:szCs w:val="28"/>
              </w:rPr>
              <w:t xml:space="preserve">-индивидуални рад  </w:t>
            </w:r>
          </w:p>
          <w:p w:rsidR="00DC4AA3" w:rsidRPr="00A56782" w:rsidRDefault="00DC4AA3" w:rsidP="008432E2">
            <w:pPr>
              <w:rPr>
                <w:sz w:val="28"/>
                <w:szCs w:val="28"/>
              </w:rPr>
            </w:pPr>
            <w:r w:rsidRPr="00A56782">
              <w:rPr>
                <w:sz w:val="28"/>
                <w:szCs w:val="28"/>
              </w:rPr>
              <w:t>-фронтални рад</w:t>
            </w:r>
          </w:p>
        </w:tc>
        <w:tc>
          <w:tcPr>
            <w:tcW w:w="2590" w:type="dxa"/>
          </w:tcPr>
          <w:p w:rsidR="00DC4AA3" w:rsidRPr="00A56782" w:rsidRDefault="00DC4AA3" w:rsidP="008432E2">
            <w:pPr>
              <w:rPr>
                <w:sz w:val="28"/>
                <w:szCs w:val="28"/>
              </w:rPr>
            </w:pPr>
            <w:r w:rsidRPr="00A56782">
              <w:rPr>
                <w:sz w:val="28"/>
                <w:szCs w:val="28"/>
              </w:rPr>
              <w:t>ченик треба да: знају да се укупна енергија тела састоји од кинетичке и потенцијалне енергије молекула унутартела; да зна како се одређује количина топлоте и која је њена мерна јединица</w:t>
            </w:r>
          </w:p>
        </w:tc>
      </w:tr>
    </w:tbl>
    <w:p w:rsidR="00DC4AA3" w:rsidRDefault="00DC4AA3" w:rsidP="00DC4AA3">
      <w:pPr>
        <w:pStyle w:val="NoSpacing"/>
        <w:jc w:val="center"/>
        <w:rPr>
          <w:rFonts w:ascii="Arial" w:hAnsi="Arial" w:cs="Arial"/>
          <w:b/>
          <w:bCs/>
          <w:sz w:val="28"/>
          <w:szCs w:val="28"/>
          <w:lang w:val="sr-Cyrl-CS"/>
        </w:rPr>
      </w:pPr>
    </w:p>
    <w:p w:rsidR="00DC4AA3" w:rsidRPr="00222DD0" w:rsidRDefault="00DC4AA3" w:rsidP="00DC4AA3">
      <w:pPr>
        <w:pStyle w:val="NoSpacing"/>
        <w:jc w:val="center"/>
        <w:rPr>
          <w:rFonts w:ascii="Arial" w:hAnsi="Arial" w:cs="Arial"/>
          <w:b/>
          <w:bCs/>
          <w:sz w:val="28"/>
          <w:szCs w:val="28"/>
          <w:lang w:val="sr-Cyrl-CS"/>
        </w:rPr>
      </w:pPr>
    </w:p>
    <w:p w:rsidR="00DC4AA3" w:rsidRDefault="00DC4AA3" w:rsidP="00DC4AA3">
      <w:pPr>
        <w:pStyle w:val="NoSpacing"/>
        <w:rPr>
          <w:rFonts w:ascii="Arial" w:hAnsi="Arial" w:cs="Arial"/>
          <w:lang w:val="sr-Cyrl-CS"/>
        </w:rPr>
      </w:pPr>
    </w:p>
    <w:p w:rsidR="00DC4AA3" w:rsidRDefault="00DC4AA3" w:rsidP="00DC4AA3">
      <w:pPr>
        <w:spacing w:after="0" w:line="240" w:lineRule="auto"/>
        <w:jc w:val="center"/>
        <w:rPr>
          <w:rFonts w:ascii="Arial" w:eastAsia="Times New Roman" w:hAnsi="Arial" w:cs="Arial"/>
          <w:b/>
          <w:bCs/>
          <w:sz w:val="32"/>
          <w:szCs w:val="32"/>
        </w:rPr>
      </w:pPr>
      <w:r w:rsidRPr="00A56782">
        <w:rPr>
          <w:rFonts w:ascii="Arial" w:eastAsia="Times New Roman" w:hAnsi="Arial" w:cs="Arial"/>
          <w:b/>
          <w:bCs/>
          <w:sz w:val="32"/>
          <w:szCs w:val="32"/>
        </w:rPr>
        <w:t>МАТЕМАТИКА</w:t>
      </w:r>
    </w:p>
    <w:p w:rsidR="00DC4AA3" w:rsidRPr="005D79A3" w:rsidRDefault="00DC4AA3" w:rsidP="00DC4AA3">
      <w:pPr>
        <w:pStyle w:val="BodyText21"/>
        <w:jc w:val="both"/>
        <w:rPr>
          <w:b/>
          <w:iCs/>
          <w:sz w:val="18"/>
          <w:szCs w:val="18"/>
        </w:rPr>
      </w:pPr>
    </w:p>
    <w:tbl>
      <w:tblPr>
        <w:tblW w:w="13860"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2328"/>
        <w:gridCol w:w="1240"/>
        <w:gridCol w:w="2811"/>
        <w:gridCol w:w="2588"/>
        <w:gridCol w:w="4893"/>
      </w:tblGrid>
      <w:tr w:rsidR="00DC4AA3" w:rsidRPr="005D79A3" w:rsidTr="008432E2">
        <w:tc>
          <w:tcPr>
            <w:tcW w:w="2160" w:type="dxa"/>
            <w:shd w:val="clear" w:color="auto" w:fill="D9D9D9" w:themeFill="background1" w:themeFillShade="D9"/>
            <w:vAlign w:val="center"/>
          </w:tcPr>
          <w:p w:rsidR="00DC4AA3" w:rsidRPr="00C055CC" w:rsidRDefault="00DC4AA3" w:rsidP="008432E2">
            <w:pPr>
              <w:tabs>
                <w:tab w:val="left" w:pos="10800"/>
              </w:tabs>
              <w:jc w:val="center"/>
              <w:rPr>
                <w:rFonts w:ascii="Arial" w:hAnsi="Arial" w:cs="Arial"/>
                <w:b/>
                <w:caps/>
                <w:sz w:val="20"/>
                <w:szCs w:val="20"/>
              </w:rPr>
            </w:pPr>
            <w:r w:rsidRPr="00C055CC">
              <w:rPr>
                <w:rFonts w:ascii="Arial" w:hAnsi="Arial" w:cs="Arial"/>
                <w:b/>
                <w:caps/>
                <w:sz w:val="20"/>
                <w:szCs w:val="20"/>
              </w:rPr>
              <w:t>Садржај програма</w:t>
            </w:r>
          </w:p>
        </w:tc>
        <w:tc>
          <w:tcPr>
            <w:tcW w:w="1260" w:type="dxa"/>
            <w:shd w:val="clear" w:color="auto" w:fill="D9D9D9" w:themeFill="background1" w:themeFillShade="D9"/>
            <w:vAlign w:val="center"/>
          </w:tcPr>
          <w:p w:rsidR="00DC4AA3" w:rsidRPr="00C055CC" w:rsidRDefault="00DC4AA3" w:rsidP="008432E2">
            <w:pPr>
              <w:tabs>
                <w:tab w:val="left" w:pos="10800"/>
              </w:tabs>
              <w:jc w:val="center"/>
              <w:rPr>
                <w:rFonts w:ascii="Arial" w:hAnsi="Arial" w:cs="Arial"/>
                <w:b/>
                <w:caps/>
                <w:sz w:val="20"/>
                <w:szCs w:val="20"/>
              </w:rPr>
            </w:pPr>
            <w:r w:rsidRPr="00C055CC">
              <w:rPr>
                <w:rFonts w:ascii="Arial" w:hAnsi="Arial" w:cs="Arial"/>
                <w:b/>
                <w:caps/>
                <w:sz w:val="20"/>
                <w:szCs w:val="20"/>
              </w:rPr>
              <w:t xml:space="preserve">Број </w:t>
            </w:r>
          </w:p>
          <w:p w:rsidR="00DC4AA3" w:rsidRPr="00C055CC" w:rsidRDefault="00DC4AA3" w:rsidP="008432E2">
            <w:pPr>
              <w:tabs>
                <w:tab w:val="left" w:pos="10800"/>
              </w:tabs>
              <w:jc w:val="center"/>
              <w:rPr>
                <w:rFonts w:ascii="Arial" w:hAnsi="Arial" w:cs="Arial"/>
                <w:b/>
                <w:caps/>
                <w:sz w:val="20"/>
                <w:szCs w:val="20"/>
              </w:rPr>
            </w:pPr>
            <w:r w:rsidRPr="00C055CC">
              <w:rPr>
                <w:rFonts w:ascii="Arial" w:hAnsi="Arial" w:cs="Arial"/>
                <w:b/>
                <w:caps/>
                <w:sz w:val="20"/>
                <w:szCs w:val="20"/>
              </w:rPr>
              <w:t>часова</w:t>
            </w:r>
          </w:p>
        </w:tc>
        <w:tc>
          <w:tcPr>
            <w:tcW w:w="2970" w:type="dxa"/>
            <w:shd w:val="clear" w:color="auto" w:fill="D9D9D9" w:themeFill="background1" w:themeFillShade="D9"/>
            <w:vAlign w:val="center"/>
          </w:tcPr>
          <w:p w:rsidR="00DC4AA3" w:rsidRPr="00C055CC" w:rsidRDefault="00DC4AA3" w:rsidP="008432E2">
            <w:pPr>
              <w:tabs>
                <w:tab w:val="left" w:pos="10800"/>
              </w:tabs>
              <w:jc w:val="center"/>
              <w:rPr>
                <w:rFonts w:ascii="Arial" w:hAnsi="Arial" w:cs="Arial"/>
                <w:b/>
                <w:caps/>
                <w:sz w:val="20"/>
                <w:szCs w:val="20"/>
                <w:lang w:val="ru-RU"/>
              </w:rPr>
            </w:pPr>
            <w:r w:rsidRPr="00C055CC">
              <w:rPr>
                <w:rFonts w:ascii="Arial" w:hAnsi="Arial" w:cs="Arial"/>
                <w:b/>
                <w:caps/>
                <w:sz w:val="20"/>
                <w:szCs w:val="20"/>
                <w:lang w:val="ru-RU"/>
              </w:rPr>
              <w:t>Активности у образовно</w:t>
            </w:r>
          </w:p>
          <w:p w:rsidR="00DC4AA3" w:rsidRPr="00C055CC" w:rsidRDefault="00DC4AA3" w:rsidP="008432E2">
            <w:pPr>
              <w:tabs>
                <w:tab w:val="left" w:pos="10800"/>
              </w:tabs>
              <w:jc w:val="center"/>
              <w:rPr>
                <w:rFonts w:ascii="Arial" w:hAnsi="Arial" w:cs="Arial"/>
                <w:b/>
                <w:caps/>
                <w:sz w:val="20"/>
                <w:szCs w:val="20"/>
                <w:lang w:val="ru-RU"/>
              </w:rPr>
            </w:pPr>
            <w:r w:rsidRPr="00C055CC">
              <w:rPr>
                <w:rFonts w:ascii="Arial" w:hAnsi="Arial" w:cs="Arial"/>
                <w:b/>
                <w:caps/>
                <w:sz w:val="20"/>
                <w:szCs w:val="20"/>
                <w:lang w:val="ru-RU"/>
              </w:rPr>
              <w:t>васпитном раду</w:t>
            </w:r>
          </w:p>
        </w:tc>
        <w:tc>
          <w:tcPr>
            <w:tcW w:w="2340" w:type="dxa"/>
            <w:shd w:val="clear" w:color="auto" w:fill="D9D9D9" w:themeFill="background1" w:themeFillShade="D9"/>
            <w:vAlign w:val="center"/>
          </w:tcPr>
          <w:p w:rsidR="00DC4AA3" w:rsidRPr="00C055CC" w:rsidRDefault="00DC4AA3" w:rsidP="008432E2">
            <w:pPr>
              <w:tabs>
                <w:tab w:val="left" w:pos="10800"/>
              </w:tabs>
              <w:jc w:val="center"/>
              <w:rPr>
                <w:rFonts w:ascii="Arial" w:hAnsi="Arial" w:cs="Arial"/>
                <w:b/>
                <w:caps/>
                <w:sz w:val="20"/>
                <w:szCs w:val="20"/>
              </w:rPr>
            </w:pPr>
            <w:r w:rsidRPr="00C055CC">
              <w:rPr>
                <w:rFonts w:ascii="Arial" w:hAnsi="Arial" w:cs="Arial"/>
                <w:b/>
                <w:caps/>
                <w:sz w:val="20"/>
                <w:szCs w:val="20"/>
              </w:rPr>
              <w:t>Основни облици извођењапрограма</w:t>
            </w:r>
          </w:p>
        </w:tc>
        <w:tc>
          <w:tcPr>
            <w:tcW w:w="5130" w:type="dxa"/>
            <w:shd w:val="clear" w:color="auto" w:fill="D9D9D9" w:themeFill="background1" w:themeFillShade="D9"/>
            <w:vAlign w:val="center"/>
          </w:tcPr>
          <w:p w:rsidR="00DC4AA3" w:rsidRPr="00C055CC" w:rsidRDefault="00DC4AA3" w:rsidP="008432E2">
            <w:pPr>
              <w:tabs>
                <w:tab w:val="left" w:pos="10800"/>
              </w:tabs>
              <w:jc w:val="center"/>
              <w:rPr>
                <w:rFonts w:ascii="Arial" w:hAnsi="Arial" w:cs="Arial"/>
                <w:b/>
                <w:caps/>
                <w:sz w:val="20"/>
                <w:szCs w:val="20"/>
                <w:lang w:val="ru-RU"/>
              </w:rPr>
            </w:pPr>
            <w:r w:rsidRPr="00C055CC">
              <w:rPr>
                <w:rFonts w:ascii="Arial" w:hAnsi="Arial" w:cs="Arial"/>
                <w:b/>
                <w:caps/>
                <w:sz w:val="20"/>
                <w:szCs w:val="20"/>
                <w:lang w:val="ru-RU"/>
              </w:rPr>
              <w:t>Циљеви и задаци садр</w:t>
            </w:r>
            <w:r w:rsidRPr="00C055CC">
              <w:rPr>
                <w:rFonts w:ascii="Arial" w:hAnsi="Arial" w:cs="Arial"/>
                <w:b/>
                <w:caps/>
                <w:sz w:val="20"/>
                <w:szCs w:val="20"/>
              </w:rPr>
              <w:t>ж</w:t>
            </w:r>
            <w:r w:rsidRPr="00C055CC">
              <w:rPr>
                <w:rFonts w:ascii="Arial" w:hAnsi="Arial" w:cs="Arial"/>
                <w:b/>
                <w:caps/>
                <w:sz w:val="20"/>
                <w:szCs w:val="20"/>
                <w:lang w:val="ru-RU"/>
              </w:rPr>
              <w:t>аја програма</w:t>
            </w:r>
          </w:p>
        </w:tc>
      </w:tr>
      <w:tr w:rsidR="00DC4AA3" w:rsidRPr="005D79A3" w:rsidTr="008432E2">
        <w:trPr>
          <w:trHeight w:val="930"/>
        </w:trPr>
        <w:tc>
          <w:tcPr>
            <w:tcW w:w="2160" w:type="dxa"/>
            <w:shd w:val="clear" w:color="auto" w:fill="auto"/>
            <w:vAlign w:val="center"/>
          </w:tcPr>
          <w:p w:rsidR="00DC4AA3" w:rsidRPr="00C055CC" w:rsidRDefault="00DC4AA3" w:rsidP="008432E2">
            <w:pPr>
              <w:rPr>
                <w:rFonts w:ascii="Arial" w:hAnsi="Arial" w:cs="Arial"/>
                <w:sz w:val="24"/>
                <w:szCs w:val="24"/>
              </w:rPr>
            </w:pPr>
            <w:r w:rsidRPr="00C055CC">
              <w:rPr>
                <w:rFonts w:ascii="Arial" w:hAnsi="Arial" w:cs="Arial"/>
                <w:sz w:val="24"/>
                <w:szCs w:val="24"/>
              </w:rPr>
              <w:t>РЕАЛНИ БРОЈЕВИ</w:t>
            </w:r>
          </w:p>
        </w:tc>
        <w:tc>
          <w:tcPr>
            <w:tcW w:w="1260" w:type="dxa"/>
            <w:shd w:val="clear" w:color="auto" w:fill="auto"/>
            <w:vAlign w:val="center"/>
          </w:tcPr>
          <w:p w:rsidR="00DC4AA3" w:rsidRPr="00C055CC" w:rsidRDefault="00DC4AA3" w:rsidP="008432E2">
            <w:pPr>
              <w:tabs>
                <w:tab w:val="left" w:pos="10800"/>
              </w:tabs>
              <w:jc w:val="center"/>
              <w:rPr>
                <w:rFonts w:ascii="Arial" w:hAnsi="Arial" w:cs="Arial"/>
                <w:sz w:val="24"/>
                <w:szCs w:val="24"/>
                <w:lang w:val="ru-RU"/>
              </w:rPr>
            </w:pPr>
            <w:r w:rsidRPr="00C055CC">
              <w:rPr>
                <w:rFonts w:ascii="Arial" w:hAnsi="Arial" w:cs="Arial"/>
                <w:sz w:val="24"/>
                <w:szCs w:val="24"/>
                <w:lang w:val="ru-RU"/>
              </w:rPr>
              <w:t>1</w:t>
            </w:r>
          </w:p>
        </w:tc>
        <w:tc>
          <w:tcPr>
            <w:tcW w:w="297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-уочава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 xml:space="preserve">-разликује </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-рачуна</w:t>
            </w:r>
          </w:p>
        </w:tc>
        <w:tc>
          <w:tcPr>
            <w:tcW w:w="2340" w:type="dxa"/>
            <w:shd w:val="clear" w:color="auto" w:fill="auto"/>
          </w:tcPr>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дијалошка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rPr>
              <w:t>демонстративна</w:t>
            </w:r>
          </w:p>
        </w:tc>
        <w:tc>
          <w:tcPr>
            <w:tcW w:w="513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 Израчунавање квадрата рационалног броја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 упознавање и поимање ирационалног броја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 извођење рачунских операција са реалним бројевима</w:t>
            </w:r>
          </w:p>
        </w:tc>
      </w:tr>
      <w:tr w:rsidR="00DC4AA3" w:rsidRPr="005D79A3" w:rsidTr="008432E2">
        <w:trPr>
          <w:trHeight w:val="339"/>
        </w:trPr>
        <w:tc>
          <w:tcPr>
            <w:tcW w:w="2160" w:type="dxa"/>
            <w:shd w:val="clear" w:color="auto" w:fill="auto"/>
            <w:vAlign w:val="center"/>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lastRenderedPageBreak/>
              <w:t xml:space="preserve">ПИТАГОРИНА ТЕОРЕМА </w:t>
            </w:r>
          </w:p>
        </w:tc>
        <w:tc>
          <w:tcPr>
            <w:tcW w:w="1260" w:type="dxa"/>
            <w:shd w:val="clear" w:color="auto" w:fill="auto"/>
            <w:vAlign w:val="center"/>
          </w:tcPr>
          <w:p w:rsidR="00DC4AA3" w:rsidRPr="00C055CC" w:rsidRDefault="00DC4AA3" w:rsidP="008432E2">
            <w:pPr>
              <w:tabs>
                <w:tab w:val="left" w:pos="10800"/>
              </w:tabs>
              <w:jc w:val="center"/>
              <w:rPr>
                <w:rFonts w:ascii="Arial" w:hAnsi="Arial" w:cs="Arial"/>
                <w:sz w:val="24"/>
                <w:szCs w:val="24"/>
                <w:lang w:val="ru-RU"/>
              </w:rPr>
            </w:pPr>
            <w:r w:rsidRPr="00C055CC">
              <w:rPr>
                <w:rFonts w:ascii="Arial" w:hAnsi="Arial" w:cs="Arial"/>
                <w:sz w:val="24"/>
                <w:szCs w:val="24"/>
                <w:lang w:val="ru-RU"/>
              </w:rPr>
              <w:t>2</w:t>
            </w:r>
          </w:p>
        </w:tc>
        <w:tc>
          <w:tcPr>
            <w:tcW w:w="297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-уочава-именује</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-разликује</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-рачуна</w:t>
            </w:r>
          </w:p>
        </w:tc>
        <w:tc>
          <w:tcPr>
            <w:tcW w:w="2340" w:type="dxa"/>
            <w:shd w:val="clear" w:color="auto" w:fill="auto"/>
          </w:tcPr>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илустративна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дијалошка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демонстративна</w:t>
            </w:r>
          </w:p>
        </w:tc>
        <w:tc>
          <w:tcPr>
            <w:tcW w:w="5130" w:type="dxa"/>
            <w:shd w:val="clear" w:color="auto" w:fill="auto"/>
          </w:tcPr>
          <w:p w:rsidR="00DC4AA3" w:rsidRPr="00C055CC" w:rsidRDefault="00DC4AA3" w:rsidP="008432E2">
            <w:pPr>
              <w:rPr>
                <w:rFonts w:ascii="Arial" w:hAnsi="Arial" w:cs="Arial"/>
                <w:sz w:val="24"/>
                <w:szCs w:val="24"/>
              </w:rPr>
            </w:pPr>
            <w:r w:rsidRPr="00C055CC">
              <w:rPr>
                <w:rFonts w:ascii="Arial" w:hAnsi="Arial" w:cs="Arial"/>
                <w:sz w:val="24"/>
                <w:szCs w:val="24"/>
              </w:rPr>
              <w:t xml:space="preserve">- </w:t>
            </w:r>
            <w:hyperlink r:id="rId39" w:history="1">
              <w:r w:rsidRPr="00C055CC">
                <w:rPr>
                  <w:rStyle w:val="Hyperlink"/>
                  <w:rFonts w:ascii="Arial" w:hAnsi="Arial" w:cs="Arial"/>
                </w:rPr>
                <w:t>уме да израчуна непознату страницу правоуглог троугла примењујући Питагорину теорему)</w:t>
              </w:r>
            </w:hyperlink>
          </w:p>
          <w:p w:rsidR="00DC4AA3" w:rsidRPr="00C055CC" w:rsidRDefault="00DC4AA3" w:rsidP="008432E2">
            <w:pPr>
              <w:tabs>
                <w:tab w:val="left" w:pos="10800"/>
              </w:tabs>
              <w:rPr>
                <w:rFonts w:ascii="Arial" w:hAnsi="Arial" w:cs="Arial"/>
                <w:sz w:val="24"/>
                <w:szCs w:val="24"/>
              </w:rPr>
            </w:pPr>
          </w:p>
        </w:tc>
      </w:tr>
      <w:tr w:rsidR="00DC4AA3" w:rsidRPr="005D79A3" w:rsidTr="008432E2">
        <w:tc>
          <w:tcPr>
            <w:tcW w:w="2160" w:type="dxa"/>
            <w:shd w:val="clear" w:color="auto" w:fill="auto"/>
            <w:vAlign w:val="center"/>
          </w:tcPr>
          <w:p w:rsidR="00DC4AA3" w:rsidRPr="00C055CC" w:rsidRDefault="00DC4AA3" w:rsidP="008432E2">
            <w:pPr>
              <w:rPr>
                <w:rFonts w:ascii="Arial" w:hAnsi="Arial" w:cs="Arial"/>
                <w:sz w:val="24"/>
                <w:szCs w:val="24"/>
              </w:rPr>
            </w:pPr>
            <w:r w:rsidRPr="00C055CC">
              <w:rPr>
                <w:rFonts w:ascii="Arial" w:hAnsi="Arial" w:cs="Arial"/>
                <w:sz w:val="24"/>
                <w:szCs w:val="24"/>
              </w:rPr>
              <w:t>ЦЕЛИ И РАЦИОНАЛНИ АЛГЕБАРСКИ  ИЗРАЗИ</w:t>
            </w:r>
          </w:p>
        </w:tc>
        <w:tc>
          <w:tcPr>
            <w:tcW w:w="1260" w:type="dxa"/>
            <w:shd w:val="clear" w:color="auto" w:fill="auto"/>
            <w:vAlign w:val="center"/>
          </w:tcPr>
          <w:p w:rsidR="00DC4AA3" w:rsidRPr="00C055CC" w:rsidRDefault="00DC4AA3" w:rsidP="008432E2">
            <w:pPr>
              <w:tabs>
                <w:tab w:val="left" w:pos="10800"/>
              </w:tabs>
              <w:jc w:val="center"/>
              <w:rPr>
                <w:rFonts w:ascii="Arial" w:hAnsi="Arial" w:cs="Arial"/>
                <w:sz w:val="24"/>
                <w:szCs w:val="24"/>
                <w:lang w:val="ru-RU"/>
              </w:rPr>
            </w:pPr>
            <w:r w:rsidRPr="00C055CC">
              <w:rPr>
                <w:rFonts w:ascii="Arial" w:hAnsi="Arial" w:cs="Arial"/>
                <w:sz w:val="24"/>
                <w:szCs w:val="24"/>
                <w:lang w:val="ru-RU"/>
              </w:rPr>
              <w:t>2</w:t>
            </w:r>
          </w:p>
        </w:tc>
        <w:tc>
          <w:tcPr>
            <w:tcW w:w="297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-уочава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-именује</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-разликује</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-рачуна</w:t>
            </w:r>
          </w:p>
        </w:tc>
        <w:tc>
          <w:tcPr>
            <w:tcW w:w="2340" w:type="dxa"/>
            <w:shd w:val="clear" w:color="auto" w:fill="auto"/>
          </w:tcPr>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дијалошка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rPr>
              <w:t>демонстративна</w:t>
            </w:r>
          </w:p>
        </w:tc>
        <w:tc>
          <w:tcPr>
            <w:tcW w:w="513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 xml:space="preserve">- рачунање степена </w:t>
            </w:r>
            <w:r w:rsidRPr="00C055CC">
              <w:rPr>
                <w:rFonts w:ascii="Arial" w:hAnsi="Arial" w:cs="Arial"/>
                <w:sz w:val="24"/>
                <w:szCs w:val="24"/>
              </w:rPr>
              <w:t>ч</w:t>
            </w:r>
            <w:r w:rsidRPr="00C055CC">
              <w:rPr>
                <w:rFonts w:ascii="Arial" w:hAnsi="Arial" w:cs="Arial"/>
                <w:sz w:val="24"/>
                <w:szCs w:val="24"/>
                <w:lang w:val="ru-RU"/>
              </w:rPr>
              <w:t>ији је изло</w:t>
            </w:r>
            <w:r w:rsidRPr="00C055CC">
              <w:rPr>
                <w:rFonts w:ascii="Arial" w:hAnsi="Arial" w:cs="Arial"/>
                <w:sz w:val="24"/>
                <w:szCs w:val="24"/>
              </w:rPr>
              <w:t>ж</w:t>
            </w:r>
            <w:r w:rsidRPr="00C055CC">
              <w:rPr>
                <w:rFonts w:ascii="Arial" w:hAnsi="Arial" w:cs="Arial"/>
                <w:sz w:val="24"/>
                <w:szCs w:val="24"/>
                <w:lang w:val="ru-RU"/>
              </w:rPr>
              <w:t xml:space="preserve">илац природан број </w:t>
            </w:r>
          </w:p>
          <w:p w:rsidR="00DC4AA3" w:rsidRPr="00C055CC" w:rsidRDefault="00DC4AA3" w:rsidP="008432E2">
            <w:pPr>
              <w:rPr>
                <w:rFonts w:ascii="Arial" w:hAnsi="Arial" w:cs="Arial"/>
                <w:sz w:val="24"/>
                <w:szCs w:val="24"/>
              </w:rPr>
            </w:pPr>
            <w:r w:rsidRPr="00C055CC">
              <w:rPr>
                <w:rFonts w:ascii="Arial" w:hAnsi="Arial" w:cs="Arial"/>
                <w:sz w:val="24"/>
                <w:szCs w:val="24"/>
              </w:rPr>
              <w:t>- зна основне операције са степенима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ра</w:t>
            </w:r>
            <w:r w:rsidRPr="00C055CC">
              <w:rPr>
                <w:rFonts w:ascii="Arial" w:hAnsi="Arial" w:cs="Arial"/>
                <w:sz w:val="24"/>
                <w:szCs w:val="24"/>
              </w:rPr>
              <w:t>ч</w:t>
            </w:r>
            <w:r w:rsidRPr="00C055CC">
              <w:rPr>
                <w:rFonts w:ascii="Arial" w:hAnsi="Arial" w:cs="Arial"/>
                <w:sz w:val="24"/>
                <w:szCs w:val="24"/>
                <w:lang w:val="ru-RU"/>
              </w:rPr>
              <w:t>унске операције са мономима</w:t>
            </w:r>
          </w:p>
        </w:tc>
      </w:tr>
      <w:tr w:rsidR="00DC4AA3" w:rsidRPr="005D79A3" w:rsidTr="008432E2">
        <w:trPr>
          <w:trHeight w:val="453"/>
        </w:trPr>
        <w:tc>
          <w:tcPr>
            <w:tcW w:w="2160" w:type="dxa"/>
            <w:shd w:val="clear" w:color="auto" w:fill="auto"/>
            <w:vAlign w:val="center"/>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МНОГОУГАО</w:t>
            </w:r>
          </w:p>
        </w:tc>
        <w:tc>
          <w:tcPr>
            <w:tcW w:w="1260" w:type="dxa"/>
            <w:shd w:val="clear" w:color="auto" w:fill="auto"/>
            <w:vAlign w:val="center"/>
          </w:tcPr>
          <w:p w:rsidR="00DC4AA3" w:rsidRPr="00C055CC" w:rsidRDefault="00DC4AA3" w:rsidP="008432E2">
            <w:pPr>
              <w:tabs>
                <w:tab w:val="left" w:pos="10800"/>
              </w:tabs>
              <w:jc w:val="center"/>
              <w:rPr>
                <w:rFonts w:ascii="Arial" w:hAnsi="Arial" w:cs="Arial"/>
                <w:sz w:val="24"/>
                <w:szCs w:val="24"/>
                <w:lang w:val="ru-RU"/>
              </w:rPr>
            </w:pPr>
            <w:r w:rsidRPr="00C055CC">
              <w:rPr>
                <w:rFonts w:ascii="Arial" w:hAnsi="Arial" w:cs="Arial"/>
                <w:sz w:val="24"/>
                <w:szCs w:val="24"/>
                <w:lang w:val="ru-RU"/>
              </w:rPr>
              <w:t>1</w:t>
            </w:r>
          </w:p>
        </w:tc>
        <w:tc>
          <w:tcPr>
            <w:tcW w:w="297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-уочава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-именује</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lang w:val="ru-RU"/>
              </w:rPr>
              <w:t>-разликује</w:t>
            </w:r>
          </w:p>
        </w:tc>
        <w:tc>
          <w:tcPr>
            <w:tcW w:w="2340" w:type="dxa"/>
            <w:shd w:val="clear" w:color="auto" w:fill="auto"/>
          </w:tcPr>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илустративна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дијалошка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демонстративна</w:t>
            </w:r>
          </w:p>
        </w:tc>
        <w:tc>
          <w:tcPr>
            <w:tcW w:w="513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формирање појма многоугла и врсте</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 xml:space="preserve">збир углова многоугла и број дијагонала у многоуглу </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обим многоугла</w:t>
            </w:r>
          </w:p>
        </w:tc>
      </w:tr>
      <w:tr w:rsidR="00DC4AA3" w:rsidRPr="005D79A3" w:rsidTr="008432E2">
        <w:trPr>
          <w:trHeight w:val="498"/>
        </w:trPr>
        <w:tc>
          <w:tcPr>
            <w:tcW w:w="2160" w:type="dxa"/>
            <w:shd w:val="clear" w:color="auto" w:fill="auto"/>
            <w:vAlign w:val="center"/>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КРУГ И ДЕЛОВИ КРУГА</w:t>
            </w:r>
          </w:p>
        </w:tc>
        <w:tc>
          <w:tcPr>
            <w:tcW w:w="1260" w:type="dxa"/>
            <w:shd w:val="clear" w:color="auto" w:fill="auto"/>
            <w:vAlign w:val="center"/>
          </w:tcPr>
          <w:p w:rsidR="00DC4AA3" w:rsidRPr="00C055CC" w:rsidRDefault="00DC4AA3" w:rsidP="008432E2">
            <w:pPr>
              <w:tabs>
                <w:tab w:val="left" w:pos="10800"/>
              </w:tabs>
              <w:jc w:val="center"/>
              <w:rPr>
                <w:rFonts w:ascii="Arial" w:hAnsi="Arial" w:cs="Arial"/>
                <w:sz w:val="24"/>
                <w:szCs w:val="24"/>
                <w:lang w:val="ru-RU"/>
              </w:rPr>
            </w:pPr>
            <w:r w:rsidRPr="00C055CC">
              <w:rPr>
                <w:rFonts w:ascii="Arial" w:hAnsi="Arial" w:cs="Arial"/>
                <w:sz w:val="24"/>
                <w:szCs w:val="24"/>
                <w:lang w:val="ru-RU"/>
              </w:rPr>
              <w:t>1</w:t>
            </w:r>
          </w:p>
        </w:tc>
        <w:tc>
          <w:tcPr>
            <w:tcW w:w="2970" w:type="dxa"/>
            <w:shd w:val="clear" w:color="auto" w:fill="auto"/>
          </w:tcPr>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уочава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именује</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разликује</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упоређује</w:t>
            </w:r>
          </w:p>
        </w:tc>
        <w:tc>
          <w:tcPr>
            <w:tcW w:w="2340" w:type="dxa"/>
            <w:shd w:val="clear" w:color="auto" w:fill="auto"/>
          </w:tcPr>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илустративна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дијалошка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демонстративна</w:t>
            </w:r>
          </w:p>
        </w:tc>
        <w:tc>
          <w:tcPr>
            <w:tcW w:w="513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упознавање нових геометријских појмова (централни,периферијски уга круга)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одређивање обима и повр</w:t>
            </w:r>
            <w:r w:rsidRPr="00C055CC">
              <w:rPr>
                <w:rFonts w:ascii="Arial" w:hAnsi="Arial" w:cs="Arial"/>
                <w:sz w:val="24"/>
                <w:szCs w:val="24"/>
              </w:rPr>
              <w:t>ш</w:t>
            </w:r>
            <w:r w:rsidRPr="00C055CC">
              <w:rPr>
                <w:rFonts w:ascii="Arial" w:hAnsi="Arial" w:cs="Arial"/>
                <w:sz w:val="24"/>
                <w:szCs w:val="24"/>
                <w:lang w:val="ru-RU"/>
              </w:rPr>
              <w:t xml:space="preserve">ине круга </w:t>
            </w:r>
          </w:p>
        </w:tc>
      </w:tr>
      <w:tr w:rsidR="00DC4AA3" w:rsidRPr="005D79A3" w:rsidTr="008432E2">
        <w:trPr>
          <w:trHeight w:val="777"/>
        </w:trPr>
        <w:tc>
          <w:tcPr>
            <w:tcW w:w="2160" w:type="dxa"/>
            <w:shd w:val="clear" w:color="auto" w:fill="auto"/>
            <w:vAlign w:val="center"/>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rPr>
              <w:t>ЗАВИСНЕ ВЕЛИЧИНЕ И ЊИХОВО ГРАФИЧКО ПРЕДСТАВЉАЊЕ</w:t>
            </w:r>
          </w:p>
        </w:tc>
        <w:tc>
          <w:tcPr>
            <w:tcW w:w="1260" w:type="dxa"/>
            <w:shd w:val="clear" w:color="auto" w:fill="auto"/>
            <w:vAlign w:val="center"/>
          </w:tcPr>
          <w:p w:rsidR="00DC4AA3" w:rsidRPr="00C055CC" w:rsidRDefault="00DC4AA3" w:rsidP="008432E2">
            <w:pPr>
              <w:tabs>
                <w:tab w:val="left" w:pos="10800"/>
              </w:tabs>
              <w:jc w:val="center"/>
              <w:rPr>
                <w:rFonts w:ascii="Arial" w:hAnsi="Arial" w:cs="Arial"/>
                <w:sz w:val="24"/>
                <w:szCs w:val="24"/>
                <w:lang w:val="ru-RU"/>
              </w:rPr>
            </w:pPr>
            <w:r w:rsidRPr="00C055CC">
              <w:rPr>
                <w:rFonts w:ascii="Arial" w:hAnsi="Arial" w:cs="Arial"/>
                <w:sz w:val="24"/>
                <w:szCs w:val="24"/>
                <w:lang w:val="ru-RU"/>
              </w:rPr>
              <w:t>2</w:t>
            </w:r>
          </w:p>
        </w:tc>
        <w:tc>
          <w:tcPr>
            <w:tcW w:w="2970" w:type="dxa"/>
            <w:shd w:val="clear" w:color="auto" w:fill="auto"/>
          </w:tcPr>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-уочава</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-именује-разликује</w:t>
            </w:r>
          </w:p>
          <w:p w:rsidR="00DC4AA3" w:rsidRPr="00C055CC" w:rsidRDefault="00DC4AA3" w:rsidP="008432E2">
            <w:pPr>
              <w:tabs>
                <w:tab w:val="left" w:pos="10800"/>
              </w:tabs>
              <w:rPr>
                <w:rFonts w:ascii="Arial" w:hAnsi="Arial" w:cs="Arial"/>
                <w:sz w:val="24"/>
                <w:szCs w:val="24"/>
                <w:lang w:val="ru-RU"/>
              </w:rPr>
            </w:pPr>
            <w:r w:rsidRPr="00C055CC">
              <w:rPr>
                <w:rFonts w:ascii="Arial" w:hAnsi="Arial" w:cs="Arial"/>
                <w:sz w:val="24"/>
                <w:szCs w:val="24"/>
                <w:lang w:val="ru-RU"/>
              </w:rPr>
              <w:t>-рачуна</w:t>
            </w:r>
          </w:p>
        </w:tc>
        <w:tc>
          <w:tcPr>
            <w:tcW w:w="2340" w:type="dxa"/>
            <w:shd w:val="clear" w:color="auto" w:fill="auto"/>
          </w:tcPr>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илустративна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дијалошка</w:t>
            </w:r>
          </w:p>
          <w:p w:rsidR="00DC4AA3" w:rsidRPr="00C055CC" w:rsidRDefault="00DC4AA3" w:rsidP="008432E2">
            <w:pPr>
              <w:tabs>
                <w:tab w:val="left" w:pos="10800"/>
              </w:tabs>
              <w:rPr>
                <w:rFonts w:ascii="Arial" w:hAnsi="Arial" w:cs="Arial"/>
                <w:sz w:val="24"/>
                <w:szCs w:val="24"/>
              </w:rPr>
            </w:pPr>
            <w:r w:rsidRPr="00C055CC">
              <w:rPr>
                <w:rFonts w:ascii="Arial" w:hAnsi="Arial" w:cs="Arial"/>
                <w:sz w:val="24"/>
                <w:szCs w:val="24"/>
              </w:rPr>
              <w:t>демонстративна</w:t>
            </w:r>
          </w:p>
          <w:p w:rsidR="00DC4AA3" w:rsidRPr="00C055CC" w:rsidRDefault="00DC4AA3" w:rsidP="008432E2">
            <w:pPr>
              <w:tabs>
                <w:tab w:val="left" w:pos="10800"/>
              </w:tabs>
              <w:ind w:left="360"/>
              <w:rPr>
                <w:rFonts w:ascii="Arial" w:hAnsi="Arial" w:cs="Arial"/>
                <w:sz w:val="24"/>
                <w:szCs w:val="24"/>
              </w:rPr>
            </w:pPr>
          </w:p>
        </w:tc>
        <w:tc>
          <w:tcPr>
            <w:tcW w:w="5130" w:type="dxa"/>
            <w:shd w:val="clear" w:color="auto" w:fill="auto"/>
          </w:tcPr>
          <w:p w:rsidR="00DC4AA3" w:rsidRPr="00C055CC" w:rsidRDefault="00DC4AA3" w:rsidP="008432E2">
            <w:pPr>
              <w:rPr>
                <w:rFonts w:ascii="Arial" w:hAnsi="Arial" w:cs="Arial"/>
                <w:sz w:val="24"/>
                <w:szCs w:val="24"/>
              </w:rPr>
            </w:pPr>
            <w:r w:rsidRPr="00C055CC">
              <w:rPr>
                <w:rFonts w:ascii="Arial" w:hAnsi="Arial" w:cs="Arial"/>
                <w:sz w:val="24"/>
                <w:szCs w:val="24"/>
              </w:rPr>
              <w:t>-</w:t>
            </w:r>
            <w:hyperlink r:id="rId40" w:history="1">
              <w:r w:rsidRPr="00C055CC">
                <w:rPr>
                  <w:rStyle w:val="Hyperlink"/>
                  <w:rFonts w:ascii="Arial" w:hAnsi="Arial" w:cs="Arial"/>
                </w:rPr>
                <w:t xml:space="preserve"> изражава положај објеката сврставајући их у врсте и колоне; одреди положај тачке у првом квадранту координатног система ако су дате координате и обратно</w:t>
              </w:r>
            </w:hyperlink>
            <w:r w:rsidRPr="00C055CC">
              <w:rPr>
                <w:rFonts w:ascii="Arial" w:hAnsi="Arial" w:cs="Arial"/>
                <w:sz w:val="24"/>
                <w:szCs w:val="24"/>
              </w:rPr>
              <w:br/>
              <w:t xml:space="preserve">- </w:t>
            </w:r>
            <w:hyperlink r:id="rId41" w:history="1">
              <w:r w:rsidRPr="00C055CC">
                <w:rPr>
                  <w:rStyle w:val="Hyperlink"/>
                  <w:rFonts w:ascii="Arial" w:hAnsi="Arial" w:cs="Arial"/>
                </w:rPr>
                <w:t>прочита и разуме податак са графикона, дијаграма или из табеле, и одреди минимум или максимум зависне величине</w:t>
              </w:r>
            </w:hyperlink>
            <w:r w:rsidRPr="00C055CC">
              <w:rPr>
                <w:rFonts w:ascii="Arial" w:hAnsi="Arial" w:cs="Arial"/>
                <w:sz w:val="24"/>
                <w:szCs w:val="24"/>
              </w:rPr>
              <w:br/>
              <w:t xml:space="preserve">- податке из табеле прикаже графиконом </w:t>
            </w:r>
            <w:r w:rsidRPr="00C055CC">
              <w:rPr>
                <w:rFonts w:ascii="Arial" w:hAnsi="Arial" w:cs="Arial"/>
                <w:sz w:val="24"/>
                <w:szCs w:val="24"/>
              </w:rPr>
              <w:lastRenderedPageBreak/>
              <w:t>и обрнуто</w:t>
            </w:r>
          </w:p>
          <w:p w:rsidR="00DC4AA3" w:rsidRPr="00C055CC" w:rsidRDefault="00DC4AA3" w:rsidP="008432E2">
            <w:pPr>
              <w:rPr>
                <w:rFonts w:ascii="Arial" w:hAnsi="Arial" w:cs="Arial"/>
                <w:sz w:val="24"/>
                <w:szCs w:val="24"/>
              </w:rPr>
            </w:pPr>
            <w:r w:rsidRPr="00C055CC">
              <w:rPr>
                <w:rFonts w:ascii="Arial" w:hAnsi="Arial" w:cs="Arial"/>
                <w:sz w:val="24"/>
                <w:szCs w:val="24"/>
              </w:rPr>
              <w:t xml:space="preserve"> одреди задати проценат неке величине</w:t>
            </w:r>
          </w:p>
        </w:tc>
      </w:tr>
    </w:tbl>
    <w:p w:rsidR="00DC4AA3" w:rsidRPr="00A56782" w:rsidRDefault="00DC4AA3" w:rsidP="00DC4AA3">
      <w:pPr>
        <w:spacing w:after="0" w:line="240" w:lineRule="auto"/>
        <w:rPr>
          <w:rFonts w:ascii="Arial" w:eastAsia="Times New Roman" w:hAnsi="Arial" w:cs="Arial"/>
          <w:b/>
          <w:bCs/>
          <w:sz w:val="32"/>
          <w:szCs w:val="32"/>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Pr="00C055CC" w:rsidRDefault="00DC4AA3" w:rsidP="00DC4AA3">
      <w:pPr>
        <w:spacing w:after="0" w:line="240" w:lineRule="auto"/>
        <w:jc w:val="center"/>
        <w:rPr>
          <w:rFonts w:ascii="Arial" w:eastAsia="Times New Roman" w:hAnsi="Arial" w:cs="Arial"/>
          <w:b/>
          <w:bCs/>
          <w:sz w:val="32"/>
          <w:szCs w:val="32"/>
        </w:rPr>
      </w:pPr>
      <w:r w:rsidRPr="00C055CC">
        <w:rPr>
          <w:rFonts w:ascii="Arial" w:eastAsia="Times New Roman" w:hAnsi="Arial" w:cs="Arial"/>
          <w:b/>
          <w:bCs/>
          <w:sz w:val="32"/>
          <w:szCs w:val="32"/>
        </w:rPr>
        <w:t>БИОЛОГИЈА</w:t>
      </w:r>
    </w:p>
    <w:p w:rsidR="00DC4AA3" w:rsidRDefault="00DC4AA3" w:rsidP="00DC4AA3">
      <w:pPr>
        <w:spacing w:after="0" w:line="240" w:lineRule="auto"/>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Pr="00855B52" w:rsidRDefault="00DC4AA3" w:rsidP="00DC4AA3">
      <w:pPr>
        <w:rPr>
          <w:rFonts w:ascii="Arial" w:hAnsi="Arial" w:cs="Arial"/>
          <w:sz w:val="28"/>
          <w:szCs w:val="28"/>
        </w:rPr>
      </w:pPr>
      <w:r w:rsidRPr="00855B52">
        <w:rPr>
          <w:rFonts w:ascii="Arial" w:hAnsi="Arial" w:cs="Arial"/>
          <w:sz w:val="28"/>
          <w:szCs w:val="28"/>
        </w:rPr>
        <w:t>-Антропологија</w:t>
      </w:r>
    </w:p>
    <w:p w:rsidR="00DC4AA3" w:rsidRPr="00855B52" w:rsidRDefault="00DC4AA3" w:rsidP="00DC4AA3">
      <w:pPr>
        <w:rPr>
          <w:rFonts w:ascii="Arial" w:hAnsi="Arial" w:cs="Arial"/>
          <w:sz w:val="28"/>
          <w:szCs w:val="28"/>
        </w:rPr>
      </w:pPr>
      <w:r w:rsidRPr="00855B52">
        <w:rPr>
          <w:rFonts w:ascii="Arial" w:hAnsi="Arial" w:cs="Arial"/>
          <w:sz w:val="28"/>
          <w:szCs w:val="28"/>
        </w:rPr>
        <w:t>-Ћелија и нивои организације</w:t>
      </w:r>
    </w:p>
    <w:p w:rsidR="00DC4AA3" w:rsidRPr="00855B52" w:rsidRDefault="00DC4AA3" w:rsidP="00DC4AA3">
      <w:pPr>
        <w:rPr>
          <w:rFonts w:ascii="Arial" w:hAnsi="Arial" w:cs="Arial"/>
          <w:sz w:val="28"/>
          <w:szCs w:val="28"/>
        </w:rPr>
      </w:pPr>
      <w:r w:rsidRPr="00855B52">
        <w:rPr>
          <w:rFonts w:ascii="Arial" w:hAnsi="Arial" w:cs="Arial"/>
          <w:sz w:val="28"/>
          <w:szCs w:val="28"/>
        </w:rPr>
        <w:t>-Кожни систем</w:t>
      </w:r>
    </w:p>
    <w:p w:rsidR="00DC4AA3" w:rsidRPr="00855B52" w:rsidRDefault="00DC4AA3" w:rsidP="00DC4AA3">
      <w:pPr>
        <w:rPr>
          <w:rFonts w:ascii="Arial" w:hAnsi="Arial" w:cs="Arial"/>
          <w:sz w:val="28"/>
          <w:szCs w:val="28"/>
        </w:rPr>
      </w:pPr>
      <w:r w:rsidRPr="00855B52">
        <w:rPr>
          <w:rFonts w:ascii="Arial" w:hAnsi="Arial" w:cs="Arial"/>
          <w:sz w:val="28"/>
          <w:szCs w:val="28"/>
        </w:rPr>
        <w:t>-Скелетни систем</w:t>
      </w:r>
    </w:p>
    <w:p w:rsidR="00DC4AA3" w:rsidRPr="00855B52" w:rsidRDefault="00DC4AA3" w:rsidP="00DC4AA3">
      <w:pPr>
        <w:rPr>
          <w:rFonts w:ascii="Arial" w:hAnsi="Arial" w:cs="Arial"/>
          <w:sz w:val="28"/>
          <w:szCs w:val="28"/>
        </w:rPr>
      </w:pPr>
      <w:r w:rsidRPr="00855B52">
        <w:rPr>
          <w:rFonts w:ascii="Arial" w:hAnsi="Arial" w:cs="Arial"/>
          <w:sz w:val="28"/>
          <w:szCs w:val="28"/>
        </w:rPr>
        <w:t>-Мишићни систем</w:t>
      </w:r>
    </w:p>
    <w:p w:rsidR="00DC4AA3" w:rsidRPr="00855B52" w:rsidRDefault="00DC4AA3" w:rsidP="00DC4AA3">
      <w:pPr>
        <w:rPr>
          <w:rFonts w:ascii="Arial" w:hAnsi="Arial" w:cs="Arial"/>
          <w:sz w:val="28"/>
          <w:szCs w:val="28"/>
        </w:rPr>
      </w:pPr>
      <w:r w:rsidRPr="00855B52">
        <w:rPr>
          <w:rFonts w:ascii="Arial" w:hAnsi="Arial" w:cs="Arial"/>
          <w:sz w:val="28"/>
          <w:szCs w:val="28"/>
        </w:rPr>
        <w:t>-Нервни систем</w:t>
      </w:r>
    </w:p>
    <w:p w:rsidR="00DC4AA3" w:rsidRPr="00855B52" w:rsidRDefault="00DC4AA3" w:rsidP="00DC4AA3">
      <w:pPr>
        <w:rPr>
          <w:rFonts w:ascii="Arial" w:hAnsi="Arial" w:cs="Arial"/>
          <w:sz w:val="28"/>
          <w:szCs w:val="28"/>
        </w:rPr>
      </w:pPr>
      <w:r w:rsidRPr="00855B52">
        <w:rPr>
          <w:rFonts w:ascii="Arial" w:hAnsi="Arial" w:cs="Arial"/>
          <w:sz w:val="28"/>
          <w:szCs w:val="28"/>
        </w:rPr>
        <w:t>-Систем жлезда са унутрашњим лучењем</w:t>
      </w:r>
    </w:p>
    <w:p w:rsidR="00DC4AA3" w:rsidRPr="00855B52" w:rsidRDefault="00DC4AA3" w:rsidP="00DC4AA3">
      <w:pPr>
        <w:rPr>
          <w:rFonts w:ascii="Arial" w:hAnsi="Arial" w:cs="Arial"/>
          <w:sz w:val="28"/>
          <w:szCs w:val="28"/>
        </w:rPr>
      </w:pPr>
      <w:r w:rsidRPr="00855B52">
        <w:rPr>
          <w:rFonts w:ascii="Arial" w:hAnsi="Arial" w:cs="Arial"/>
          <w:sz w:val="28"/>
          <w:szCs w:val="28"/>
        </w:rPr>
        <w:t>-Чулни систем</w:t>
      </w:r>
    </w:p>
    <w:p w:rsidR="00DC4AA3" w:rsidRPr="00855B52" w:rsidRDefault="00DC4AA3" w:rsidP="00DC4AA3">
      <w:pPr>
        <w:rPr>
          <w:rFonts w:ascii="Arial" w:hAnsi="Arial" w:cs="Arial"/>
          <w:sz w:val="28"/>
          <w:szCs w:val="28"/>
        </w:rPr>
      </w:pPr>
      <w:r w:rsidRPr="00855B52">
        <w:rPr>
          <w:rFonts w:ascii="Arial" w:hAnsi="Arial" w:cs="Arial"/>
          <w:sz w:val="28"/>
          <w:szCs w:val="28"/>
        </w:rPr>
        <w:t>-Систем органа за варење</w:t>
      </w:r>
    </w:p>
    <w:p w:rsidR="00DC4AA3" w:rsidRPr="00855B52" w:rsidRDefault="00DC4AA3" w:rsidP="00DC4AA3">
      <w:pPr>
        <w:rPr>
          <w:rFonts w:ascii="Arial" w:hAnsi="Arial" w:cs="Arial"/>
          <w:sz w:val="28"/>
          <w:szCs w:val="28"/>
        </w:rPr>
      </w:pPr>
      <w:r w:rsidRPr="00855B52">
        <w:rPr>
          <w:rFonts w:ascii="Arial" w:hAnsi="Arial" w:cs="Arial"/>
          <w:sz w:val="28"/>
          <w:szCs w:val="28"/>
        </w:rPr>
        <w:t>-Систем органа за дисање</w:t>
      </w:r>
    </w:p>
    <w:p w:rsidR="00DC4AA3" w:rsidRPr="00855B52" w:rsidRDefault="00DC4AA3" w:rsidP="00DC4AA3">
      <w:pPr>
        <w:rPr>
          <w:rFonts w:ascii="Arial" w:hAnsi="Arial" w:cs="Arial"/>
          <w:sz w:val="28"/>
          <w:szCs w:val="28"/>
        </w:rPr>
      </w:pPr>
      <w:r w:rsidRPr="00855B52">
        <w:rPr>
          <w:rFonts w:ascii="Arial" w:hAnsi="Arial" w:cs="Arial"/>
          <w:sz w:val="28"/>
          <w:szCs w:val="28"/>
        </w:rPr>
        <w:t>-Систем за циркулацију</w:t>
      </w:r>
    </w:p>
    <w:p w:rsidR="00DC4AA3" w:rsidRPr="00855B52" w:rsidRDefault="00DC4AA3" w:rsidP="00DC4AA3">
      <w:pPr>
        <w:rPr>
          <w:rFonts w:ascii="Arial" w:hAnsi="Arial" w:cs="Arial"/>
          <w:sz w:val="28"/>
          <w:szCs w:val="28"/>
        </w:rPr>
      </w:pPr>
      <w:r w:rsidRPr="00855B52">
        <w:rPr>
          <w:rFonts w:ascii="Arial" w:hAnsi="Arial" w:cs="Arial"/>
          <w:sz w:val="28"/>
          <w:szCs w:val="28"/>
        </w:rPr>
        <w:lastRenderedPageBreak/>
        <w:t>-Систем за излучивање и размножавање</w:t>
      </w:r>
    </w:p>
    <w:p w:rsidR="00DC4AA3" w:rsidRPr="00855B52" w:rsidRDefault="00DC4AA3" w:rsidP="00DC4AA3">
      <w:pPr>
        <w:rPr>
          <w:rFonts w:ascii="Arial" w:hAnsi="Arial" w:cs="Arial"/>
          <w:sz w:val="28"/>
          <w:szCs w:val="28"/>
        </w:rPr>
      </w:pPr>
      <w:r w:rsidRPr="00855B52">
        <w:rPr>
          <w:rFonts w:ascii="Arial" w:hAnsi="Arial" w:cs="Arial"/>
          <w:sz w:val="28"/>
          <w:szCs w:val="28"/>
        </w:rPr>
        <w:t xml:space="preserve">                      </w:t>
      </w:r>
    </w:p>
    <w:p w:rsidR="00DC4AA3" w:rsidRPr="00855B52" w:rsidRDefault="00DC4AA3" w:rsidP="00DC4AA3">
      <w:pPr>
        <w:spacing w:after="0" w:line="240" w:lineRule="auto"/>
        <w:rPr>
          <w:rFonts w:ascii="Arial" w:eastAsia="Times New Roman" w:hAnsi="Arial" w:cs="Arial"/>
          <w:sz w:val="28"/>
          <w:szCs w:val="28"/>
        </w:rPr>
      </w:pPr>
    </w:p>
    <w:p w:rsidR="00DC4AA3" w:rsidRPr="00855B52" w:rsidRDefault="00DC4AA3" w:rsidP="00DC4AA3">
      <w:pPr>
        <w:spacing w:after="0" w:line="240" w:lineRule="auto"/>
        <w:jc w:val="right"/>
        <w:rPr>
          <w:rFonts w:ascii="Arial" w:eastAsia="Times New Roman" w:hAnsi="Arial" w:cs="Arial"/>
          <w:sz w:val="28"/>
          <w:szCs w:val="28"/>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rPr>
          <w:rFonts w:ascii="Arial" w:eastAsia="Times New Roman" w:hAnsi="Arial" w:cs="Arial"/>
          <w:sz w:val="36"/>
          <w:szCs w:val="36"/>
        </w:rPr>
      </w:pPr>
    </w:p>
    <w:p w:rsidR="00DC4AA3" w:rsidRDefault="00DC4AA3" w:rsidP="00DC4AA3">
      <w:pPr>
        <w:spacing w:after="0" w:line="240" w:lineRule="auto"/>
        <w:jc w:val="center"/>
        <w:rPr>
          <w:rFonts w:ascii="Arial" w:eastAsia="Times New Roman" w:hAnsi="Arial" w:cs="Arial"/>
          <w:b/>
          <w:bCs/>
          <w:sz w:val="32"/>
          <w:szCs w:val="32"/>
        </w:rPr>
      </w:pPr>
      <w:r w:rsidRPr="00C055CC">
        <w:rPr>
          <w:rFonts w:ascii="Arial" w:eastAsia="Times New Roman" w:hAnsi="Arial" w:cs="Arial"/>
          <w:b/>
          <w:bCs/>
          <w:sz w:val="32"/>
          <w:szCs w:val="32"/>
        </w:rPr>
        <w:t>ХЕМИЈА</w:t>
      </w: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w:t>
      </w: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ПРОГРАМ ДОДАТНЕ НАСТАВЕ</w:t>
      </w:r>
    </w:p>
    <w:p w:rsidR="00DC4AA3" w:rsidRDefault="00DC4AA3" w:rsidP="00DC4AA3">
      <w:pP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СРПСКИ ЈЕЗИК</w:t>
      </w:r>
    </w:p>
    <w:tbl>
      <w:tblPr>
        <w:tblpPr w:leftFromText="141" w:rightFromText="141" w:vertAnchor="text" w:horzAnchor="margin" w:tblpXSpec="center" w:tblpY="-689"/>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2740"/>
        <w:gridCol w:w="2366"/>
        <w:gridCol w:w="2366"/>
      </w:tblGrid>
      <w:tr w:rsidR="00DC4AA3" w:rsidTr="008432E2">
        <w:tc>
          <w:tcPr>
            <w:tcW w:w="2308" w:type="dxa"/>
            <w:shd w:val="clear" w:color="auto" w:fill="BFBFBF"/>
            <w:vAlign w:val="center"/>
            <w:hideMark/>
          </w:tcPr>
          <w:p w:rsidR="00DC4AA3" w:rsidRDefault="00DC4AA3" w:rsidP="008432E2">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lastRenderedPageBreak/>
              <w:t>ВРЕМЕ</w:t>
            </w:r>
          </w:p>
        </w:tc>
        <w:tc>
          <w:tcPr>
            <w:tcW w:w="2740" w:type="dxa"/>
            <w:shd w:val="clear" w:color="auto" w:fill="BFBFBF"/>
            <w:vAlign w:val="center"/>
            <w:hideMark/>
          </w:tcPr>
          <w:p w:rsidR="00DC4AA3" w:rsidRDefault="00DC4AA3" w:rsidP="008432E2">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РЕАЛИЗОВАНЕ АКТИВНОСТИ</w:t>
            </w:r>
          </w:p>
        </w:tc>
        <w:tc>
          <w:tcPr>
            <w:tcW w:w="2366" w:type="dxa"/>
            <w:shd w:val="clear" w:color="auto" w:fill="BFBFBF"/>
            <w:vAlign w:val="center"/>
            <w:hideMark/>
          </w:tcPr>
          <w:p w:rsidR="00DC4AA3" w:rsidRDefault="00DC4AA3" w:rsidP="008432E2">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НАЧИНИ РЕАЛИЗАЦИЈЕ</w:t>
            </w:r>
          </w:p>
        </w:tc>
        <w:tc>
          <w:tcPr>
            <w:tcW w:w="2366" w:type="dxa"/>
            <w:shd w:val="clear" w:color="auto" w:fill="BFBFBF"/>
            <w:vAlign w:val="center"/>
            <w:hideMark/>
          </w:tcPr>
          <w:p w:rsidR="00DC4AA3" w:rsidRDefault="00DC4AA3" w:rsidP="008432E2">
            <w:pPr>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НОСИОЦИ РЕАЛИЗАЦИЈЕ</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септембар</w:t>
            </w:r>
          </w:p>
        </w:tc>
        <w:tc>
          <w:tcPr>
            <w:tcW w:w="2740"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hAnsi="Times New Roman"/>
                <w:sz w:val="24"/>
                <w:szCs w:val="24"/>
              </w:rPr>
              <w:t>Врсте  речи (рад  на  тексту)</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октобар</w:t>
            </w:r>
          </w:p>
        </w:tc>
        <w:tc>
          <w:tcPr>
            <w:tcW w:w="2740" w:type="dxa"/>
          </w:tcPr>
          <w:p w:rsidR="00DC4AA3" w:rsidRPr="00BC063D" w:rsidRDefault="00DC4AA3" w:rsidP="008432E2">
            <w:pPr>
              <w:spacing w:after="0" w:line="240" w:lineRule="auto"/>
              <w:jc w:val="both"/>
              <w:rPr>
                <w:rFonts w:ascii="Times New Roman" w:hAnsi="Times New Roman"/>
                <w:sz w:val="24"/>
                <w:szCs w:val="24"/>
              </w:rPr>
            </w:pPr>
            <w:r>
              <w:rPr>
                <w:rFonts w:ascii="Times New Roman" w:hAnsi="Times New Roman"/>
                <w:sz w:val="24"/>
                <w:szCs w:val="24"/>
              </w:rPr>
              <w:t>„Мали  П</w:t>
            </w:r>
            <w:r w:rsidRPr="00BC063D">
              <w:rPr>
                <w:rFonts w:ascii="Times New Roman" w:hAnsi="Times New Roman"/>
                <w:sz w:val="24"/>
                <w:szCs w:val="24"/>
              </w:rPr>
              <w:t>ринц“ поруке   романа</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новембар</w:t>
            </w:r>
          </w:p>
        </w:tc>
        <w:tc>
          <w:tcPr>
            <w:tcW w:w="2740"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Pr>
                <w:rFonts w:ascii="Times New Roman" w:hAnsi="Times New Roman"/>
                <w:sz w:val="24"/>
                <w:szCs w:val="24"/>
              </w:rPr>
              <w:t>О</w:t>
            </w:r>
            <w:r w:rsidRPr="00BC063D">
              <w:rPr>
                <w:rFonts w:ascii="Times New Roman" w:hAnsi="Times New Roman"/>
                <w:sz w:val="24"/>
                <w:szCs w:val="24"/>
              </w:rPr>
              <w:t>писивање  екстеријера  и  ентеријера</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децембар</w:t>
            </w:r>
          </w:p>
        </w:tc>
        <w:tc>
          <w:tcPr>
            <w:tcW w:w="2740" w:type="dxa"/>
          </w:tcPr>
          <w:p w:rsidR="00DC4AA3" w:rsidRPr="00666639" w:rsidRDefault="00DC4AA3" w:rsidP="008432E2">
            <w:pPr>
              <w:spacing w:after="0" w:line="240" w:lineRule="auto"/>
              <w:jc w:val="both"/>
              <w:rPr>
                <w:rFonts w:ascii="Times New Roman" w:eastAsia="Times New Roman" w:hAnsi="Times New Roman"/>
                <w:sz w:val="24"/>
                <w:szCs w:val="24"/>
              </w:rPr>
            </w:pPr>
            <w:r>
              <w:rPr>
                <w:rFonts w:ascii="Times New Roman" w:hAnsi="Times New Roman"/>
                <w:sz w:val="24"/>
                <w:szCs w:val="24"/>
              </w:rPr>
              <w:t>Синтагме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јануар</w:t>
            </w:r>
          </w:p>
        </w:tc>
        <w:tc>
          <w:tcPr>
            <w:tcW w:w="2740" w:type="dxa"/>
          </w:tcPr>
          <w:p w:rsidR="00DC4AA3" w:rsidRPr="00666639" w:rsidRDefault="00DC4AA3" w:rsidP="008432E2">
            <w:pPr>
              <w:spacing w:after="0" w:line="240" w:lineRule="auto"/>
              <w:jc w:val="both"/>
              <w:rPr>
                <w:rFonts w:ascii="Times New Roman" w:eastAsia="Times New Roman" w:hAnsi="Times New Roman"/>
                <w:sz w:val="24"/>
                <w:szCs w:val="24"/>
              </w:rPr>
            </w:pPr>
            <w:r>
              <w:rPr>
                <w:rFonts w:ascii="Times New Roman" w:hAnsi="Times New Roman"/>
                <w:sz w:val="24"/>
                <w:szCs w:val="24"/>
              </w:rPr>
              <w:t>Падежи</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фебруар</w:t>
            </w:r>
          </w:p>
        </w:tc>
        <w:tc>
          <w:tcPr>
            <w:tcW w:w="2740" w:type="dxa"/>
          </w:tcPr>
          <w:p w:rsidR="00DC4AA3" w:rsidRPr="00666639" w:rsidRDefault="00DC4AA3" w:rsidP="008432E2">
            <w:pPr>
              <w:spacing w:after="0" w:line="240" w:lineRule="auto"/>
              <w:jc w:val="both"/>
              <w:rPr>
                <w:rFonts w:ascii="Times New Roman" w:eastAsia="Times New Roman" w:hAnsi="Times New Roman"/>
                <w:sz w:val="24"/>
                <w:szCs w:val="24"/>
              </w:rPr>
            </w:pPr>
            <w:r>
              <w:rPr>
                <w:rFonts w:ascii="Times New Roman" w:hAnsi="Times New Roman"/>
                <w:sz w:val="24"/>
                <w:szCs w:val="24"/>
              </w:rPr>
              <w:t>Правописне вежбе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март</w:t>
            </w:r>
          </w:p>
        </w:tc>
        <w:tc>
          <w:tcPr>
            <w:tcW w:w="2740" w:type="dxa"/>
          </w:tcPr>
          <w:p w:rsidR="00DC4AA3" w:rsidRPr="00666639" w:rsidRDefault="00DC4AA3" w:rsidP="008432E2">
            <w:pPr>
              <w:spacing w:after="0" w:line="240" w:lineRule="auto"/>
              <w:jc w:val="both"/>
              <w:rPr>
                <w:rFonts w:ascii="Times New Roman" w:eastAsia="Times New Roman" w:hAnsi="Times New Roman"/>
                <w:sz w:val="24"/>
                <w:szCs w:val="24"/>
              </w:rPr>
            </w:pPr>
            <w:r>
              <w:rPr>
                <w:rFonts w:ascii="Times New Roman" w:hAnsi="Times New Roman"/>
                <w:sz w:val="24"/>
                <w:szCs w:val="24"/>
              </w:rPr>
              <w:t>Конгруенција</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април</w:t>
            </w:r>
          </w:p>
        </w:tc>
        <w:tc>
          <w:tcPr>
            <w:tcW w:w="2740"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Pr>
                <w:rFonts w:ascii="Times New Roman" w:hAnsi="Times New Roman"/>
                <w:sz w:val="24"/>
                <w:szCs w:val="24"/>
              </w:rPr>
              <w:t>П</w:t>
            </w:r>
            <w:r w:rsidRPr="00BC063D">
              <w:rPr>
                <w:rFonts w:ascii="Times New Roman" w:hAnsi="Times New Roman"/>
                <w:sz w:val="24"/>
                <w:szCs w:val="24"/>
              </w:rPr>
              <w:t>есме  о  хајдуцима  и  ускоцима</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r w:rsidR="00DC4AA3" w:rsidRPr="00BC063D" w:rsidTr="008432E2">
        <w:trPr>
          <w:trHeight w:val="485"/>
        </w:trPr>
        <w:tc>
          <w:tcPr>
            <w:tcW w:w="2308" w:type="dxa"/>
            <w:vAlign w:val="center"/>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мај</w:t>
            </w:r>
          </w:p>
        </w:tc>
        <w:tc>
          <w:tcPr>
            <w:tcW w:w="2740" w:type="dxa"/>
          </w:tcPr>
          <w:p w:rsidR="00DC4AA3" w:rsidRPr="00666639" w:rsidRDefault="00DC4AA3" w:rsidP="008432E2">
            <w:pPr>
              <w:spacing w:after="0" w:line="240" w:lineRule="auto"/>
              <w:jc w:val="both"/>
              <w:rPr>
                <w:rFonts w:ascii="Times New Roman" w:eastAsia="Times New Roman" w:hAnsi="Times New Roman"/>
                <w:sz w:val="24"/>
                <w:szCs w:val="24"/>
              </w:rPr>
            </w:pPr>
            <w:r>
              <w:rPr>
                <w:rFonts w:ascii="Times New Roman" w:hAnsi="Times New Roman"/>
                <w:sz w:val="24"/>
                <w:szCs w:val="24"/>
              </w:rPr>
              <w:t>Пасивне реченице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вежбање</w:t>
            </w:r>
          </w:p>
        </w:tc>
        <w:tc>
          <w:tcPr>
            <w:tcW w:w="2366" w:type="dxa"/>
          </w:tcPr>
          <w:p w:rsidR="00DC4AA3" w:rsidRPr="00BC063D" w:rsidRDefault="00DC4AA3" w:rsidP="008432E2">
            <w:pPr>
              <w:spacing w:after="0" w:line="240" w:lineRule="auto"/>
              <w:jc w:val="both"/>
              <w:rPr>
                <w:rFonts w:ascii="Times New Roman" w:eastAsia="Times New Roman" w:hAnsi="Times New Roman"/>
                <w:sz w:val="24"/>
                <w:szCs w:val="24"/>
                <w:lang w:val="sr-Cyrl-CS"/>
              </w:rPr>
            </w:pPr>
            <w:r w:rsidRPr="00BC063D">
              <w:rPr>
                <w:rFonts w:ascii="Times New Roman" w:eastAsia="Times New Roman" w:hAnsi="Times New Roman"/>
                <w:sz w:val="24"/>
                <w:szCs w:val="24"/>
                <w:lang w:val="sr-Cyrl-CS"/>
              </w:rPr>
              <w:t>ученици</w:t>
            </w:r>
            <w:r>
              <w:rPr>
                <w:rFonts w:ascii="Times New Roman" w:eastAsia="Times New Roman" w:hAnsi="Times New Roman"/>
                <w:sz w:val="24"/>
                <w:szCs w:val="24"/>
                <w:lang w:val="sr-Cyrl-CS"/>
              </w:rPr>
              <w:t xml:space="preserve"> седмог разреда, наставник</w:t>
            </w:r>
          </w:p>
        </w:tc>
      </w:tr>
    </w:tbl>
    <w:p w:rsidR="00DC4AA3" w:rsidRDefault="00DC4AA3" w:rsidP="00DC4AA3">
      <w:pPr>
        <w:spacing w:after="0" w:line="240" w:lineRule="auto"/>
        <w:jc w:val="right"/>
        <w:rPr>
          <w:rFonts w:ascii="Arial" w:eastAsia="Times New Roman" w:hAnsi="Arial" w:cs="Arial"/>
          <w:b/>
          <w:bCs/>
          <w:sz w:val="32"/>
          <w:szCs w:val="32"/>
        </w:rPr>
      </w:pPr>
    </w:p>
    <w:p w:rsidR="00DC4AA3" w:rsidRDefault="00DC4AA3" w:rsidP="00DC4AA3">
      <w:pPr>
        <w:spacing w:after="0" w:line="240" w:lineRule="auto"/>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Pr="00C055CC"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Pr="00DC4AA3" w:rsidRDefault="00DC4AA3" w:rsidP="00DC4AA3">
      <w:pPr>
        <w:spacing w:after="0" w:line="240" w:lineRule="auto"/>
        <w:jc w:val="center"/>
        <w:rPr>
          <w:rFonts w:ascii="Arial" w:eastAsia="Times New Roman" w:hAnsi="Arial" w:cs="Arial"/>
          <w:b/>
          <w:bCs/>
          <w:sz w:val="32"/>
          <w:szCs w:val="32"/>
        </w:rPr>
      </w:pPr>
    </w:p>
    <w:p w:rsidR="00DC4AA3" w:rsidRPr="00DC4AA3" w:rsidRDefault="00DC4AA3" w:rsidP="00DC4AA3">
      <w:pPr>
        <w:spacing w:after="0" w:line="240" w:lineRule="auto"/>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ГЕОГРАФИЈА</w:t>
      </w:r>
    </w:p>
    <w:p w:rsidR="00DC4AA3"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center"/>
        <w:rPr>
          <w:rFonts w:ascii="Arial" w:eastAsia="Times New Roman" w:hAnsi="Arial" w:cs="Arial"/>
          <w:b/>
          <w:bCs/>
          <w:sz w:val="32"/>
          <w:szCs w:val="32"/>
        </w:rPr>
      </w:pPr>
    </w:p>
    <w:p w:rsidR="00DC4AA3" w:rsidRPr="00042BBE" w:rsidRDefault="00DC4AA3" w:rsidP="00DC4AA3">
      <w:pPr>
        <w:spacing w:after="0" w:line="240" w:lineRule="auto"/>
        <w:jc w:val="center"/>
        <w:rPr>
          <w:rFonts w:ascii="Arial" w:eastAsia="Times New Roman" w:hAnsi="Arial" w:cs="Arial"/>
          <w:b/>
          <w:bCs/>
          <w:sz w:val="32"/>
          <w:szCs w:val="32"/>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tbl>
      <w:tblPr>
        <w:tblpPr w:leftFromText="141" w:rightFromText="141" w:vertAnchor="page" w:horzAnchor="page" w:tblpX="3676" w:tblpY="114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26"/>
        <w:gridCol w:w="3347"/>
        <w:gridCol w:w="1566"/>
        <w:gridCol w:w="3506"/>
      </w:tblGrid>
      <w:tr w:rsidR="00DC4AA3" w:rsidRPr="00340CDA" w:rsidTr="008432E2">
        <w:trPr>
          <w:trHeight w:val="766"/>
        </w:trPr>
        <w:tc>
          <w:tcPr>
            <w:tcW w:w="1178" w:type="dxa"/>
            <w:shd w:val="clear" w:color="auto" w:fill="D9D9D9" w:themeFill="background1" w:themeFillShade="D9"/>
          </w:tcPr>
          <w:p w:rsidR="00DC4AA3" w:rsidRPr="00340CDA" w:rsidRDefault="00DC4AA3" w:rsidP="008432E2">
            <w:pPr>
              <w:jc w:val="center"/>
              <w:rPr>
                <w:rFonts w:ascii="Arial" w:hAnsi="Arial" w:cs="Arial"/>
                <w:b/>
                <w:bCs/>
                <w:sz w:val="24"/>
                <w:szCs w:val="24"/>
                <w:lang w:val="sr-Cyrl-CS"/>
              </w:rPr>
            </w:pPr>
            <w:r w:rsidRPr="00340CDA">
              <w:rPr>
                <w:rFonts w:ascii="Arial" w:hAnsi="Arial" w:cs="Arial"/>
                <w:b/>
                <w:bCs/>
                <w:sz w:val="24"/>
                <w:szCs w:val="24"/>
                <w:lang w:val="sr-Cyrl-CS"/>
              </w:rPr>
              <w:t>Број теме</w:t>
            </w:r>
          </w:p>
        </w:tc>
        <w:tc>
          <w:tcPr>
            <w:tcW w:w="3584" w:type="dxa"/>
            <w:shd w:val="clear" w:color="auto" w:fill="D9D9D9" w:themeFill="background1" w:themeFillShade="D9"/>
          </w:tcPr>
          <w:p w:rsidR="00DC4AA3" w:rsidRPr="00340CDA" w:rsidRDefault="00DC4AA3" w:rsidP="008432E2">
            <w:pPr>
              <w:jc w:val="center"/>
              <w:rPr>
                <w:rFonts w:ascii="Arial" w:hAnsi="Arial" w:cs="Arial"/>
                <w:b/>
                <w:bCs/>
                <w:sz w:val="24"/>
                <w:szCs w:val="24"/>
              </w:rPr>
            </w:pPr>
            <w:r w:rsidRPr="00340CDA">
              <w:rPr>
                <w:rFonts w:ascii="Arial" w:hAnsi="Arial" w:cs="Arial"/>
                <w:b/>
                <w:bCs/>
                <w:sz w:val="24"/>
                <w:szCs w:val="24"/>
                <w:lang w:val="sr-Cyrl-CS"/>
              </w:rPr>
              <w:t>Назив теме</w:t>
            </w:r>
          </w:p>
        </w:tc>
        <w:tc>
          <w:tcPr>
            <w:tcW w:w="1637" w:type="dxa"/>
            <w:shd w:val="clear" w:color="auto" w:fill="D9D9D9" w:themeFill="background1" w:themeFillShade="D9"/>
          </w:tcPr>
          <w:p w:rsidR="00DC4AA3" w:rsidRPr="00340CDA" w:rsidRDefault="00DC4AA3" w:rsidP="008432E2">
            <w:pPr>
              <w:jc w:val="center"/>
              <w:rPr>
                <w:rFonts w:ascii="Arial" w:hAnsi="Arial" w:cs="Arial"/>
                <w:b/>
                <w:bCs/>
                <w:sz w:val="24"/>
                <w:szCs w:val="24"/>
                <w:lang w:val="sr-Cyrl-CS"/>
              </w:rPr>
            </w:pPr>
            <w:r w:rsidRPr="00340CDA">
              <w:rPr>
                <w:rFonts w:ascii="Arial" w:hAnsi="Arial" w:cs="Arial"/>
                <w:b/>
                <w:bCs/>
                <w:sz w:val="24"/>
                <w:szCs w:val="24"/>
                <w:lang w:val="sr-Cyrl-CS"/>
              </w:rPr>
              <w:t>Број часова</w:t>
            </w:r>
          </w:p>
        </w:tc>
        <w:tc>
          <w:tcPr>
            <w:tcW w:w="3146" w:type="dxa"/>
            <w:shd w:val="clear" w:color="auto" w:fill="D9D9D9" w:themeFill="background1" w:themeFillShade="D9"/>
          </w:tcPr>
          <w:p w:rsidR="00DC4AA3" w:rsidRPr="00340CDA" w:rsidRDefault="00DC4AA3" w:rsidP="008432E2">
            <w:pPr>
              <w:jc w:val="center"/>
              <w:rPr>
                <w:rFonts w:ascii="Arial" w:hAnsi="Arial" w:cs="Arial"/>
                <w:b/>
                <w:bCs/>
                <w:sz w:val="24"/>
                <w:szCs w:val="24"/>
                <w:lang w:val="sr-Cyrl-CS"/>
              </w:rPr>
            </w:pPr>
            <w:r w:rsidRPr="00340CDA">
              <w:rPr>
                <w:rFonts w:ascii="Arial" w:hAnsi="Arial" w:cs="Arial"/>
                <w:b/>
                <w:bCs/>
                <w:sz w:val="24"/>
                <w:szCs w:val="24"/>
                <w:lang w:val="sr-Cyrl-CS"/>
              </w:rPr>
              <w:t>Време реализације</w:t>
            </w:r>
          </w:p>
        </w:tc>
      </w:tr>
      <w:tr w:rsidR="00DC4AA3" w:rsidRPr="00340CDA" w:rsidTr="008432E2">
        <w:trPr>
          <w:trHeight w:val="471"/>
        </w:trPr>
        <w:tc>
          <w:tcPr>
            <w:tcW w:w="1178"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rPr>
              <w:t xml:space="preserve">    </w:t>
            </w:r>
            <w:r w:rsidRPr="00340CDA">
              <w:rPr>
                <w:rFonts w:ascii="Arial" w:hAnsi="Arial" w:cs="Arial"/>
                <w:sz w:val="24"/>
                <w:szCs w:val="24"/>
                <w:lang w:val="sr-Cyrl-CS"/>
              </w:rPr>
              <w:t>1.</w:t>
            </w:r>
          </w:p>
        </w:tc>
        <w:tc>
          <w:tcPr>
            <w:tcW w:w="3584"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 xml:space="preserve">             Азија</w:t>
            </w:r>
          </w:p>
        </w:tc>
        <w:tc>
          <w:tcPr>
            <w:tcW w:w="1637" w:type="dxa"/>
            <w:shd w:val="clear" w:color="auto" w:fill="auto"/>
          </w:tcPr>
          <w:p w:rsidR="00DC4AA3" w:rsidRPr="00340CDA" w:rsidRDefault="00DC4AA3" w:rsidP="008432E2">
            <w:pPr>
              <w:jc w:val="center"/>
              <w:rPr>
                <w:rFonts w:ascii="Arial" w:hAnsi="Arial" w:cs="Arial"/>
                <w:sz w:val="24"/>
                <w:szCs w:val="24"/>
              </w:rPr>
            </w:pPr>
            <w:r w:rsidRPr="00340CDA">
              <w:rPr>
                <w:rFonts w:ascii="Arial" w:hAnsi="Arial" w:cs="Arial"/>
                <w:sz w:val="24"/>
                <w:szCs w:val="24"/>
              </w:rPr>
              <w:t>4</w:t>
            </w:r>
          </w:p>
        </w:tc>
        <w:tc>
          <w:tcPr>
            <w:tcW w:w="3146"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Септембар,октобар,новембар</w:t>
            </w:r>
          </w:p>
        </w:tc>
      </w:tr>
      <w:tr w:rsidR="00DC4AA3" w:rsidRPr="00340CDA" w:rsidTr="008432E2">
        <w:trPr>
          <w:trHeight w:val="441"/>
        </w:trPr>
        <w:tc>
          <w:tcPr>
            <w:tcW w:w="1178"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rPr>
              <w:t xml:space="preserve">        </w:t>
            </w:r>
            <w:r w:rsidRPr="00340CDA">
              <w:rPr>
                <w:rFonts w:ascii="Arial" w:hAnsi="Arial" w:cs="Arial"/>
                <w:sz w:val="24"/>
                <w:szCs w:val="24"/>
                <w:lang w:val="sr-Cyrl-CS"/>
              </w:rPr>
              <w:t>2.</w:t>
            </w:r>
          </w:p>
        </w:tc>
        <w:tc>
          <w:tcPr>
            <w:tcW w:w="3584"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 xml:space="preserve">             Африка</w:t>
            </w:r>
          </w:p>
        </w:tc>
        <w:tc>
          <w:tcPr>
            <w:tcW w:w="1637" w:type="dxa"/>
            <w:shd w:val="clear" w:color="auto" w:fill="auto"/>
          </w:tcPr>
          <w:p w:rsidR="00DC4AA3" w:rsidRPr="00340CDA" w:rsidRDefault="00DC4AA3" w:rsidP="008432E2">
            <w:pPr>
              <w:jc w:val="center"/>
              <w:rPr>
                <w:rFonts w:ascii="Arial" w:hAnsi="Arial" w:cs="Arial"/>
                <w:sz w:val="24"/>
                <w:szCs w:val="24"/>
              </w:rPr>
            </w:pPr>
            <w:r w:rsidRPr="00340CDA">
              <w:rPr>
                <w:rFonts w:ascii="Arial" w:hAnsi="Arial" w:cs="Arial"/>
                <w:sz w:val="24"/>
                <w:szCs w:val="24"/>
              </w:rPr>
              <w:t>4</w:t>
            </w:r>
          </w:p>
        </w:tc>
        <w:tc>
          <w:tcPr>
            <w:tcW w:w="3146"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Новембар,децембар</w:t>
            </w:r>
          </w:p>
        </w:tc>
      </w:tr>
      <w:tr w:rsidR="00DC4AA3" w:rsidRPr="00340CDA" w:rsidTr="008432E2">
        <w:trPr>
          <w:trHeight w:val="450"/>
        </w:trPr>
        <w:tc>
          <w:tcPr>
            <w:tcW w:w="1178"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rPr>
              <w:t xml:space="preserve">        </w:t>
            </w:r>
            <w:r w:rsidRPr="00340CDA">
              <w:rPr>
                <w:rFonts w:ascii="Arial" w:hAnsi="Arial" w:cs="Arial"/>
                <w:sz w:val="24"/>
                <w:szCs w:val="24"/>
                <w:lang w:val="sr-Cyrl-CS"/>
              </w:rPr>
              <w:t>3.</w:t>
            </w:r>
          </w:p>
        </w:tc>
        <w:tc>
          <w:tcPr>
            <w:tcW w:w="3584"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 xml:space="preserve">             Америка</w:t>
            </w:r>
          </w:p>
        </w:tc>
        <w:tc>
          <w:tcPr>
            <w:tcW w:w="1637" w:type="dxa"/>
            <w:shd w:val="clear" w:color="auto" w:fill="auto"/>
          </w:tcPr>
          <w:p w:rsidR="00DC4AA3" w:rsidRPr="00340CDA" w:rsidRDefault="00DC4AA3" w:rsidP="008432E2">
            <w:pPr>
              <w:jc w:val="center"/>
              <w:rPr>
                <w:rFonts w:ascii="Arial" w:hAnsi="Arial" w:cs="Arial"/>
                <w:sz w:val="24"/>
                <w:szCs w:val="24"/>
              </w:rPr>
            </w:pPr>
            <w:r w:rsidRPr="00340CDA">
              <w:rPr>
                <w:rFonts w:ascii="Arial" w:hAnsi="Arial" w:cs="Arial"/>
                <w:sz w:val="24"/>
                <w:szCs w:val="24"/>
              </w:rPr>
              <w:t>6</w:t>
            </w:r>
          </w:p>
        </w:tc>
        <w:tc>
          <w:tcPr>
            <w:tcW w:w="3146"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Јануар,фебруар,март,април</w:t>
            </w:r>
          </w:p>
        </w:tc>
      </w:tr>
      <w:tr w:rsidR="00DC4AA3" w:rsidRPr="00340CDA" w:rsidTr="008432E2">
        <w:trPr>
          <w:trHeight w:val="441"/>
        </w:trPr>
        <w:tc>
          <w:tcPr>
            <w:tcW w:w="1178"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rPr>
              <w:t xml:space="preserve">        </w:t>
            </w:r>
            <w:r w:rsidRPr="00340CDA">
              <w:rPr>
                <w:rFonts w:ascii="Arial" w:hAnsi="Arial" w:cs="Arial"/>
                <w:sz w:val="24"/>
                <w:szCs w:val="24"/>
                <w:lang w:val="sr-Cyrl-CS"/>
              </w:rPr>
              <w:t>4.</w:t>
            </w:r>
          </w:p>
        </w:tc>
        <w:tc>
          <w:tcPr>
            <w:tcW w:w="3584"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 xml:space="preserve">     Аустралија и Океанија</w:t>
            </w:r>
          </w:p>
        </w:tc>
        <w:tc>
          <w:tcPr>
            <w:tcW w:w="1637" w:type="dxa"/>
            <w:shd w:val="clear" w:color="auto" w:fill="auto"/>
          </w:tcPr>
          <w:p w:rsidR="00DC4AA3" w:rsidRPr="00340CDA" w:rsidRDefault="00DC4AA3" w:rsidP="008432E2">
            <w:pPr>
              <w:jc w:val="center"/>
              <w:rPr>
                <w:rFonts w:ascii="Arial" w:hAnsi="Arial" w:cs="Arial"/>
                <w:sz w:val="24"/>
                <w:szCs w:val="24"/>
              </w:rPr>
            </w:pPr>
            <w:r w:rsidRPr="00340CDA">
              <w:rPr>
                <w:rFonts w:ascii="Arial" w:hAnsi="Arial" w:cs="Arial"/>
                <w:sz w:val="24"/>
                <w:szCs w:val="24"/>
              </w:rPr>
              <w:t>2</w:t>
            </w:r>
          </w:p>
        </w:tc>
        <w:tc>
          <w:tcPr>
            <w:tcW w:w="3146"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Мај</w:t>
            </w:r>
          </w:p>
        </w:tc>
      </w:tr>
      <w:tr w:rsidR="00DC4AA3" w:rsidRPr="00340CDA" w:rsidTr="008432E2">
        <w:trPr>
          <w:trHeight w:val="432"/>
        </w:trPr>
        <w:tc>
          <w:tcPr>
            <w:tcW w:w="1178"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rPr>
              <w:t xml:space="preserve">        </w:t>
            </w:r>
            <w:r w:rsidRPr="00340CDA">
              <w:rPr>
                <w:rFonts w:ascii="Arial" w:hAnsi="Arial" w:cs="Arial"/>
                <w:sz w:val="24"/>
                <w:szCs w:val="24"/>
                <w:lang w:val="sr-Cyrl-CS"/>
              </w:rPr>
              <w:t>5.</w:t>
            </w:r>
          </w:p>
        </w:tc>
        <w:tc>
          <w:tcPr>
            <w:tcW w:w="3584"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 xml:space="preserve">              Поларне области</w:t>
            </w:r>
          </w:p>
        </w:tc>
        <w:tc>
          <w:tcPr>
            <w:tcW w:w="1637" w:type="dxa"/>
            <w:shd w:val="clear" w:color="auto" w:fill="auto"/>
          </w:tcPr>
          <w:p w:rsidR="00DC4AA3" w:rsidRPr="00340CDA" w:rsidRDefault="00DC4AA3" w:rsidP="008432E2">
            <w:pPr>
              <w:jc w:val="center"/>
              <w:rPr>
                <w:rFonts w:ascii="Arial" w:hAnsi="Arial" w:cs="Arial"/>
                <w:sz w:val="24"/>
                <w:szCs w:val="24"/>
              </w:rPr>
            </w:pPr>
            <w:r w:rsidRPr="00340CDA">
              <w:rPr>
                <w:rFonts w:ascii="Arial" w:hAnsi="Arial" w:cs="Arial"/>
                <w:sz w:val="24"/>
                <w:szCs w:val="24"/>
              </w:rPr>
              <w:t>1</w:t>
            </w:r>
          </w:p>
        </w:tc>
        <w:tc>
          <w:tcPr>
            <w:tcW w:w="3146" w:type="dxa"/>
            <w:shd w:val="clear" w:color="auto" w:fill="auto"/>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Мај,јун</w:t>
            </w:r>
          </w:p>
        </w:tc>
      </w:tr>
      <w:tr w:rsidR="00DC4AA3" w:rsidRPr="00340CDA" w:rsidTr="008432E2">
        <w:trPr>
          <w:trHeight w:val="441"/>
        </w:trPr>
        <w:tc>
          <w:tcPr>
            <w:tcW w:w="1178"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rPr>
              <w:t xml:space="preserve">       </w:t>
            </w:r>
            <w:r w:rsidRPr="00340CDA">
              <w:rPr>
                <w:rFonts w:ascii="Arial" w:hAnsi="Arial" w:cs="Arial"/>
                <w:sz w:val="24"/>
                <w:szCs w:val="24"/>
                <w:lang w:val="sr-Cyrl-CS"/>
              </w:rPr>
              <w:t xml:space="preserve"> 6.</w:t>
            </w:r>
            <w:r w:rsidRPr="00340CDA">
              <w:rPr>
                <w:rFonts w:ascii="Arial" w:hAnsi="Arial" w:cs="Arial"/>
                <w:sz w:val="24"/>
                <w:szCs w:val="24"/>
              </w:rPr>
              <w:t xml:space="preserve"> </w:t>
            </w:r>
          </w:p>
        </w:tc>
        <w:tc>
          <w:tcPr>
            <w:tcW w:w="3584"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 xml:space="preserve">              Свет као целина</w:t>
            </w:r>
          </w:p>
        </w:tc>
        <w:tc>
          <w:tcPr>
            <w:tcW w:w="1637" w:type="dxa"/>
          </w:tcPr>
          <w:p w:rsidR="00DC4AA3" w:rsidRPr="00340CDA" w:rsidRDefault="00DC4AA3" w:rsidP="008432E2">
            <w:pPr>
              <w:rPr>
                <w:rFonts w:ascii="Arial" w:hAnsi="Arial" w:cs="Arial"/>
                <w:sz w:val="24"/>
                <w:szCs w:val="24"/>
              </w:rPr>
            </w:pPr>
          </w:p>
        </w:tc>
        <w:tc>
          <w:tcPr>
            <w:tcW w:w="3146" w:type="dxa"/>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Јун</w:t>
            </w:r>
          </w:p>
        </w:tc>
      </w:tr>
      <w:tr w:rsidR="00DC4AA3" w:rsidRPr="00340CDA" w:rsidTr="008432E2">
        <w:tblPrEx>
          <w:tblCellMar>
            <w:left w:w="108" w:type="dxa"/>
            <w:right w:w="108" w:type="dxa"/>
          </w:tblCellMar>
        </w:tblPrEx>
        <w:trPr>
          <w:trHeight w:val="580"/>
        </w:trPr>
        <w:tc>
          <w:tcPr>
            <w:tcW w:w="6399" w:type="dxa"/>
            <w:gridSpan w:val="3"/>
          </w:tcPr>
          <w:p w:rsidR="00DC4AA3" w:rsidRPr="00340CDA" w:rsidRDefault="00DC4AA3" w:rsidP="008432E2">
            <w:pPr>
              <w:rPr>
                <w:rFonts w:ascii="Arial" w:hAnsi="Arial" w:cs="Arial"/>
                <w:sz w:val="24"/>
                <w:szCs w:val="24"/>
                <w:lang w:val="sr-Cyrl-CS"/>
              </w:rPr>
            </w:pPr>
            <w:r w:rsidRPr="00340CDA">
              <w:rPr>
                <w:rFonts w:ascii="Arial" w:hAnsi="Arial" w:cs="Arial"/>
                <w:sz w:val="24"/>
                <w:szCs w:val="24"/>
                <w:lang w:val="sr-Cyrl-CS"/>
              </w:rPr>
              <w:t xml:space="preserve">                                 Укупно часова</w:t>
            </w:r>
          </w:p>
        </w:tc>
        <w:tc>
          <w:tcPr>
            <w:tcW w:w="3146" w:type="dxa"/>
            <w:shd w:val="clear" w:color="auto" w:fill="auto"/>
          </w:tcPr>
          <w:p w:rsidR="00DC4AA3" w:rsidRPr="00340CDA" w:rsidRDefault="00DC4AA3" w:rsidP="008432E2">
            <w:pPr>
              <w:rPr>
                <w:rFonts w:ascii="Arial" w:hAnsi="Arial" w:cs="Arial"/>
                <w:sz w:val="24"/>
                <w:szCs w:val="24"/>
              </w:rPr>
            </w:pPr>
            <w:r w:rsidRPr="00340CDA">
              <w:rPr>
                <w:rFonts w:ascii="Arial" w:hAnsi="Arial" w:cs="Arial"/>
                <w:sz w:val="24"/>
                <w:szCs w:val="24"/>
                <w:lang w:val="sr-Cyrl-CS"/>
              </w:rPr>
              <w:t xml:space="preserve">                 </w:t>
            </w:r>
            <w:r w:rsidRPr="00340CDA">
              <w:rPr>
                <w:rFonts w:ascii="Arial" w:hAnsi="Arial" w:cs="Arial"/>
                <w:sz w:val="24"/>
                <w:szCs w:val="24"/>
              </w:rPr>
              <w:t>17</w:t>
            </w:r>
            <w:r w:rsidRPr="00340CDA">
              <w:rPr>
                <w:rFonts w:ascii="Arial" w:hAnsi="Arial" w:cs="Arial"/>
                <w:sz w:val="24"/>
                <w:szCs w:val="24"/>
                <w:lang w:val="sr-Cyrl-CS"/>
              </w:rPr>
              <w:t xml:space="preserve">  </w:t>
            </w:r>
          </w:p>
        </w:tc>
      </w:tr>
    </w:tbl>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center"/>
        <w:rPr>
          <w:rFonts w:ascii="Arial" w:eastAsia="Times New Roman" w:hAnsi="Arial" w:cs="Arial"/>
          <w:b/>
          <w:bCs/>
          <w:sz w:val="32"/>
          <w:szCs w:val="32"/>
        </w:rPr>
      </w:pPr>
      <w:r w:rsidRPr="005E0FD9">
        <w:rPr>
          <w:rFonts w:ascii="Arial" w:eastAsia="Times New Roman" w:hAnsi="Arial" w:cs="Arial"/>
          <w:b/>
          <w:bCs/>
          <w:sz w:val="32"/>
          <w:szCs w:val="32"/>
        </w:rPr>
        <w:t>ФИЗИКА</w:t>
      </w:r>
    </w:p>
    <w:p w:rsidR="00DC4AA3" w:rsidRDefault="00DC4AA3" w:rsidP="00DC4AA3">
      <w:pPr>
        <w:spacing w:after="0" w:line="240" w:lineRule="auto"/>
        <w:rPr>
          <w:rFonts w:ascii="Arial" w:eastAsia="Times New Roman" w:hAnsi="Arial" w:cs="Arial"/>
          <w:b/>
          <w:bCs/>
          <w:sz w:val="32"/>
          <w:szCs w:val="32"/>
        </w:rPr>
      </w:pPr>
    </w:p>
    <w:p w:rsidR="00DC4AA3" w:rsidRPr="005E0FD9" w:rsidRDefault="00DC4AA3" w:rsidP="00DC4AA3">
      <w:pPr>
        <w:spacing w:after="0" w:line="240" w:lineRule="auto"/>
        <w:rPr>
          <w:rFonts w:ascii="Arial" w:eastAsia="Times New Roman" w:hAnsi="Arial" w:cs="Arial"/>
          <w:b/>
          <w:bCs/>
          <w:sz w:val="32"/>
          <w:szCs w:val="32"/>
        </w:rPr>
      </w:pPr>
    </w:p>
    <w:tbl>
      <w:tblPr>
        <w:tblStyle w:val="TableGrid0"/>
        <w:tblW w:w="14318" w:type="dxa"/>
        <w:tblInd w:w="-853" w:type="dxa"/>
        <w:tblCellMar>
          <w:left w:w="91" w:type="dxa"/>
          <w:right w:w="130" w:type="dxa"/>
        </w:tblCellMar>
        <w:tblLook w:val="04A0"/>
      </w:tblPr>
      <w:tblGrid>
        <w:gridCol w:w="2449"/>
        <w:gridCol w:w="1011"/>
        <w:gridCol w:w="3494"/>
        <w:gridCol w:w="2546"/>
        <w:gridCol w:w="4818"/>
      </w:tblGrid>
      <w:tr w:rsidR="00DC4AA3" w:rsidRPr="00FD7829" w:rsidTr="008432E2">
        <w:trPr>
          <w:trHeight w:val="499"/>
        </w:trPr>
        <w:tc>
          <w:tcPr>
            <w:tcW w:w="2455"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DC4AA3" w:rsidRPr="00FD7829" w:rsidRDefault="00DC4AA3" w:rsidP="008432E2">
            <w:pPr>
              <w:ind w:left="18"/>
              <w:jc w:val="center"/>
              <w:rPr>
                <w:rFonts w:ascii="Arial" w:hAnsi="Arial" w:cs="Arial"/>
                <w:b/>
                <w:bCs/>
              </w:rPr>
            </w:pPr>
            <w:r w:rsidRPr="00FD7829">
              <w:rPr>
                <w:rFonts w:ascii="Arial" w:hAnsi="Arial" w:cs="Arial"/>
                <w:b/>
                <w:bCs/>
              </w:rPr>
              <w:t>Садржај програма</w:t>
            </w:r>
          </w:p>
        </w:tc>
        <w:tc>
          <w:tcPr>
            <w:tcW w:w="970"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DC4AA3" w:rsidRPr="00FD7829" w:rsidRDefault="00DC4AA3" w:rsidP="008432E2">
            <w:pPr>
              <w:ind w:left="25"/>
              <w:jc w:val="center"/>
              <w:rPr>
                <w:rFonts w:ascii="Arial" w:hAnsi="Arial" w:cs="Arial"/>
                <w:b/>
                <w:bCs/>
              </w:rPr>
            </w:pPr>
            <w:r w:rsidRPr="00FD7829">
              <w:rPr>
                <w:rFonts w:ascii="Arial" w:hAnsi="Arial" w:cs="Arial"/>
                <w:b/>
                <w:bCs/>
              </w:rPr>
              <w:t>Број часова</w:t>
            </w:r>
          </w:p>
        </w:tc>
        <w:tc>
          <w:tcPr>
            <w:tcW w:w="3505"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DC4AA3" w:rsidRPr="00FD7829" w:rsidRDefault="00DC4AA3" w:rsidP="008432E2">
            <w:pPr>
              <w:ind w:left="25"/>
              <w:jc w:val="center"/>
              <w:rPr>
                <w:rFonts w:ascii="Arial" w:hAnsi="Arial" w:cs="Arial"/>
                <w:b/>
                <w:bCs/>
              </w:rPr>
            </w:pPr>
            <w:r w:rsidRPr="00FD7829">
              <w:rPr>
                <w:rFonts w:ascii="Arial" w:hAnsi="Arial" w:cs="Arial"/>
                <w:b/>
                <w:bCs/>
              </w:rPr>
              <w:t>Активности у васпитно-образовном раду</w:t>
            </w:r>
          </w:p>
        </w:tc>
        <w:tc>
          <w:tcPr>
            <w:tcW w:w="2551"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rsidR="00DC4AA3" w:rsidRPr="00FD7829" w:rsidRDefault="00DC4AA3" w:rsidP="008432E2">
            <w:pPr>
              <w:ind w:right="11"/>
              <w:jc w:val="center"/>
              <w:rPr>
                <w:rFonts w:ascii="Arial" w:hAnsi="Arial" w:cs="Arial"/>
                <w:b/>
                <w:bCs/>
              </w:rPr>
            </w:pPr>
            <w:r w:rsidRPr="00FD7829">
              <w:rPr>
                <w:rFonts w:ascii="Arial" w:hAnsi="Arial" w:cs="Arial"/>
                <w:b/>
                <w:bCs/>
              </w:rPr>
              <w:t>Основни облици извођења програма</w:t>
            </w:r>
          </w:p>
        </w:tc>
        <w:tc>
          <w:tcPr>
            <w:tcW w:w="4837"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bottom"/>
          </w:tcPr>
          <w:p w:rsidR="00DC4AA3" w:rsidRPr="00FD7829" w:rsidRDefault="00DC4AA3" w:rsidP="008432E2">
            <w:pPr>
              <w:jc w:val="center"/>
              <w:rPr>
                <w:rFonts w:ascii="Arial" w:hAnsi="Arial" w:cs="Arial"/>
                <w:b/>
                <w:bCs/>
              </w:rPr>
            </w:pPr>
            <w:r w:rsidRPr="00FD7829">
              <w:rPr>
                <w:rFonts w:ascii="Arial" w:hAnsi="Arial" w:cs="Arial"/>
                <w:b/>
                <w:bCs/>
              </w:rPr>
              <w:t>Циљеви и задаци садржаја програма</w:t>
            </w:r>
          </w:p>
        </w:tc>
      </w:tr>
      <w:tr w:rsidR="00DC4AA3" w:rsidRPr="00FD7829" w:rsidTr="008432E2">
        <w:trPr>
          <w:trHeight w:val="1145"/>
        </w:trPr>
        <w:tc>
          <w:tcPr>
            <w:tcW w:w="2455" w:type="dxa"/>
            <w:tcBorders>
              <w:top w:val="single" w:sz="3" w:space="0" w:color="000000"/>
              <w:left w:val="single" w:sz="3" w:space="0" w:color="000000"/>
              <w:right w:val="single" w:sz="3" w:space="0" w:color="000000"/>
            </w:tcBorders>
            <w:vAlign w:val="center"/>
          </w:tcPr>
          <w:p w:rsidR="00DC4AA3" w:rsidRPr="00FD7829" w:rsidRDefault="00DC4AA3" w:rsidP="008432E2">
            <w:pPr>
              <w:ind w:left="18"/>
              <w:rPr>
                <w:rFonts w:ascii="Arial" w:hAnsi="Arial" w:cs="Arial"/>
              </w:rPr>
            </w:pPr>
            <w:r w:rsidRPr="00FD7829">
              <w:rPr>
                <w:rFonts w:ascii="Arial" w:hAnsi="Arial" w:cs="Arial"/>
              </w:rPr>
              <w:t>Сила и кретање</w:t>
            </w:r>
          </w:p>
        </w:tc>
        <w:tc>
          <w:tcPr>
            <w:tcW w:w="970" w:type="dxa"/>
            <w:tcBorders>
              <w:top w:val="single" w:sz="3" w:space="0" w:color="000000"/>
              <w:left w:val="single" w:sz="3" w:space="0" w:color="000000"/>
              <w:right w:val="single" w:sz="3" w:space="0" w:color="000000"/>
            </w:tcBorders>
            <w:vAlign w:val="bottom"/>
          </w:tcPr>
          <w:p w:rsidR="00DC4AA3" w:rsidRPr="00FD7829" w:rsidRDefault="00DC4AA3" w:rsidP="008432E2">
            <w:pPr>
              <w:rPr>
                <w:rFonts w:ascii="Arial" w:hAnsi="Arial" w:cs="Arial"/>
                <w:b/>
              </w:rPr>
            </w:pPr>
            <w:r w:rsidRPr="00FD7829">
              <w:rPr>
                <w:rFonts w:ascii="Arial" w:hAnsi="Arial" w:cs="Arial"/>
              </w:rPr>
              <w:t>4</w:t>
            </w:r>
          </w:p>
          <w:p w:rsidR="00DC4AA3" w:rsidRPr="00FD7829" w:rsidRDefault="00DC4AA3" w:rsidP="008432E2">
            <w:pPr>
              <w:ind w:left="25"/>
              <w:rPr>
                <w:rFonts w:ascii="Arial" w:hAnsi="Arial" w:cs="Arial"/>
              </w:rPr>
            </w:pPr>
          </w:p>
        </w:tc>
        <w:tc>
          <w:tcPr>
            <w:tcW w:w="3505" w:type="dxa"/>
            <w:tcBorders>
              <w:top w:val="single" w:sz="3" w:space="0" w:color="000000"/>
              <w:left w:val="single" w:sz="3" w:space="0" w:color="000000"/>
              <w:right w:val="single" w:sz="3" w:space="0" w:color="000000"/>
            </w:tcBorders>
          </w:tcPr>
          <w:p w:rsidR="00DC4AA3" w:rsidRPr="00FD7829" w:rsidRDefault="00DC4AA3" w:rsidP="008432E2">
            <w:pPr>
              <w:ind w:left="25"/>
              <w:rPr>
                <w:rFonts w:ascii="Arial" w:hAnsi="Arial" w:cs="Arial"/>
              </w:rPr>
            </w:pPr>
            <w:r w:rsidRPr="00FD7829">
              <w:rPr>
                <w:rFonts w:ascii="Arial" w:hAnsi="Arial" w:cs="Arial"/>
              </w:rPr>
              <w:t>Ученици: посматрају  уз помоћ наставника наводе примере, закључују, учествују у анализи и решавању једноставних задатака</w:t>
            </w:r>
          </w:p>
          <w:p w:rsidR="00DC4AA3" w:rsidRPr="00FD7829" w:rsidRDefault="00DC4AA3" w:rsidP="008432E2">
            <w:pPr>
              <w:ind w:left="25"/>
              <w:rPr>
                <w:rFonts w:ascii="Arial" w:hAnsi="Arial" w:cs="Arial"/>
              </w:rPr>
            </w:pPr>
          </w:p>
        </w:tc>
        <w:tc>
          <w:tcPr>
            <w:tcW w:w="2551" w:type="dxa"/>
            <w:tcBorders>
              <w:top w:val="single" w:sz="3" w:space="0" w:color="000000"/>
              <w:left w:val="single" w:sz="3" w:space="0" w:color="000000"/>
              <w:right w:val="single" w:sz="3" w:space="0" w:color="000000"/>
            </w:tcBorders>
            <w:vAlign w:val="bottom"/>
          </w:tcPr>
          <w:p w:rsidR="00DC4AA3" w:rsidRPr="00FD7829" w:rsidRDefault="00DC4AA3" w:rsidP="008432E2">
            <w:pPr>
              <w:spacing w:after="31"/>
              <w:rPr>
                <w:rFonts w:ascii="Arial" w:hAnsi="Arial" w:cs="Arial"/>
              </w:rPr>
            </w:pPr>
            <w:r w:rsidRPr="00FD7829">
              <w:rPr>
                <w:rFonts w:ascii="Arial" w:hAnsi="Arial" w:cs="Arial"/>
              </w:rPr>
              <w:t>-индивидуални рад</w:t>
            </w:r>
          </w:p>
          <w:p w:rsidR="00DC4AA3" w:rsidRPr="00FD7829" w:rsidRDefault="00DC4AA3" w:rsidP="008432E2">
            <w:pPr>
              <w:rPr>
                <w:rFonts w:ascii="Arial" w:hAnsi="Arial" w:cs="Arial"/>
              </w:rPr>
            </w:pPr>
            <w:r w:rsidRPr="00FD7829">
              <w:rPr>
                <w:rFonts w:ascii="Arial" w:hAnsi="Arial" w:cs="Arial"/>
              </w:rPr>
              <w:t>-фронтални рад</w:t>
            </w:r>
          </w:p>
          <w:p w:rsidR="00DC4AA3" w:rsidRPr="00FD7829" w:rsidRDefault="00DC4AA3" w:rsidP="008432E2">
            <w:pPr>
              <w:rPr>
                <w:rFonts w:ascii="Arial" w:hAnsi="Arial" w:cs="Arial"/>
              </w:rPr>
            </w:pPr>
          </w:p>
        </w:tc>
        <w:tc>
          <w:tcPr>
            <w:tcW w:w="4837" w:type="dxa"/>
            <w:tcBorders>
              <w:top w:val="single" w:sz="3" w:space="0" w:color="000000"/>
              <w:left w:val="single" w:sz="3" w:space="0" w:color="000000"/>
              <w:right w:val="single" w:sz="3" w:space="0" w:color="000000"/>
            </w:tcBorders>
            <w:vAlign w:val="bottom"/>
          </w:tcPr>
          <w:p w:rsidR="00DC4AA3" w:rsidRPr="00FD7829" w:rsidRDefault="00DC4AA3" w:rsidP="008432E2">
            <w:pPr>
              <w:rPr>
                <w:rFonts w:ascii="Arial" w:hAnsi="Arial" w:cs="Arial"/>
              </w:rPr>
            </w:pPr>
            <w:r w:rsidRPr="00FD7829">
              <w:rPr>
                <w:rFonts w:ascii="Arial" w:hAnsi="Arial" w:cs="Arial"/>
              </w:rPr>
              <w:t>Ученик треба да:разликује врсте кретања; мери и рачуна брзину и убрзање и  да зна њихове мерне јединице</w:t>
            </w:r>
          </w:p>
          <w:p w:rsidR="00DC4AA3" w:rsidRPr="00FD7829" w:rsidRDefault="00DC4AA3" w:rsidP="008432E2">
            <w:pPr>
              <w:rPr>
                <w:rFonts w:ascii="Arial" w:hAnsi="Arial" w:cs="Arial"/>
              </w:rPr>
            </w:pPr>
            <w:r w:rsidRPr="00FD7829">
              <w:rPr>
                <w:rFonts w:ascii="Arial" w:hAnsi="Arial" w:cs="Arial"/>
              </w:rPr>
              <w:t>Ученик треба да: научи други и трећи Њутнов закон механике и да изврши динамичко мерење силе</w:t>
            </w:r>
          </w:p>
        </w:tc>
      </w:tr>
      <w:tr w:rsidR="00DC4AA3" w:rsidRPr="00FD7829" w:rsidTr="008432E2">
        <w:trPr>
          <w:trHeight w:val="986"/>
        </w:trPr>
        <w:tc>
          <w:tcPr>
            <w:tcW w:w="2455" w:type="dxa"/>
            <w:tcBorders>
              <w:top w:val="single" w:sz="3" w:space="0" w:color="000000"/>
              <w:left w:val="single" w:sz="3" w:space="0" w:color="000000"/>
              <w:bottom w:val="single" w:sz="3" w:space="0" w:color="000000"/>
              <w:right w:val="single" w:sz="3" w:space="0" w:color="000000"/>
            </w:tcBorders>
            <w:vAlign w:val="center"/>
          </w:tcPr>
          <w:p w:rsidR="00DC4AA3" w:rsidRPr="00FD7829" w:rsidRDefault="00DC4AA3" w:rsidP="008432E2">
            <w:pPr>
              <w:ind w:left="18"/>
              <w:jc w:val="both"/>
              <w:rPr>
                <w:rFonts w:ascii="Arial" w:hAnsi="Arial" w:cs="Arial"/>
              </w:rPr>
            </w:pPr>
            <w:r w:rsidRPr="00FD7829">
              <w:rPr>
                <w:rFonts w:ascii="Arial" w:hAnsi="Arial" w:cs="Arial"/>
              </w:rPr>
              <w:t>Кретање тела под дејством силе теже. Сила трења</w:t>
            </w:r>
          </w:p>
        </w:tc>
        <w:tc>
          <w:tcPr>
            <w:tcW w:w="970" w:type="dxa"/>
            <w:tcBorders>
              <w:top w:val="single" w:sz="3" w:space="0" w:color="000000"/>
              <w:left w:val="single" w:sz="3" w:space="0" w:color="000000"/>
              <w:bottom w:val="single" w:sz="3" w:space="0" w:color="000000"/>
              <w:right w:val="single" w:sz="3" w:space="0" w:color="000000"/>
            </w:tcBorders>
            <w:vAlign w:val="bottom"/>
          </w:tcPr>
          <w:p w:rsidR="00DC4AA3" w:rsidRPr="00FD7829" w:rsidRDefault="00DC4AA3" w:rsidP="008432E2">
            <w:pPr>
              <w:ind w:left="25"/>
              <w:rPr>
                <w:rFonts w:ascii="Arial" w:hAnsi="Arial" w:cs="Arial"/>
              </w:rPr>
            </w:pPr>
            <w:r w:rsidRPr="00FD7829">
              <w:rPr>
                <w:rFonts w:ascii="Arial" w:hAnsi="Arial" w:cs="Arial"/>
              </w:rPr>
              <w:t>3</w:t>
            </w:r>
          </w:p>
        </w:tc>
        <w:tc>
          <w:tcPr>
            <w:tcW w:w="3505" w:type="dxa"/>
            <w:tcBorders>
              <w:top w:val="single" w:sz="3" w:space="0" w:color="000000"/>
              <w:left w:val="single" w:sz="3" w:space="0" w:color="000000"/>
              <w:bottom w:val="single" w:sz="3" w:space="0" w:color="000000"/>
              <w:right w:val="single" w:sz="3" w:space="0" w:color="000000"/>
            </w:tcBorders>
          </w:tcPr>
          <w:p w:rsidR="00DC4AA3" w:rsidRPr="00FD7829" w:rsidRDefault="00DC4AA3" w:rsidP="008432E2">
            <w:pPr>
              <w:ind w:left="25"/>
              <w:rPr>
                <w:rFonts w:ascii="Arial" w:hAnsi="Arial" w:cs="Arial"/>
              </w:rPr>
            </w:pPr>
            <w:r w:rsidRPr="00FD7829">
              <w:rPr>
                <w:rFonts w:ascii="Arial" w:hAnsi="Arial" w:cs="Arial"/>
              </w:rPr>
              <w:t>Ученици: треба да прате, уз помоћ наставника расуђују, уочавају разлике и решавају једноставне проблеме</w:t>
            </w:r>
          </w:p>
        </w:tc>
        <w:tc>
          <w:tcPr>
            <w:tcW w:w="2551" w:type="dxa"/>
            <w:tcBorders>
              <w:top w:val="single" w:sz="3" w:space="0" w:color="000000"/>
              <w:left w:val="single" w:sz="3" w:space="0" w:color="000000"/>
              <w:bottom w:val="single" w:sz="3" w:space="0" w:color="000000"/>
              <w:right w:val="single" w:sz="3" w:space="0" w:color="000000"/>
            </w:tcBorders>
            <w:vAlign w:val="bottom"/>
          </w:tcPr>
          <w:p w:rsidR="00DC4AA3" w:rsidRPr="00FD7829" w:rsidRDefault="00DC4AA3" w:rsidP="008432E2">
            <w:pPr>
              <w:spacing w:after="31"/>
              <w:rPr>
                <w:rFonts w:ascii="Arial" w:hAnsi="Arial" w:cs="Arial"/>
              </w:rPr>
            </w:pPr>
            <w:r w:rsidRPr="00FD7829">
              <w:rPr>
                <w:rFonts w:ascii="Arial" w:hAnsi="Arial" w:cs="Arial"/>
              </w:rPr>
              <w:t>-индивидуални рад</w:t>
            </w:r>
          </w:p>
          <w:p w:rsidR="00DC4AA3" w:rsidRPr="00FD7829" w:rsidRDefault="00DC4AA3" w:rsidP="008432E2">
            <w:pPr>
              <w:rPr>
                <w:rFonts w:ascii="Arial" w:hAnsi="Arial" w:cs="Arial"/>
              </w:rPr>
            </w:pPr>
            <w:r w:rsidRPr="00FD7829">
              <w:rPr>
                <w:rFonts w:ascii="Arial" w:hAnsi="Arial" w:cs="Arial"/>
              </w:rPr>
              <w:t>-фронтални рад</w:t>
            </w:r>
          </w:p>
        </w:tc>
        <w:tc>
          <w:tcPr>
            <w:tcW w:w="4837" w:type="dxa"/>
            <w:tcBorders>
              <w:top w:val="single" w:sz="3" w:space="0" w:color="000000"/>
              <w:left w:val="single" w:sz="3" w:space="0" w:color="000000"/>
              <w:bottom w:val="single" w:sz="3" w:space="0" w:color="000000"/>
              <w:right w:val="single" w:sz="3" w:space="0" w:color="000000"/>
            </w:tcBorders>
            <w:vAlign w:val="bottom"/>
          </w:tcPr>
          <w:p w:rsidR="00DC4AA3" w:rsidRPr="00FD7829" w:rsidRDefault="00DC4AA3" w:rsidP="008432E2">
            <w:pPr>
              <w:rPr>
                <w:rFonts w:ascii="Arial" w:hAnsi="Arial" w:cs="Arial"/>
              </w:rPr>
            </w:pPr>
            <w:r w:rsidRPr="00FD7829">
              <w:rPr>
                <w:rFonts w:ascii="Arial" w:hAnsi="Arial" w:cs="Arial"/>
              </w:rPr>
              <w:t>Ученик треба да: упозна слободан пад; хитац навише; хитац наниже; силу трења; силу отпора средине и разуме безтежинско стање тела</w:t>
            </w:r>
          </w:p>
        </w:tc>
      </w:tr>
      <w:tr w:rsidR="00DC4AA3" w:rsidRPr="00FD7829" w:rsidTr="008432E2">
        <w:trPr>
          <w:trHeight w:val="991"/>
        </w:trPr>
        <w:tc>
          <w:tcPr>
            <w:tcW w:w="2455" w:type="dxa"/>
            <w:tcBorders>
              <w:top w:val="single" w:sz="3" w:space="0" w:color="000000"/>
              <w:left w:val="single" w:sz="3" w:space="0" w:color="000000"/>
              <w:bottom w:val="single" w:sz="7" w:space="0" w:color="000000"/>
              <w:right w:val="single" w:sz="3" w:space="0" w:color="000000"/>
            </w:tcBorders>
            <w:vAlign w:val="bottom"/>
          </w:tcPr>
          <w:p w:rsidR="00DC4AA3" w:rsidRPr="00FD7829" w:rsidRDefault="00DC4AA3" w:rsidP="008432E2">
            <w:pPr>
              <w:ind w:left="18"/>
              <w:rPr>
                <w:rFonts w:ascii="Arial" w:hAnsi="Arial" w:cs="Arial"/>
              </w:rPr>
            </w:pPr>
            <w:r w:rsidRPr="00FD7829">
              <w:rPr>
                <w:rFonts w:ascii="Arial" w:hAnsi="Arial" w:cs="Arial"/>
              </w:rPr>
              <w:lastRenderedPageBreak/>
              <w:t>Равнотежа тела</w:t>
            </w:r>
          </w:p>
        </w:tc>
        <w:tc>
          <w:tcPr>
            <w:tcW w:w="970" w:type="dxa"/>
            <w:tcBorders>
              <w:top w:val="single" w:sz="3" w:space="0" w:color="000000"/>
              <w:left w:val="single" w:sz="3" w:space="0" w:color="000000"/>
              <w:bottom w:val="single" w:sz="7" w:space="0" w:color="000000"/>
              <w:right w:val="single" w:sz="3" w:space="0" w:color="000000"/>
            </w:tcBorders>
            <w:vAlign w:val="bottom"/>
          </w:tcPr>
          <w:p w:rsidR="00DC4AA3" w:rsidRPr="00FD7829" w:rsidRDefault="00DC4AA3" w:rsidP="008432E2">
            <w:pPr>
              <w:ind w:left="25"/>
              <w:rPr>
                <w:rFonts w:ascii="Arial" w:hAnsi="Arial" w:cs="Arial"/>
              </w:rPr>
            </w:pPr>
          </w:p>
        </w:tc>
        <w:tc>
          <w:tcPr>
            <w:tcW w:w="3505" w:type="dxa"/>
            <w:tcBorders>
              <w:top w:val="single" w:sz="3" w:space="0" w:color="000000"/>
              <w:left w:val="single" w:sz="3" w:space="0" w:color="000000"/>
              <w:bottom w:val="single" w:sz="7" w:space="0" w:color="000000"/>
              <w:right w:val="single" w:sz="3" w:space="0" w:color="000000"/>
            </w:tcBorders>
          </w:tcPr>
          <w:p w:rsidR="00DC4AA3" w:rsidRPr="00FD7829" w:rsidRDefault="00DC4AA3" w:rsidP="008432E2">
            <w:pPr>
              <w:ind w:left="25"/>
              <w:rPr>
                <w:rFonts w:ascii="Arial" w:hAnsi="Arial" w:cs="Arial"/>
              </w:rPr>
            </w:pPr>
            <w:r w:rsidRPr="00FD7829">
              <w:rPr>
                <w:rFonts w:ascii="Arial" w:hAnsi="Arial" w:cs="Arial"/>
              </w:rPr>
              <w:t>Ученици: треба да посматрају, питају, уз помоћ наставника уочавају, наводе примере, решавају једноставне задатке</w:t>
            </w:r>
          </w:p>
        </w:tc>
        <w:tc>
          <w:tcPr>
            <w:tcW w:w="2551" w:type="dxa"/>
            <w:tcBorders>
              <w:top w:val="single" w:sz="3" w:space="0" w:color="000000"/>
              <w:left w:val="single" w:sz="3" w:space="0" w:color="000000"/>
              <w:bottom w:val="single" w:sz="7" w:space="0" w:color="000000"/>
              <w:right w:val="single" w:sz="3" w:space="0" w:color="000000"/>
            </w:tcBorders>
            <w:vAlign w:val="bottom"/>
          </w:tcPr>
          <w:p w:rsidR="00DC4AA3" w:rsidRPr="00FD7829" w:rsidRDefault="00DC4AA3" w:rsidP="008432E2">
            <w:pPr>
              <w:spacing w:after="31"/>
              <w:rPr>
                <w:rFonts w:ascii="Arial" w:hAnsi="Arial" w:cs="Arial"/>
              </w:rPr>
            </w:pPr>
            <w:r w:rsidRPr="00FD7829">
              <w:rPr>
                <w:rFonts w:ascii="Arial" w:hAnsi="Arial" w:cs="Arial"/>
              </w:rPr>
              <w:t>-индивидуални рад</w:t>
            </w:r>
          </w:p>
          <w:p w:rsidR="00DC4AA3" w:rsidRPr="00FD7829" w:rsidRDefault="00DC4AA3" w:rsidP="008432E2">
            <w:pPr>
              <w:rPr>
                <w:rFonts w:ascii="Arial" w:hAnsi="Arial" w:cs="Arial"/>
              </w:rPr>
            </w:pPr>
            <w:r w:rsidRPr="00FD7829">
              <w:rPr>
                <w:rFonts w:ascii="Arial" w:hAnsi="Arial" w:cs="Arial"/>
              </w:rPr>
              <w:t>-фронтални рад</w:t>
            </w:r>
          </w:p>
        </w:tc>
        <w:tc>
          <w:tcPr>
            <w:tcW w:w="4837" w:type="dxa"/>
            <w:tcBorders>
              <w:top w:val="single" w:sz="3" w:space="0" w:color="000000"/>
              <w:left w:val="single" w:sz="3" w:space="0" w:color="000000"/>
              <w:bottom w:val="single" w:sz="7" w:space="0" w:color="000000"/>
              <w:right w:val="single" w:sz="3" w:space="0" w:color="000000"/>
            </w:tcBorders>
            <w:vAlign w:val="bottom"/>
          </w:tcPr>
          <w:p w:rsidR="00DC4AA3" w:rsidRPr="00FD7829" w:rsidRDefault="00DC4AA3" w:rsidP="008432E2">
            <w:pPr>
              <w:ind w:right="11"/>
              <w:rPr>
                <w:rFonts w:ascii="Arial" w:hAnsi="Arial" w:cs="Arial"/>
              </w:rPr>
            </w:pPr>
            <w:r w:rsidRPr="00FD7829">
              <w:rPr>
                <w:rFonts w:ascii="Arial" w:hAnsi="Arial" w:cs="Arial"/>
              </w:rPr>
              <w:t>Ученик треба да: научи да сложи и разложи векторске величине; да зна када је тело у равнотежи; да објасни силу потиска и Архимедов закон</w:t>
            </w:r>
          </w:p>
        </w:tc>
      </w:tr>
      <w:tr w:rsidR="00DC4AA3" w:rsidRPr="00FD7829" w:rsidTr="008432E2">
        <w:trPr>
          <w:trHeight w:val="1481"/>
        </w:trPr>
        <w:tc>
          <w:tcPr>
            <w:tcW w:w="2455" w:type="dxa"/>
            <w:tcBorders>
              <w:top w:val="single" w:sz="7" w:space="0" w:color="000000"/>
              <w:left w:val="single" w:sz="3" w:space="0" w:color="000000"/>
              <w:bottom w:val="single" w:sz="3" w:space="0" w:color="000000"/>
              <w:right w:val="single" w:sz="3" w:space="0" w:color="000000"/>
            </w:tcBorders>
          </w:tcPr>
          <w:p w:rsidR="00DC4AA3" w:rsidRPr="00FD7829" w:rsidRDefault="00DC4AA3" w:rsidP="008432E2">
            <w:pPr>
              <w:ind w:left="18" w:right="29"/>
              <w:rPr>
                <w:rFonts w:ascii="Arial" w:hAnsi="Arial" w:cs="Arial"/>
              </w:rPr>
            </w:pPr>
            <w:r w:rsidRPr="00FD7829">
              <w:rPr>
                <w:rFonts w:ascii="Arial" w:hAnsi="Arial" w:cs="Arial"/>
              </w:rPr>
              <w:t>Механички рад, снага и енергија</w:t>
            </w:r>
          </w:p>
        </w:tc>
        <w:tc>
          <w:tcPr>
            <w:tcW w:w="970" w:type="dxa"/>
            <w:tcBorders>
              <w:top w:val="single" w:sz="7" w:space="0" w:color="000000"/>
              <w:left w:val="single" w:sz="3" w:space="0" w:color="000000"/>
              <w:bottom w:val="single" w:sz="3" w:space="0" w:color="000000"/>
              <w:right w:val="single" w:sz="3" w:space="0" w:color="000000"/>
            </w:tcBorders>
            <w:vAlign w:val="center"/>
          </w:tcPr>
          <w:p w:rsidR="00DC4AA3" w:rsidRPr="00FD7829" w:rsidRDefault="00DC4AA3" w:rsidP="008432E2">
            <w:pPr>
              <w:ind w:left="11"/>
              <w:rPr>
                <w:rFonts w:ascii="Arial" w:hAnsi="Arial" w:cs="Arial"/>
              </w:rPr>
            </w:pPr>
            <w:r w:rsidRPr="00FD7829">
              <w:rPr>
                <w:rFonts w:ascii="Arial" w:hAnsi="Arial" w:cs="Arial"/>
              </w:rPr>
              <w:t>2</w:t>
            </w:r>
          </w:p>
        </w:tc>
        <w:tc>
          <w:tcPr>
            <w:tcW w:w="3505" w:type="dxa"/>
            <w:tcBorders>
              <w:top w:val="single" w:sz="7" w:space="0" w:color="000000"/>
              <w:left w:val="single" w:sz="3" w:space="0" w:color="000000"/>
              <w:bottom w:val="single" w:sz="3" w:space="0" w:color="000000"/>
              <w:right w:val="single" w:sz="3" w:space="0" w:color="000000"/>
            </w:tcBorders>
          </w:tcPr>
          <w:p w:rsidR="00DC4AA3" w:rsidRPr="00FD7829" w:rsidRDefault="00DC4AA3" w:rsidP="008432E2">
            <w:pPr>
              <w:ind w:left="8" w:right="9"/>
              <w:rPr>
                <w:rFonts w:ascii="Arial" w:hAnsi="Arial" w:cs="Arial"/>
              </w:rPr>
            </w:pPr>
            <w:r w:rsidRPr="00FD7829">
              <w:rPr>
                <w:rFonts w:ascii="Arial" w:hAnsi="Arial" w:cs="Arial"/>
              </w:rPr>
              <w:t>Ученици: посматрају, уз помоћ наставника уочавају, наводе примере и закључују и решавају једноставне задатке</w:t>
            </w:r>
          </w:p>
        </w:tc>
        <w:tc>
          <w:tcPr>
            <w:tcW w:w="2551" w:type="dxa"/>
            <w:tcBorders>
              <w:top w:val="single" w:sz="7" w:space="0" w:color="000000"/>
              <w:left w:val="single" w:sz="3" w:space="0" w:color="000000"/>
              <w:bottom w:val="single" w:sz="3" w:space="0" w:color="000000"/>
              <w:right w:val="single" w:sz="3" w:space="0" w:color="000000"/>
            </w:tcBorders>
            <w:vAlign w:val="bottom"/>
          </w:tcPr>
          <w:p w:rsidR="00DC4AA3" w:rsidRPr="00FD7829" w:rsidRDefault="00DC4AA3" w:rsidP="008432E2">
            <w:pPr>
              <w:spacing w:after="41"/>
              <w:ind w:left="36"/>
              <w:rPr>
                <w:rFonts w:ascii="Arial" w:hAnsi="Arial" w:cs="Arial"/>
              </w:rPr>
            </w:pPr>
            <w:r w:rsidRPr="00FD7829">
              <w:rPr>
                <w:rFonts w:ascii="Arial" w:hAnsi="Arial" w:cs="Arial"/>
              </w:rPr>
              <w:t>-индивидуални рад</w:t>
            </w:r>
          </w:p>
          <w:p w:rsidR="00DC4AA3" w:rsidRPr="00FD7829" w:rsidRDefault="00DC4AA3" w:rsidP="008432E2">
            <w:pPr>
              <w:ind w:left="36"/>
              <w:rPr>
                <w:rFonts w:ascii="Arial" w:hAnsi="Arial" w:cs="Arial"/>
              </w:rPr>
            </w:pPr>
            <w:r w:rsidRPr="00FD7829">
              <w:rPr>
                <w:rFonts w:ascii="Arial" w:hAnsi="Arial" w:cs="Arial"/>
              </w:rPr>
              <w:t>-фронтални рад</w:t>
            </w:r>
          </w:p>
        </w:tc>
        <w:tc>
          <w:tcPr>
            <w:tcW w:w="4837" w:type="dxa"/>
            <w:tcBorders>
              <w:top w:val="single" w:sz="7" w:space="0" w:color="000000"/>
              <w:left w:val="single" w:sz="3" w:space="0" w:color="000000"/>
              <w:bottom w:val="single" w:sz="3" w:space="0" w:color="000000"/>
              <w:right w:val="single" w:sz="3" w:space="0" w:color="000000"/>
            </w:tcBorders>
          </w:tcPr>
          <w:p w:rsidR="00DC4AA3" w:rsidRPr="00FD7829" w:rsidRDefault="00DC4AA3" w:rsidP="008432E2">
            <w:pPr>
              <w:ind w:left="36"/>
              <w:rPr>
                <w:rFonts w:ascii="Arial" w:hAnsi="Arial" w:cs="Arial"/>
              </w:rPr>
            </w:pPr>
            <w:r w:rsidRPr="00FD7829">
              <w:rPr>
                <w:rFonts w:ascii="Arial" w:hAnsi="Arial" w:cs="Arial"/>
              </w:rPr>
              <w:t>Ученик треба да: зна када се врши механички рад и да је једнак промени енергије; зна како се рачуна снага; ко има кинетичку, а ко потенциалну енергију; и да зна мерне јединице рада, снаге и енергије</w:t>
            </w:r>
          </w:p>
        </w:tc>
      </w:tr>
      <w:tr w:rsidR="00DC4AA3" w:rsidRPr="00FD7829" w:rsidTr="008432E2">
        <w:trPr>
          <w:trHeight w:val="1476"/>
        </w:trPr>
        <w:tc>
          <w:tcPr>
            <w:tcW w:w="2455" w:type="dxa"/>
            <w:tcBorders>
              <w:top w:val="single" w:sz="3" w:space="0" w:color="000000"/>
              <w:left w:val="single" w:sz="3" w:space="0" w:color="000000"/>
              <w:bottom w:val="single" w:sz="3" w:space="0" w:color="000000"/>
              <w:right w:val="single" w:sz="3" w:space="0" w:color="000000"/>
            </w:tcBorders>
          </w:tcPr>
          <w:p w:rsidR="00DC4AA3" w:rsidRPr="00FD7829" w:rsidRDefault="00DC4AA3" w:rsidP="008432E2">
            <w:pPr>
              <w:ind w:left="18"/>
              <w:rPr>
                <w:rFonts w:ascii="Arial" w:hAnsi="Arial" w:cs="Arial"/>
              </w:rPr>
            </w:pPr>
            <w:r w:rsidRPr="00FD7829">
              <w:rPr>
                <w:rFonts w:ascii="Arial" w:hAnsi="Arial" w:cs="Arial"/>
              </w:rPr>
              <w:t>Топлотне појаве</w:t>
            </w:r>
          </w:p>
        </w:tc>
        <w:tc>
          <w:tcPr>
            <w:tcW w:w="970" w:type="dxa"/>
            <w:tcBorders>
              <w:top w:val="single" w:sz="3" w:space="0" w:color="000000"/>
              <w:left w:val="single" w:sz="3" w:space="0" w:color="000000"/>
              <w:bottom w:val="single" w:sz="3" w:space="0" w:color="000000"/>
              <w:right w:val="single" w:sz="3" w:space="0" w:color="000000"/>
            </w:tcBorders>
            <w:vAlign w:val="center"/>
          </w:tcPr>
          <w:p w:rsidR="00DC4AA3" w:rsidRPr="00FD7829" w:rsidRDefault="00DC4AA3" w:rsidP="008432E2">
            <w:pPr>
              <w:ind w:left="11"/>
              <w:rPr>
                <w:rFonts w:ascii="Arial" w:hAnsi="Arial" w:cs="Arial"/>
              </w:rPr>
            </w:pPr>
            <w:r w:rsidRPr="00FD7829">
              <w:rPr>
                <w:rFonts w:ascii="Arial" w:hAnsi="Arial" w:cs="Arial"/>
              </w:rPr>
              <w:t>1</w:t>
            </w:r>
          </w:p>
        </w:tc>
        <w:tc>
          <w:tcPr>
            <w:tcW w:w="3505" w:type="dxa"/>
            <w:tcBorders>
              <w:top w:val="single" w:sz="3" w:space="0" w:color="000000"/>
              <w:left w:val="single" w:sz="3" w:space="0" w:color="000000"/>
              <w:bottom w:val="single" w:sz="3" w:space="0" w:color="000000"/>
              <w:right w:val="single" w:sz="3" w:space="0" w:color="000000"/>
            </w:tcBorders>
          </w:tcPr>
          <w:p w:rsidR="00DC4AA3" w:rsidRPr="00FD7829" w:rsidRDefault="00DC4AA3" w:rsidP="008432E2">
            <w:pPr>
              <w:ind w:left="8"/>
              <w:rPr>
                <w:rFonts w:ascii="Arial" w:hAnsi="Arial" w:cs="Arial"/>
              </w:rPr>
            </w:pPr>
            <w:r w:rsidRPr="00FD7829">
              <w:rPr>
                <w:rFonts w:ascii="Arial" w:hAnsi="Arial" w:cs="Arial"/>
              </w:rPr>
              <w:t>Ученици: посматрају, питају, уз помоћ наставника уочавају, повезују, записују и закључују</w:t>
            </w:r>
          </w:p>
        </w:tc>
        <w:tc>
          <w:tcPr>
            <w:tcW w:w="2551" w:type="dxa"/>
            <w:tcBorders>
              <w:top w:val="single" w:sz="3" w:space="0" w:color="000000"/>
              <w:left w:val="single" w:sz="3" w:space="0" w:color="000000"/>
              <w:bottom w:val="single" w:sz="3" w:space="0" w:color="000000"/>
              <w:right w:val="single" w:sz="3" w:space="0" w:color="000000"/>
            </w:tcBorders>
          </w:tcPr>
          <w:p w:rsidR="00DC4AA3" w:rsidRPr="00FD7829" w:rsidRDefault="00DC4AA3" w:rsidP="008432E2">
            <w:pPr>
              <w:spacing w:after="41"/>
              <w:ind w:left="36"/>
              <w:rPr>
                <w:rFonts w:ascii="Arial" w:hAnsi="Arial" w:cs="Arial"/>
              </w:rPr>
            </w:pPr>
            <w:r w:rsidRPr="00FD7829">
              <w:rPr>
                <w:rFonts w:ascii="Arial" w:hAnsi="Arial" w:cs="Arial"/>
              </w:rPr>
              <w:t>-индивидуални рад</w:t>
            </w:r>
          </w:p>
          <w:p w:rsidR="00DC4AA3" w:rsidRPr="00FD7829" w:rsidRDefault="00DC4AA3" w:rsidP="008432E2">
            <w:pPr>
              <w:ind w:left="36"/>
              <w:rPr>
                <w:rFonts w:ascii="Arial" w:hAnsi="Arial" w:cs="Arial"/>
              </w:rPr>
            </w:pPr>
            <w:r w:rsidRPr="00FD7829">
              <w:rPr>
                <w:rFonts w:ascii="Arial" w:hAnsi="Arial" w:cs="Arial"/>
              </w:rPr>
              <w:t>-фронтални рад</w:t>
            </w:r>
          </w:p>
        </w:tc>
        <w:tc>
          <w:tcPr>
            <w:tcW w:w="4837" w:type="dxa"/>
            <w:tcBorders>
              <w:top w:val="single" w:sz="3" w:space="0" w:color="000000"/>
              <w:left w:val="single" w:sz="3" w:space="0" w:color="000000"/>
              <w:bottom w:val="single" w:sz="3" w:space="0" w:color="000000"/>
              <w:right w:val="single" w:sz="3" w:space="0" w:color="000000"/>
            </w:tcBorders>
          </w:tcPr>
          <w:p w:rsidR="00DC4AA3" w:rsidRPr="00FD7829" w:rsidRDefault="00DC4AA3" w:rsidP="008432E2">
            <w:pPr>
              <w:ind w:left="36"/>
              <w:rPr>
                <w:rFonts w:ascii="Arial" w:hAnsi="Arial" w:cs="Arial"/>
              </w:rPr>
            </w:pPr>
            <w:r w:rsidRPr="00FD7829">
              <w:rPr>
                <w:rFonts w:ascii="Arial" w:hAnsi="Arial" w:cs="Arial"/>
              </w:rPr>
              <w:t>Ученик треба да: знају да се укупна енергија тела састоји од кинетичке и потенцијалне енергије молекула унутар тела; да зна како се одређује количина топлоте и која је њена мерна јединица</w:t>
            </w:r>
          </w:p>
        </w:tc>
      </w:tr>
    </w:tbl>
    <w:p w:rsidR="00DC4AA3" w:rsidRDefault="00DC4AA3" w:rsidP="00DC4AA3">
      <w:pPr>
        <w:spacing w:after="0" w:line="240" w:lineRule="auto"/>
        <w:rPr>
          <w:rFonts w:ascii="Arial" w:eastAsia="Times New Roman" w:hAnsi="Arial" w:cs="Arial"/>
          <w:sz w:val="36"/>
          <w:szCs w:val="36"/>
        </w:rPr>
      </w:pPr>
    </w:p>
    <w:p w:rsidR="00DC4AA3" w:rsidRDefault="00DC4AA3" w:rsidP="00DC4AA3">
      <w:pPr>
        <w:spacing w:after="0" w:line="240" w:lineRule="auto"/>
        <w:jc w:val="right"/>
        <w:rPr>
          <w:rFonts w:ascii="Arial" w:eastAsia="Times New Roman" w:hAnsi="Arial" w:cs="Arial"/>
          <w:sz w:val="36"/>
          <w:szCs w:val="36"/>
        </w:rPr>
      </w:pPr>
    </w:p>
    <w:p w:rsidR="00DC4AA3" w:rsidRDefault="00DC4AA3" w:rsidP="00DC4AA3">
      <w:pPr>
        <w:spacing w:after="0" w:line="240" w:lineRule="auto"/>
        <w:jc w:val="center"/>
        <w:rPr>
          <w:rFonts w:ascii="Arial" w:eastAsia="Times New Roman" w:hAnsi="Arial" w:cs="Arial"/>
          <w:b/>
          <w:bCs/>
          <w:sz w:val="32"/>
          <w:szCs w:val="32"/>
        </w:rPr>
      </w:pPr>
      <w:r w:rsidRPr="00FD7829">
        <w:rPr>
          <w:rFonts w:ascii="Arial" w:eastAsia="Times New Roman" w:hAnsi="Arial" w:cs="Arial"/>
          <w:b/>
          <w:bCs/>
          <w:sz w:val="32"/>
          <w:szCs w:val="32"/>
        </w:rPr>
        <w:t>МАТЕМАТИКА</w:t>
      </w:r>
    </w:p>
    <w:p w:rsidR="00DC4AA3" w:rsidRDefault="00DC4AA3" w:rsidP="00DC4AA3">
      <w:pPr>
        <w:spacing w:after="0" w:line="240" w:lineRule="auto"/>
        <w:jc w:val="center"/>
        <w:rPr>
          <w:rFonts w:ascii="Arial" w:eastAsia="Times New Roman" w:hAnsi="Arial" w:cs="Arial"/>
          <w:b/>
          <w:bCs/>
          <w:sz w:val="32"/>
          <w:szCs w:val="32"/>
        </w:rPr>
      </w:pPr>
    </w:p>
    <w:tbl>
      <w:tblPr>
        <w:tblW w:w="14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1272"/>
        <w:gridCol w:w="2989"/>
        <w:gridCol w:w="2836"/>
        <w:gridCol w:w="4848"/>
      </w:tblGrid>
      <w:tr w:rsidR="00DC4AA3" w:rsidRPr="005D79A3" w:rsidTr="008432E2">
        <w:trPr>
          <w:trHeight w:val="892"/>
          <w:jc w:val="center"/>
        </w:trPr>
        <w:tc>
          <w:tcPr>
            <w:tcW w:w="2217" w:type="dxa"/>
            <w:shd w:val="clear" w:color="auto" w:fill="D9D9D9" w:themeFill="background1" w:themeFillShade="D9"/>
            <w:vAlign w:val="center"/>
          </w:tcPr>
          <w:p w:rsidR="00DC4AA3" w:rsidRPr="00FD7829" w:rsidRDefault="00DC4AA3" w:rsidP="008432E2">
            <w:pPr>
              <w:jc w:val="center"/>
              <w:rPr>
                <w:rFonts w:ascii="Arial" w:hAnsi="Arial" w:cs="Arial"/>
                <w:b/>
                <w:sz w:val="24"/>
                <w:szCs w:val="24"/>
              </w:rPr>
            </w:pPr>
            <w:r w:rsidRPr="00FD7829">
              <w:rPr>
                <w:rFonts w:ascii="Arial" w:hAnsi="Arial" w:cs="Arial"/>
                <w:b/>
                <w:sz w:val="24"/>
                <w:szCs w:val="24"/>
              </w:rPr>
              <w:t>Садржаји програма</w:t>
            </w:r>
          </w:p>
        </w:tc>
        <w:tc>
          <w:tcPr>
            <w:tcW w:w="1272" w:type="dxa"/>
            <w:shd w:val="clear" w:color="auto" w:fill="D9D9D9" w:themeFill="background1" w:themeFillShade="D9"/>
            <w:vAlign w:val="center"/>
          </w:tcPr>
          <w:p w:rsidR="00DC4AA3" w:rsidRPr="00FD7829" w:rsidRDefault="00DC4AA3" w:rsidP="008432E2">
            <w:pPr>
              <w:jc w:val="center"/>
              <w:rPr>
                <w:rFonts w:ascii="Arial" w:hAnsi="Arial" w:cs="Arial"/>
                <w:b/>
                <w:sz w:val="24"/>
                <w:szCs w:val="24"/>
              </w:rPr>
            </w:pPr>
            <w:r w:rsidRPr="00FD7829">
              <w:rPr>
                <w:rFonts w:ascii="Arial" w:hAnsi="Arial" w:cs="Arial"/>
                <w:b/>
                <w:sz w:val="24"/>
                <w:szCs w:val="24"/>
              </w:rPr>
              <w:t>Број часова</w:t>
            </w:r>
          </w:p>
        </w:tc>
        <w:tc>
          <w:tcPr>
            <w:tcW w:w="2989" w:type="dxa"/>
            <w:shd w:val="clear" w:color="auto" w:fill="D9D9D9" w:themeFill="background1" w:themeFillShade="D9"/>
            <w:vAlign w:val="center"/>
          </w:tcPr>
          <w:p w:rsidR="00DC4AA3" w:rsidRPr="00FD7829" w:rsidRDefault="00DC4AA3" w:rsidP="008432E2">
            <w:pPr>
              <w:jc w:val="center"/>
              <w:rPr>
                <w:rFonts w:ascii="Arial" w:hAnsi="Arial" w:cs="Arial"/>
                <w:b/>
                <w:sz w:val="24"/>
                <w:szCs w:val="24"/>
              </w:rPr>
            </w:pPr>
            <w:r w:rsidRPr="00FD7829">
              <w:rPr>
                <w:rFonts w:ascii="Arial" w:hAnsi="Arial" w:cs="Arial"/>
                <w:b/>
                <w:sz w:val="24"/>
                <w:szCs w:val="24"/>
              </w:rPr>
              <w:t>Активности у образовно-васпитном раду</w:t>
            </w:r>
          </w:p>
        </w:tc>
        <w:tc>
          <w:tcPr>
            <w:tcW w:w="2836" w:type="dxa"/>
            <w:shd w:val="clear" w:color="auto" w:fill="D9D9D9" w:themeFill="background1" w:themeFillShade="D9"/>
            <w:vAlign w:val="center"/>
          </w:tcPr>
          <w:p w:rsidR="00DC4AA3" w:rsidRPr="00FD7829" w:rsidRDefault="00DC4AA3" w:rsidP="008432E2">
            <w:pPr>
              <w:jc w:val="center"/>
              <w:rPr>
                <w:rFonts w:ascii="Arial" w:hAnsi="Arial" w:cs="Arial"/>
                <w:b/>
                <w:sz w:val="24"/>
                <w:szCs w:val="24"/>
              </w:rPr>
            </w:pPr>
            <w:r w:rsidRPr="00FD7829">
              <w:rPr>
                <w:rFonts w:ascii="Arial" w:hAnsi="Arial" w:cs="Arial"/>
                <w:b/>
                <w:sz w:val="24"/>
                <w:szCs w:val="24"/>
              </w:rPr>
              <w:t>Основни облици извођења програма</w:t>
            </w:r>
          </w:p>
        </w:tc>
        <w:tc>
          <w:tcPr>
            <w:tcW w:w="4848" w:type="dxa"/>
            <w:shd w:val="clear" w:color="auto" w:fill="D9D9D9" w:themeFill="background1" w:themeFillShade="D9"/>
            <w:vAlign w:val="center"/>
          </w:tcPr>
          <w:p w:rsidR="00DC4AA3" w:rsidRPr="00FD7829" w:rsidRDefault="00DC4AA3" w:rsidP="008432E2">
            <w:pPr>
              <w:jc w:val="center"/>
              <w:rPr>
                <w:rFonts w:ascii="Arial" w:hAnsi="Arial" w:cs="Arial"/>
                <w:b/>
                <w:sz w:val="24"/>
                <w:szCs w:val="24"/>
              </w:rPr>
            </w:pPr>
            <w:r w:rsidRPr="00FD7829">
              <w:rPr>
                <w:rFonts w:ascii="Arial" w:hAnsi="Arial" w:cs="Arial"/>
                <w:b/>
                <w:sz w:val="24"/>
                <w:szCs w:val="24"/>
              </w:rPr>
              <w:t>Циљеви и задаци садржаја програма</w:t>
            </w:r>
          </w:p>
        </w:tc>
      </w:tr>
      <w:tr w:rsidR="00DC4AA3" w:rsidRPr="005D79A3" w:rsidTr="008432E2">
        <w:trPr>
          <w:trHeight w:val="575"/>
          <w:jc w:val="center"/>
        </w:trPr>
        <w:tc>
          <w:tcPr>
            <w:tcW w:w="2217"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lang w:val="ru-RU"/>
              </w:rPr>
              <w:t>ИРАЦИОНАЛНИ БРОЈЕВИ</w:t>
            </w:r>
            <w:r w:rsidRPr="00FD7829">
              <w:rPr>
                <w:rFonts w:ascii="Arial" w:hAnsi="Arial" w:cs="Arial"/>
                <w:sz w:val="24"/>
                <w:szCs w:val="24"/>
              </w:rPr>
              <w:t xml:space="preserve">                   </w:t>
            </w:r>
          </w:p>
        </w:tc>
        <w:tc>
          <w:tcPr>
            <w:tcW w:w="1272" w:type="dxa"/>
            <w:vAlign w:val="center"/>
          </w:tcPr>
          <w:p w:rsidR="00DC4AA3" w:rsidRPr="00FD7829" w:rsidRDefault="00DC4AA3" w:rsidP="008432E2">
            <w:pPr>
              <w:jc w:val="center"/>
              <w:rPr>
                <w:rFonts w:ascii="Arial" w:hAnsi="Arial" w:cs="Arial"/>
                <w:sz w:val="24"/>
                <w:szCs w:val="24"/>
              </w:rPr>
            </w:pPr>
            <w:r w:rsidRPr="00FD7829">
              <w:rPr>
                <w:rFonts w:ascii="Arial" w:hAnsi="Arial" w:cs="Arial"/>
                <w:sz w:val="24"/>
                <w:szCs w:val="24"/>
                <w:lang w:val="ru-RU"/>
              </w:rPr>
              <w:t>1</w:t>
            </w:r>
          </w:p>
        </w:tc>
        <w:tc>
          <w:tcPr>
            <w:tcW w:w="2989"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 xml:space="preserve">-упоређује </w:t>
            </w:r>
          </w:p>
          <w:p w:rsidR="00DC4AA3" w:rsidRPr="00FD7829" w:rsidRDefault="00DC4AA3" w:rsidP="008432E2">
            <w:pPr>
              <w:rPr>
                <w:rFonts w:ascii="Arial" w:hAnsi="Arial" w:cs="Arial"/>
                <w:sz w:val="24"/>
                <w:szCs w:val="24"/>
              </w:rPr>
            </w:pPr>
            <w:r w:rsidRPr="00FD7829">
              <w:rPr>
                <w:rFonts w:ascii="Arial" w:hAnsi="Arial" w:cs="Arial"/>
                <w:sz w:val="24"/>
                <w:szCs w:val="24"/>
              </w:rPr>
              <w:t>-открива релације</w:t>
            </w:r>
          </w:p>
          <w:p w:rsidR="00DC4AA3" w:rsidRPr="00FD7829" w:rsidRDefault="00DC4AA3" w:rsidP="008432E2">
            <w:pPr>
              <w:rPr>
                <w:rFonts w:ascii="Arial" w:hAnsi="Arial" w:cs="Arial"/>
                <w:sz w:val="24"/>
                <w:szCs w:val="24"/>
              </w:rPr>
            </w:pPr>
            <w:r w:rsidRPr="00FD7829">
              <w:rPr>
                <w:rFonts w:ascii="Arial" w:hAnsi="Arial" w:cs="Arial"/>
                <w:sz w:val="24"/>
                <w:szCs w:val="24"/>
              </w:rPr>
              <w:t>-изражава их</w:t>
            </w:r>
          </w:p>
        </w:tc>
        <w:tc>
          <w:tcPr>
            <w:tcW w:w="2836"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-демонстративна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-дијалошка</w:t>
            </w:r>
          </w:p>
        </w:tc>
        <w:tc>
          <w:tcPr>
            <w:tcW w:w="4848" w:type="dxa"/>
            <w:vAlign w:val="center"/>
          </w:tcPr>
          <w:p w:rsidR="00DC4AA3" w:rsidRPr="00FD7829" w:rsidRDefault="00DC4AA3" w:rsidP="008432E2">
            <w:pPr>
              <w:ind w:left="50" w:hanging="50"/>
              <w:jc w:val="both"/>
              <w:rPr>
                <w:rFonts w:ascii="Arial" w:hAnsi="Arial" w:cs="Arial"/>
                <w:sz w:val="24"/>
                <w:szCs w:val="24"/>
              </w:rPr>
            </w:pPr>
            <w:r w:rsidRPr="00FD7829">
              <w:rPr>
                <w:rFonts w:ascii="Arial" w:hAnsi="Arial" w:cs="Arial"/>
                <w:sz w:val="24"/>
                <w:szCs w:val="24"/>
                <w:lang w:val="ru-RU"/>
              </w:rPr>
              <w:t xml:space="preserve">-рачунске операције у скупу </w:t>
            </w:r>
            <w:r w:rsidRPr="00FD7829">
              <w:rPr>
                <w:rFonts w:ascii="Arial" w:hAnsi="Arial" w:cs="Arial"/>
                <w:sz w:val="24"/>
                <w:szCs w:val="24"/>
              </w:rPr>
              <w:t>ирационалних бројева свођењем на исти корен</w:t>
            </w:r>
          </w:p>
        </w:tc>
      </w:tr>
      <w:tr w:rsidR="00DC4AA3" w:rsidRPr="005D79A3" w:rsidTr="008432E2">
        <w:trPr>
          <w:jc w:val="center"/>
        </w:trPr>
        <w:tc>
          <w:tcPr>
            <w:tcW w:w="2217"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ПИТАГОРИНА ТЕОРЕМА  - ПРИМЕНА</w:t>
            </w:r>
          </w:p>
        </w:tc>
        <w:tc>
          <w:tcPr>
            <w:tcW w:w="1272" w:type="dxa"/>
            <w:vAlign w:val="center"/>
          </w:tcPr>
          <w:p w:rsidR="00DC4AA3" w:rsidRPr="00FD7829" w:rsidRDefault="00DC4AA3" w:rsidP="008432E2">
            <w:pPr>
              <w:jc w:val="center"/>
              <w:rPr>
                <w:rFonts w:ascii="Arial" w:hAnsi="Arial" w:cs="Arial"/>
                <w:sz w:val="24"/>
                <w:szCs w:val="24"/>
              </w:rPr>
            </w:pPr>
            <w:r w:rsidRPr="00FD7829">
              <w:rPr>
                <w:rFonts w:ascii="Arial" w:hAnsi="Arial" w:cs="Arial"/>
                <w:sz w:val="24"/>
                <w:szCs w:val="24"/>
                <w:lang w:val="ru-RU"/>
              </w:rPr>
              <w:t>2</w:t>
            </w:r>
          </w:p>
        </w:tc>
        <w:tc>
          <w:tcPr>
            <w:tcW w:w="2989"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 xml:space="preserve">-упоређује </w:t>
            </w:r>
          </w:p>
          <w:p w:rsidR="00DC4AA3" w:rsidRPr="00FD7829" w:rsidRDefault="00DC4AA3" w:rsidP="008432E2">
            <w:pPr>
              <w:rPr>
                <w:rFonts w:ascii="Arial" w:hAnsi="Arial" w:cs="Arial"/>
                <w:sz w:val="24"/>
                <w:szCs w:val="24"/>
              </w:rPr>
            </w:pPr>
            <w:r w:rsidRPr="00FD7829">
              <w:rPr>
                <w:rFonts w:ascii="Arial" w:hAnsi="Arial" w:cs="Arial"/>
                <w:sz w:val="24"/>
                <w:szCs w:val="24"/>
              </w:rPr>
              <w:t>-открива релације</w:t>
            </w:r>
          </w:p>
          <w:p w:rsidR="00DC4AA3" w:rsidRPr="00FD7829" w:rsidRDefault="00DC4AA3" w:rsidP="008432E2">
            <w:pPr>
              <w:rPr>
                <w:rFonts w:ascii="Arial" w:hAnsi="Arial" w:cs="Arial"/>
                <w:sz w:val="24"/>
                <w:szCs w:val="24"/>
              </w:rPr>
            </w:pPr>
            <w:r w:rsidRPr="00FD7829">
              <w:rPr>
                <w:rFonts w:ascii="Arial" w:hAnsi="Arial" w:cs="Arial"/>
                <w:sz w:val="24"/>
                <w:szCs w:val="24"/>
              </w:rPr>
              <w:lastRenderedPageBreak/>
              <w:t>-изражава их</w:t>
            </w:r>
          </w:p>
        </w:tc>
        <w:tc>
          <w:tcPr>
            <w:tcW w:w="2836"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lastRenderedPageBreak/>
              <w:t>-илустративна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-демонстративна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lastRenderedPageBreak/>
              <w:t>-дијалошка</w:t>
            </w:r>
          </w:p>
        </w:tc>
        <w:tc>
          <w:tcPr>
            <w:tcW w:w="4848" w:type="dxa"/>
            <w:vAlign w:val="center"/>
          </w:tcPr>
          <w:p w:rsidR="00DC4AA3" w:rsidRPr="00FD7829" w:rsidRDefault="00DC4AA3" w:rsidP="008432E2">
            <w:pPr>
              <w:ind w:left="50" w:hanging="50"/>
              <w:jc w:val="both"/>
              <w:rPr>
                <w:rFonts w:ascii="Arial" w:hAnsi="Arial" w:cs="Arial"/>
                <w:sz w:val="24"/>
                <w:szCs w:val="24"/>
              </w:rPr>
            </w:pPr>
            <w:r w:rsidRPr="00FD7829">
              <w:rPr>
                <w:rFonts w:ascii="Arial" w:hAnsi="Arial" w:cs="Arial"/>
                <w:sz w:val="24"/>
                <w:szCs w:val="24"/>
              </w:rPr>
              <w:lastRenderedPageBreak/>
              <w:t>-практични задаци који се могу решавати Питагорином теоремом</w:t>
            </w:r>
          </w:p>
        </w:tc>
      </w:tr>
      <w:tr w:rsidR="00DC4AA3" w:rsidRPr="005D79A3" w:rsidTr="008432E2">
        <w:trPr>
          <w:jc w:val="center"/>
        </w:trPr>
        <w:tc>
          <w:tcPr>
            <w:tcW w:w="2217"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lastRenderedPageBreak/>
              <w:t>ПРАВИЛНИ МНОГОУГЛОВИ</w:t>
            </w:r>
          </w:p>
        </w:tc>
        <w:tc>
          <w:tcPr>
            <w:tcW w:w="1272" w:type="dxa"/>
            <w:vAlign w:val="center"/>
          </w:tcPr>
          <w:p w:rsidR="00DC4AA3" w:rsidRPr="00FD7829" w:rsidRDefault="00DC4AA3" w:rsidP="008432E2">
            <w:pPr>
              <w:jc w:val="center"/>
              <w:rPr>
                <w:rFonts w:ascii="Arial" w:hAnsi="Arial" w:cs="Arial"/>
                <w:sz w:val="24"/>
                <w:szCs w:val="24"/>
              </w:rPr>
            </w:pPr>
            <w:r w:rsidRPr="00FD7829">
              <w:rPr>
                <w:rFonts w:ascii="Arial" w:hAnsi="Arial" w:cs="Arial"/>
                <w:sz w:val="24"/>
                <w:szCs w:val="24"/>
                <w:lang w:val="ru-RU"/>
              </w:rPr>
              <w:t>1</w:t>
            </w:r>
          </w:p>
        </w:tc>
        <w:tc>
          <w:tcPr>
            <w:tcW w:w="2989"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 xml:space="preserve">-упоређује </w:t>
            </w:r>
          </w:p>
          <w:p w:rsidR="00DC4AA3" w:rsidRPr="00FD7829" w:rsidRDefault="00DC4AA3" w:rsidP="008432E2">
            <w:pPr>
              <w:rPr>
                <w:rFonts w:ascii="Arial" w:hAnsi="Arial" w:cs="Arial"/>
                <w:sz w:val="24"/>
                <w:szCs w:val="24"/>
              </w:rPr>
            </w:pPr>
            <w:r w:rsidRPr="00FD7829">
              <w:rPr>
                <w:rFonts w:ascii="Arial" w:hAnsi="Arial" w:cs="Arial"/>
                <w:sz w:val="24"/>
                <w:szCs w:val="24"/>
              </w:rPr>
              <w:t>-открива релације</w:t>
            </w:r>
          </w:p>
          <w:p w:rsidR="00DC4AA3" w:rsidRPr="00FD7829" w:rsidRDefault="00DC4AA3" w:rsidP="008432E2">
            <w:pPr>
              <w:rPr>
                <w:rFonts w:ascii="Arial" w:hAnsi="Arial" w:cs="Arial"/>
                <w:sz w:val="24"/>
                <w:szCs w:val="24"/>
              </w:rPr>
            </w:pPr>
            <w:r w:rsidRPr="00FD7829">
              <w:rPr>
                <w:rFonts w:ascii="Arial" w:hAnsi="Arial" w:cs="Arial"/>
                <w:sz w:val="24"/>
                <w:szCs w:val="24"/>
              </w:rPr>
              <w:t>-изражава их</w:t>
            </w:r>
          </w:p>
        </w:tc>
        <w:tc>
          <w:tcPr>
            <w:tcW w:w="2836"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-илустративна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-демонстративна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-дијалошка</w:t>
            </w:r>
          </w:p>
        </w:tc>
        <w:tc>
          <w:tcPr>
            <w:tcW w:w="4848" w:type="dxa"/>
            <w:vAlign w:val="center"/>
          </w:tcPr>
          <w:p w:rsidR="00DC4AA3" w:rsidRPr="00FD7829" w:rsidRDefault="00DC4AA3" w:rsidP="008432E2">
            <w:pPr>
              <w:ind w:left="50" w:hanging="50"/>
              <w:jc w:val="both"/>
              <w:rPr>
                <w:rFonts w:ascii="Arial" w:hAnsi="Arial" w:cs="Arial"/>
                <w:sz w:val="24"/>
                <w:szCs w:val="24"/>
                <w:lang w:val="ru-RU"/>
              </w:rPr>
            </w:pPr>
            <w:r w:rsidRPr="00FD7829">
              <w:rPr>
                <w:rFonts w:ascii="Arial" w:hAnsi="Arial" w:cs="Arial"/>
                <w:sz w:val="24"/>
                <w:szCs w:val="24"/>
              </w:rPr>
              <w:t>-конструкција , О и P помоћу а,r</w:t>
            </w:r>
            <w:r w:rsidRPr="00FD7829">
              <w:rPr>
                <w:rFonts w:ascii="Arial" w:hAnsi="Arial" w:cs="Arial"/>
                <w:sz w:val="24"/>
                <w:szCs w:val="24"/>
                <w:lang w:val="ru-RU"/>
              </w:rPr>
              <w:t>,</w:t>
            </w:r>
            <w:r w:rsidRPr="00FD7829">
              <w:rPr>
                <w:rFonts w:ascii="Arial" w:hAnsi="Arial" w:cs="Arial"/>
                <w:sz w:val="24"/>
                <w:szCs w:val="24"/>
              </w:rPr>
              <w:t>R</w:t>
            </w:r>
          </w:p>
        </w:tc>
      </w:tr>
      <w:tr w:rsidR="00DC4AA3" w:rsidRPr="005D79A3" w:rsidTr="008432E2">
        <w:trPr>
          <w:jc w:val="center"/>
        </w:trPr>
        <w:tc>
          <w:tcPr>
            <w:tcW w:w="2217"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ПОЛИНОМИ</w:t>
            </w:r>
          </w:p>
        </w:tc>
        <w:tc>
          <w:tcPr>
            <w:tcW w:w="1272" w:type="dxa"/>
            <w:vAlign w:val="center"/>
          </w:tcPr>
          <w:p w:rsidR="00DC4AA3" w:rsidRPr="00FD7829" w:rsidRDefault="00DC4AA3" w:rsidP="008432E2">
            <w:pPr>
              <w:jc w:val="center"/>
              <w:rPr>
                <w:rFonts w:ascii="Arial" w:hAnsi="Arial" w:cs="Arial"/>
                <w:sz w:val="24"/>
                <w:szCs w:val="24"/>
              </w:rPr>
            </w:pPr>
            <w:r w:rsidRPr="00FD7829">
              <w:rPr>
                <w:rFonts w:ascii="Arial" w:hAnsi="Arial" w:cs="Arial"/>
                <w:sz w:val="24"/>
                <w:szCs w:val="24"/>
                <w:lang w:val="ru-RU"/>
              </w:rPr>
              <w:t>2</w:t>
            </w:r>
          </w:p>
        </w:tc>
        <w:tc>
          <w:tcPr>
            <w:tcW w:w="2989"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 xml:space="preserve">-упоређује </w:t>
            </w:r>
          </w:p>
          <w:p w:rsidR="00DC4AA3" w:rsidRPr="00FD7829" w:rsidRDefault="00DC4AA3" w:rsidP="008432E2">
            <w:pPr>
              <w:rPr>
                <w:rFonts w:ascii="Arial" w:hAnsi="Arial" w:cs="Arial"/>
                <w:sz w:val="24"/>
                <w:szCs w:val="24"/>
              </w:rPr>
            </w:pPr>
            <w:r w:rsidRPr="00FD7829">
              <w:rPr>
                <w:rFonts w:ascii="Arial" w:hAnsi="Arial" w:cs="Arial"/>
                <w:sz w:val="24"/>
                <w:szCs w:val="24"/>
              </w:rPr>
              <w:t>-открива релације</w:t>
            </w:r>
          </w:p>
          <w:p w:rsidR="00DC4AA3" w:rsidRPr="00FD7829" w:rsidRDefault="00DC4AA3" w:rsidP="008432E2">
            <w:pPr>
              <w:rPr>
                <w:rFonts w:ascii="Arial" w:hAnsi="Arial" w:cs="Arial"/>
                <w:sz w:val="24"/>
                <w:szCs w:val="24"/>
              </w:rPr>
            </w:pPr>
            <w:r w:rsidRPr="00FD7829">
              <w:rPr>
                <w:rFonts w:ascii="Arial" w:hAnsi="Arial" w:cs="Arial"/>
                <w:sz w:val="24"/>
                <w:szCs w:val="24"/>
              </w:rPr>
              <w:t>-изражава их</w:t>
            </w:r>
          </w:p>
        </w:tc>
        <w:tc>
          <w:tcPr>
            <w:tcW w:w="2836"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-демонстративна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-дијалошка</w:t>
            </w:r>
          </w:p>
        </w:tc>
        <w:tc>
          <w:tcPr>
            <w:tcW w:w="4848" w:type="dxa"/>
            <w:vAlign w:val="center"/>
          </w:tcPr>
          <w:p w:rsidR="00DC4AA3" w:rsidRPr="00FD7829" w:rsidRDefault="00DC4AA3" w:rsidP="008432E2">
            <w:pPr>
              <w:jc w:val="both"/>
              <w:rPr>
                <w:rFonts w:ascii="Arial" w:hAnsi="Arial" w:cs="Arial"/>
                <w:sz w:val="24"/>
                <w:szCs w:val="24"/>
              </w:rPr>
            </w:pPr>
            <w:r w:rsidRPr="00FD7829">
              <w:rPr>
                <w:rFonts w:ascii="Arial" w:hAnsi="Arial" w:cs="Arial"/>
                <w:sz w:val="24"/>
                <w:szCs w:val="24"/>
              </w:rPr>
              <w:t>-писање збира у облику производа</w:t>
            </w:r>
          </w:p>
          <w:p w:rsidR="00DC4AA3" w:rsidRPr="00FD7829" w:rsidRDefault="00DC4AA3" w:rsidP="008432E2">
            <w:pPr>
              <w:jc w:val="both"/>
              <w:rPr>
                <w:rFonts w:ascii="Arial" w:hAnsi="Arial" w:cs="Arial"/>
                <w:sz w:val="24"/>
                <w:szCs w:val="24"/>
              </w:rPr>
            </w:pPr>
            <w:r w:rsidRPr="00FD7829">
              <w:rPr>
                <w:rFonts w:ascii="Arial" w:hAnsi="Arial" w:cs="Arial"/>
                <w:sz w:val="24"/>
                <w:szCs w:val="24"/>
              </w:rPr>
              <w:t>-примена квадрата бинома у геометрији</w:t>
            </w:r>
          </w:p>
        </w:tc>
      </w:tr>
      <w:tr w:rsidR="00DC4AA3" w:rsidRPr="005D79A3" w:rsidTr="008432E2">
        <w:trPr>
          <w:trHeight w:val="685"/>
          <w:jc w:val="center"/>
        </w:trPr>
        <w:tc>
          <w:tcPr>
            <w:tcW w:w="2217"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КРУГ- ПРОБЛЕМСКИ ЗАДАЦИ</w:t>
            </w:r>
          </w:p>
        </w:tc>
        <w:tc>
          <w:tcPr>
            <w:tcW w:w="1272" w:type="dxa"/>
            <w:vAlign w:val="center"/>
          </w:tcPr>
          <w:p w:rsidR="00DC4AA3" w:rsidRPr="00FD7829" w:rsidRDefault="00DC4AA3" w:rsidP="008432E2">
            <w:pPr>
              <w:jc w:val="center"/>
              <w:rPr>
                <w:rFonts w:ascii="Arial" w:hAnsi="Arial" w:cs="Arial"/>
                <w:sz w:val="24"/>
                <w:szCs w:val="24"/>
              </w:rPr>
            </w:pPr>
            <w:r w:rsidRPr="00FD7829">
              <w:rPr>
                <w:rFonts w:ascii="Arial" w:hAnsi="Arial" w:cs="Arial"/>
                <w:sz w:val="24"/>
                <w:szCs w:val="24"/>
                <w:lang w:val="ru-RU"/>
              </w:rPr>
              <w:t>1</w:t>
            </w:r>
          </w:p>
        </w:tc>
        <w:tc>
          <w:tcPr>
            <w:tcW w:w="2989"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 xml:space="preserve">-упоређује </w:t>
            </w:r>
          </w:p>
          <w:p w:rsidR="00DC4AA3" w:rsidRPr="00FD7829" w:rsidRDefault="00DC4AA3" w:rsidP="008432E2">
            <w:pPr>
              <w:rPr>
                <w:rFonts w:ascii="Arial" w:hAnsi="Arial" w:cs="Arial"/>
                <w:sz w:val="24"/>
                <w:szCs w:val="24"/>
              </w:rPr>
            </w:pPr>
            <w:r w:rsidRPr="00FD7829">
              <w:rPr>
                <w:rFonts w:ascii="Arial" w:hAnsi="Arial" w:cs="Arial"/>
                <w:sz w:val="24"/>
                <w:szCs w:val="24"/>
              </w:rPr>
              <w:t>-открива релације</w:t>
            </w:r>
          </w:p>
          <w:p w:rsidR="00DC4AA3" w:rsidRPr="00FD7829" w:rsidRDefault="00DC4AA3" w:rsidP="008432E2">
            <w:pPr>
              <w:rPr>
                <w:rFonts w:ascii="Arial" w:hAnsi="Arial" w:cs="Arial"/>
                <w:sz w:val="24"/>
                <w:szCs w:val="24"/>
              </w:rPr>
            </w:pPr>
            <w:r w:rsidRPr="00FD7829">
              <w:rPr>
                <w:rFonts w:ascii="Arial" w:hAnsi="Arial" w:cs="Arial"/>
                <w:sz w:val="24"/>
                <w:szCs w:val="24"/>
              </w:rPr>
              <w:t>-изражава их</w:t>
            </w:r>
          </w:p>
        </w:tc>
        <w:tc>
          <w:tcPr>
            <w:tcW w:w="2836"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-илустративна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-демонстративна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-дијалошка</w:t>
            </w:r>
          </w:p>
        </w:tc>
        <w:tc>
          <w:tcPr>
            <w:tcW w:w="4848" w:type="dxa"/>
            <w:vAlign w:val="center"/>
          </w:tcPr>
          <w:p w:rsidR="00DC4AA3" w:rsidRPr="00FD7829" w:rsidRDefault="00DC4AA3" w:rsidP="008432E2">
            <w:pPr>
              <w:ind w:left="50" w:hanging="50"/>
              <w:jc w:val="both"/>
              <w:rPr>
                <w:rFonts w:ascii="Arial" w:hAnsi="Arial" w:cs="Arial"/>
                <w:sz w:val="24"/>
                <w:szCs w:val="24"/>
              </w:rPr>
            </w:pPr>
            <w:r w:rsidRPr="00FD7829">
              <w:rPr>
                <w:rFonts w:ascii="Arial" w:hAnsi="Arial" w:cs="Arial"/>
                <w:sz w:val="24"/>
                <w:szCs w:val="24"/>
              </w:rPr>
              <w:t>-решавање сложених задатака</w:t>
            </w:r>
          </w:p>
        </w:tc>
      </w:tr>
      <w:tr w:rsidR="00DC4AA3" w:rsidRPr="005D79A3" w:rsidTr="008432E2">
        <w:trPr>
          <w:trHeight w:val="685"/>
          <w:jc w:val="center"/>
        </w:trPr>
        <w:tc>
          <w:tcPr>
            <w:tcW w:w="2217"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РЕШАВАЊЕ ТАКМИЧАРСКИХ ЗАДАТАКА</w:t>
            </w:r>
          </w:p>
        </w:tc>
        <w:tc>
          <w:tcPr>
            <w:tcW w:w="1272" w:type="dxa"/>
            <w:vAlign w:val="center"/>
          </w:tcPr>
          <w:p w:rsidR="00DC4AA3" w:rsidRPr="00FD7829" w:rsidRDefault="00DC4AA3" w:rsidP="008432E2">
            <w:pPr>
              <w:jc w:val="center"/>
              <w:rPr>
                <w:rFonts w:ascii="Arial" w:hAnsi="Arial" w:cs="Arial"/>
                <w:sz w:val="24"/>
                <w:szCs w:val="24"/>
              </w:rPr>
            </w:pPr>
            <w:r w:rsidRPr="00FD7829">
              <w:rPr>
                <w:rFonts w:ascii="Arial" w:hAnsi="Arial" w:cs="Arial"/>
                <w:sz w:val="24"/>
                <w:szCs w:val="24"/>
                <w:lang w:val="ru-RU"/>
              </w:rPr>
              <w:t>2</w:t>
            </w:r>
          </w:p>
        </w:tc>
        <w:tc>
          <w:tcPr>
            <w:tcW w:w="2989"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 xml:space="preserve">-упоређује </w:t>
            </w:r>
          </w:p>
          <w:p w:rsidR="00DC4AA3" w:rsidRPr="00FD7829" w:rsidRDefault="00DC4AA3" w:rsidP="008432E2">
            <w:pPr>
              <w:rPr>
                <w:rFonts w:ascii="Arial" w:hAnsi="Arial" w:cs="Arial"/>
                <w:sz w:val="24"/>
                <w:szCs w:val="24"/>
              </w:rPr>
            </w:pPr>
            <w:r w:rsidRPr="00FD7829">
              <w:rPr>
                <w:rFonts w:ascii="Arial" w:hAnsi="Arial" w:cs="Arial"/>
                <w:sz w:val="24"/>
                <w:szCs w:val="24"/>
              </w:rPr>
              <w:t>-открива релације</w:t>
            </w:r>
          </w:p>
          <w:p w:rsidR="00DC4AA3" w:rsidRPr="00FD7829" w:rsidRDefault="00DC4AA3" w:rsidP="008432E2">
            <w:pPr>
              <w:rPr>
                <w:rFonts w:ascii="Arial" w:hAnsi="Arial" w:cs="Arial"/>
                <w:sz w:val="24"/>
                <w:szCs w:val="24"/>
              </w:rPr>
            </w:pPr>
            <w:r w:rsidRPr="00FD7829">
              <w:rPr>
                <w:rFonts w:ascii="Arial" w:hAnsi="Arial" w:cs="Arial"/>
                <w:sz w:val="24"/>
                <w:szCs w:val="24"/>
              </w:rPr>
              <w:t>-изражава их</w:t>
            </w:r>
          </w:p>
        </w:tc>
        <w:tc>
          <w:tcPr>
            <w:tcW w:w="2836" w:type="dxa"/>
            <w:vAlign w:val="center"/>
          </w:tcPr>
          <w:p w:rsidR="00DC4AA3" w:rsidRPr="00FD7829" w:rsidRDefault="00DC4AA3" w:rsidP="008432E2">
            <w:pPr>
              <w:rPr>
                <w:rFonts w:ascii="Arial" w:hAnsi="Arial" w:cs="Arial"/>
                <w:sz w:val="24"/>
                <w:szCs w:val="24"/>
              </w:rPr>
            </w:pPr>
            <w:r w:rsidRPr="00FD7829">
              <w:rPr>
                <w:rFonts w:ascii="Arial" w:hAnsi="Arial" w:cs="Arial"/>
                <w:sz w:val="24"/>
                <w:szCs w:val="24"/>
              </w:rPr>
              <w:t>-демонстративна</w:t>
            </w:r>
          </w:p>
          <w:p w:rsidR="00DC4AA3" w:rsidRPr="00FD7829" w:rsidRDefault="00DC4AA3" w:rsidP="008432E2">
            <w:pPr>
              <w:rPr>
                <w:rFonts w:ascii="Arial" w:hAnsi="Arial" w:cs="Arial"/>
                <w:sz w:val="24"/>
                <w:szCs w:val="24"/>
              </w:rPr>
            </w:pPr>
            <w:r w:rsidRPr="00FD7829">
              <w:rPr>
                <w:rFonts w:ascii="Arial" w:hAnsi="Arial" w:cs="Arial"/>
                <w:sz w:val="24"/>
                <w:szCs w:val="24"/>
              </w:rPr>
              <w:t>-дијалошка</w:t>
            </w:r>
          </w:p>
        </w:tc>
        <w:tc>
          <w:tcPr>
            <w:tcW w:w="4848" w:type="dxa"/>
            <w:vAlign w:val="center"/>
          </w:tcPr>
          <w:p w:rsidR="00DC4AA3" w:rsidRPr="00FD7829" w:rsidRDefault="00DC4AA3" w:rsidP="008432E2">
            <w:pPr>
              <w:ind w:left="50" w:hanging="50"/>
              <w:jc w:val="both"/>
              <w:rPr>
                <w:rFonts w:ascii="Arial" w:hAnsi="Arial" w:cs="Arial"/>
                <w:sz w:val="24"/>
                <w:szCs w:val="24"/>
              </w:rPr>
            </w:pPr>
            <w:r w:rsidRPr="00FD7829">
              <w:rPr>
                <w:rFonts w:ascii="Arial" w:hAnsi="Arial" w:cs="Arial"/>
                <w:sz w:val="24"/>
                <w:szCs w:val="24"/>
              </w:rPr>
              <w:t>-одабрани задаци са разних такмичења</w:t>
            </w:r>
          </w:p>
        </w:tc>
      </w:tr>
    </w:tbl>
    <w:p w:rsidR="00DC4AA3" w:rsidRPr="00FD7829" w:rsidRDefault="00DC4AA3" w:rsidP="00DC4AA3">
      <w:pPr>
        <w:spacing w:after="0" w:line="240" w:lineRule="auto"/>
        <w:jc w:val="center"/>
        <w:rPr>
          <w:rFonts w:ascii="Arial" w:eastAsia="Times New Roman" w:hAnsi="Arial" w:cs="Arial"/>
          <w:b/>
          <w:bCs/>
          <w:sz w:val="32"/>
          <w:szCs w:val="32"/>
        </w:rPr>
      </w:pPr>
    </w:p>
    <w:p w:rsidR="00DC4AA3" w:rsidRPr="00FD7829" w:rsidRDefault="00DC4AA3" w:rsidP="00DC4AA3">
      <w:pPr>
        <w:spacing w:after="0" w:line="240" w:lineRule="auto"/>
        <w:jc w:val="center"/>
        <w:rPr>
          <w:rFonts w:ascii="Arial" w:eastAsia="Times New Roman" w:hAnsi="Arial" w:cs="Arial"/>
          <w:b/>
          <w:bCs/>
          <w:sz w:val="32"/>
          <w:szCs w:val="32"/>
        </w:rPr>
      </w:pPr>
    </w:p>
    <w:p w:rsidR="00DC4AA3" w:rsidRPr="00FD7829" w:rsidRDefault="00DC4AA3" w:rsidP="00DC4AA3">
      <w:pPr>
        <w:spacing w:after="0" w:line="240" w:lineRule="auto"/>
        <w:jc w:val="center"/>
        <w:rPr>
          <w:rFonts w:ascii="Arial" w:eastAsia="Times New Roman" w:hAnsi="Arial" w:cs="Arial"/>
          <w:b/>
          <w:bCs/>
          <w:sz w:val="32"/>
          <w:szCs w:val="32"/>
        </w:rPr>
      </w:pPr>
      <w:r w:rsidRPr="00FD7829">
        <w:rPr>
          <w:rFonts w:ascii="Arial" w:eastAsia="Times New Roman" w:hAnsi="Arial" w:cs="Arial"/>
          <w:b/>
          <w:bCs/>
          <w:sz w:val="32"/>
          <w:szCs w:val="32"/>
        </w:rPr>
        <w:t>БИОЛОГИЈА</w:t>
      </w:r>
    </w:p>
    <w:p w:rsidR="00DC4AA3" w:rsidRPr="004118B0" w:rsidRDefault="00DC4AA3" w:rsidP="00DC4AA3">
      <w:pPr>
        <w:rPr>
          <w:rFonts w:ascii="Arial" w:hAnsi="Arial" w:cs="Arial"/>
          <w:sz w:val="28"/>
          <w:szCs w:val="28"/>
        </w:rPr>
      </w:pPr>
      <w:r w:rsidRPr="004118B0">
        <w:rPr>
          <w:rFonts w:ascii="Arial" w:hAnsi="Arial" w:cs="Arial"/>
          <w:sz w:val="28"/>
          <w:szCs w:val="28"/>
        </w:rPr>
        <w:t>-Антропологија</w:t>
      </w:r>
    </w:p>
    <w:p w:rsidR="00DC4AA3" w:rsidRPr="004118B0" w:rsidRDefault="00DC4AA3" w:rsidP="00DC4AA3">
      <w:pPr>
        <w:rPr>
          <w:rFonts w:ascii="Arial" w:hAnsi="Arial" w:cs="Arial"/>
          <w:sz w:val="28"/>
          <w:szCs w:val="28"/>
        </w:rPr>
      </w:pPr>
      <w:r w:rsidRPr="004118B0">
        <w:rPr>
          <w:rFonts w:ascii="Arial" w:hAnsi="Arial" w:cs="Arial"/>
          <w:sz w:val="28"/>
          <w:szCs w:val="28"/>
        </w:rPr>
        <w:t>-Ћелија и нивои организације</w:t>
      </w:r>
    </w:p>
    <w:p w:rsidR="00DC4AA3" w:rsidRPr="004118B0" w:rsidRDefault="00DC4AA3" w:rsidP="00DC4AA3">
      <w:pPr>
        <w:rPr>
          <w:rFonts w:ascii="Arial" w:hAnsi="Arial" w:cs="Arial"/>
          <w:sz w:val="28"/>
          <w:szCs w:val="28"/>
        </w:rPr>
      </w:pPr>
      <w:r w:rsidRPr="004118B0">
        <w:rPr>
          <w:rFonts w:ascii="Arial" w:hAnsi="Arial" w:cs="Arial"/>
          <w:sz w:val="28"/>
          <w:szCs w:val="28"/>
        </w:rPr>
        <w:t>-Кожни систем</w:t>
      </w:r>
    </w:p>
    <w:p w:rsidR="00DC4AA3" w:rsidRPr="004118B0" w:rsidRDefault="00DC4AA3" w:rsidP="00DC4AA3">
      <w:pPr>
        <w:rPr>
          <w:rFonts w:ascii="Arial" w:hAnsi="Arial" w:cs="Arial"/>
          <w:sz w:val="28"/>
          <w:szCs w:val="28"/>
        </w:rPr>
      </w:pPr>
      <w:r w:rsidRPr="004118B0">
        <w:rPr>
          <w:rFonts w:ascii="Arial" w:hAnsi="Arial" w:cs="Arial"/>
          <w:sz w:val="28"/>
          <w:szCs w:val="28"/>
        </w:rPr>
        <w:t>-Скелетни систем</w:t>
      </w:r>
    </w:p>
    <w:p w:rsidR="00DC4AA3" w:rsidRPr="004118B0" w:rsidRDefault="00DC4AA3" w:rsidP="00DC4AA3">
      <w:pPr>
        <w:rPr>
          <w:rFonts w:ascii="Arial" w:hAnsi="Arial" w:cs="Arial"/>
          <w:sz w:val="28"/>
          <w:szCs w:val="28"/>
        </w:rPr>
      </w:pPr>
      <w:r w:rsidRPr="004118B0">
        <w:rPr>
          <w:rFonts w:ascii="Arial" w:hAnsi="Arial" w:cs="Arial"/>
          <w:sz w:val="28"/>
          <w:szCs w:val="28"/>
        </w:rPr>
        <w:lastRenderedPageBreak/>
        <w:t>-Мишићни систем</w:t>
      </w:r>
    </w:p>
    <w:p w:rsidR="00DC4AA3" w:rsidRPr="004118B0" w:rsidRDefault="00DC4AA3" w:rsidP="00DC4AA3">
      <w:pPr>
        <w:rPr>
          <w:rFonts w:ascii="Arial" w:hAnsi="Arial" w:cs="Arial"/>
          <w:sz w:val="28"/>
          <w:szCs w:val="28"/>
        </w:rPr>
      </w:pPr>
      <w:r w:rsidRPr="004118B0">
        <w:rPr>
          <w:rFonts w:ascii="Arial" w:hAnsi="Arial" w:cs="Arial"/>
          <w:sz w:val="28"/>
          <w:szCs w:val="28"/>
        </w:rPr>
        <w:t>-Нервни систем</w:t>
      </w:r>
    </w:p>
    <w:p w:rsidR="00DC4AA3" w:rsidRPr="004118B0" w:rsidRDefault="00DC4AA3" w:rsidP="00DC4AA3">
      <w:pPr>
        <w:rPr>
          <w:rFonts w:ascii="Arial" w:hAnsi="Arial" w:cs="Arial"/>
          <w:sz w:val="28"/>
          <w:szCs w:val="28"/>
        </w:rPr>
      </w:pPr>
      <w:r w:rsidRPr="004118B0">
        <w:rPr>
          <w:rFonts w:ascii="Arial" w:hAnsi="Arial" w:cs="Arial"/>
          <w:sz w:val="28"/>
          <w:szCs w:val="28"/>
        </w:rPr>
        <w:t>-Систем жлезда са унутрашњим лучењем</w:t>
      </w:r>
    </w:p>
    <w:p w:rsidR="00DC4AA3" w:rsidRPr="004118B0" w:rsidRDefault="00DC4AA3" w:rsidP="00DC4AA3">
      <w:pPr>
        <w:rPr>
          <w:rFonts w:ascii="Arial" w:hAnsi="Arial" w:cs="Arial"/>
          <w:sz w:val="28"/>
          <w:szCs w:val="28"/>
        </w:rPr>
      </w:pPr>
      <w:r w:rsidRPr="004118B0">
        <w:rPr>
          <w:rFonts w:ascii="Arial" w:hAnsi="Arial" w:cs="Arial"/>
          <w:sz w:val="28"/>
          <w:szCs w:val="28"/>
        </w:rPr>
        <w:t>-Чулни систем</w:t>
      </w:r>
    </w:p>
    <w:p w:rsidR="00DC4AA3" w:rsidRPr="004118B0" w:rsidRDefault="00DC4AA3" w:rsidP="00DC4AA3">
      <w:pPr>
        <w:rPr>
          <w:rFonts w:ascii="Arial" w:hAnsi="Arial" w:cs="Arial"/>
          <w:sz w:val="28"/>
          <w:szCs w:val="28"/>
        </w:rPr>
      </w:pPr>
      <w:r w:rsidRPr="004118B0">
        <w:rPr>
          <w:rFonts w:ascii="Arial" w:hAnsi="Arial" w:cs="Arial"/>
          <w:sz w:val="28"/>
          <w:szCs w:val="28"/>
        </w:rPr>
        <w:t>-Систем органа за варење</w:t>
      </w:r>
    </w:p>
    <w:p w:rsidR="00DC4AA3" w:rsidRPr="004118B0" w:rsidRDefault="00DC4AA3" w:rsidP="00DC4AA3">
      <w:pPr>
        <w:rPr>
          <w:rFonts w:ascii="Arial" w:hAnsi="Arial" w:cs="Arial"/>
          <w:sz w:val="28"/>
          <w:szCs w:val="28"/>
        </w:rPr>
      </w:pPr>
      <w:r w:rsidRPr="004118B0">
        <w:rPr>
          <w:rFonts w:ascii="Arial" w:hAnsi="Arial" w:cs="Arial"/>
          <w:sz w:val="28"/>
          <w:szCs w:val="28"/>
        </w:rPr>
        <w:t>-Систем органа за дисање</w:t>
      </w:r>
    </w:p>
    <w:p w:rsidR="00DC4AA3" w:rsidRPr="004118B0" w:rsidRDefault="00DC4AA3" w:rsidP="00DC4AA3">
      <w:pPr>
        <w:rPr>
          <w:rFonts w:ascii="Arial" w:hAnsi="Arial" w:cs="Arial"/>
          <w:sz w:val="28"/>
          <w:szCs w:val="28"/>
        </w:rPr>
      </w:pPr>
      <w:r w:rsidRPr="004118B0">
        <w:rPr>
          <w:rFonts w:ascii="Arial" w:hAnsi="Arial" w:cs="Arial"/>
          <w:sz w:val="28"/>
          <w:szCs w:val="28"/>
        </w:rPr>
        <w:t>-Систем за циркулацију</w:t>
      </w:r>
    </w:p>
    <w:p w:rsidR="00DC4AA3" w:rsidRPr="004118B0" w:rsidRDefault="00DC4AA3" w:rsidP="00DC4AA3">
      <w:pPr>
        <w:rPr>
          <w:rFonts w:ascii="Arial" w:hAnsi="Arial" w:cs="Arial"/>
          <w:sz w:val="28"/>
          <w:szCs w:val="28"/>
        </w:rPr>
      </w:pPr>
      <w:r w:rsidRPr="004118B0">
        <w:rPr>
          <w:rFonts w:ascii="Arial" w:hAnsi="Arial" w:cs="Arial"/>
          <w:sz w:val="28"/>
          <w:szCs w:val="28"/>
        </w:rPr>
        <w:t>-Систем за излучивање и размножавање</w:t>
      </w: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Default="00DC4AA3" w:rsidP="006546A0">
      <w:pPr>
        <w:widowControl w:val="0"/>
        <w:spacing w:line="240" w:lineRule="auto"/>
        <w:rPr>
          <w:rFonts w:ascii="Arial" w:eastAsia="Times New Roman" w:hAnsi="Arial" w:cs="Arial"/>
          <w:color w:val="FF0000"/>
          <w:sz w:val="24"/>
          <w:szCs w:val="24"/>
          <w:u w:color="FF0000"/>
        </w:rPr>
      </w:pPr>
    </w:p>
    <w:p w:rsidR="00DC4AA3" w:rsidRPr="0039154E" w:rsidRDefault="00DC4AA3" w:rsidP="006546A0">
      <w:pPr>
        <w:widowControl w:val="0"/>
        <w:spacing w:line="240" w:lineRule="auto"/>
        <w:rPr>
          <w:rFonts w:ascii="Arial" w:eastAsia="Times New Roman" w:hAnsi="Arial" w:cs="Arial"/>
          <w:color w:val="FF0000"/>
          <w:sz w:val="24"/>
          <w:szCs w:val="24"/>
          <w:u w:color="FF0000"/>
        </w:rPr>
      </w:pPr>
    </w:p>
    <w:sectPr w:rsidR="00DC4AA3" w:rsidRPr="0039154E" w:rsidSect="006A103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 CYR">
    <w:altName w:val="Times New Roman"/>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0E2"/>
    <w:multiLevelType w:val="hybridMultilevel"/>
    <w:tmpl w:val="CAAE0304"/>
    <w:styleLink w:val="5"/>
    <w:lvl w:ilvl="0" w:tplc="03A2DBB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7C36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656931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4B8CB0D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4E65D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D5DE3B0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585AEDA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28C376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52CCEE6">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
    <w:nsid w:val="077D73CE"/>
    <w:multiLevelType w:val="hybridMultilevel"/>
    <w:tmpl w:val="0932194A"/>
    <w:lvl w:ilvl="0" w:tplc="9ABEFF92">
      <w:numFmt w:val="bullet"/>
      <w:lvlText w:val=""/>
      <w:lvlJc w:val="left"/>
      <w:pPr>
        <w:ind w:left="379" w:hanging="272"/>
      </w:pPr>
      <w:rPr>
        <w:rFonts w:ascii="Symbol" w:eastAsia="Symbol" w:hAnsi="Symbol" w:cs="Symbol" w:hint="default"/>
        <w:w w:val="100"/>
        <w:sz w:val="24"/>
        <w:szCs w:val="24"/>
      </w:rPr>
    </w:lvl>
    <w:lvl w:ilvl="1" w:tplc="2DC43786">
      <w:numFmt w:val="bullet"/>
      <w:lvlText w:val="•"/>
      <w:lvlJc w:val="left"/>
      <w:pPr>
        <w:ind w:left="882" w:hanging="272"/>
      </w:pPr>
      <w:rPr>
        <w:rFonts w:hint="default"/>
      </w:rPr>
    </w:lvl>
    <w:lvl w:ilvl="2" w:tplc="6172D258">
      <w:numFmt w:val="bullet"/>
      <w:lvlText w:val="•"/>
      <w:lvlJc w:val="left"/>
      <w:pPr>
        <w:ind w:left="1384" w:hanging="272"/>
      </w:pPr>
      <w:rPr>
        <w:rFonts w:hint="default"/>
      </w:rPr>
    </w:lvl>
    <w:lvl w:ilvl="3" w:tplc="EF8EB2CC">
      <w:numFmt w:val="bullet"/>
      <w:lvlText w:val="•"/>
      <w:lvlJc w:val="left"/>
      <w:pPr>
        <w:ind w:left="1886" w:hanging="272"/>
      </w:pPr>
      <w:rPr>
        <w:rFonts w:hint="default"/>
      </w:rPr>
    </w:lvl>
    <w:lvl w:ilvl="4" w:tplc="D938F570">
      <w:numFmt w:val="bullet"/>
      <w:lvlText w:val="•"/>
      <w:lvlJc w:val="left"/>
      <w:pPr>
        <w:ind w:left="2389" w:hanging="272"/>
      </w:pPr>
      <w:rPr>
        <w:rFonts w:hint="default"/>
      </w:rPr>
    </w:lvl>
    <w:lvl w:ilvl="5" w:tplc="67606C80">
      <w:numFmt w:val="bullet"/>
      <w:lvlText w:val="•"/>
      <w:lvlJc w:val="left"/>
      <w:pPr>
        <w:ind w:left="2891" w:hanging="272"/>
      </w:pPr>
      <w:rPr>
        <w:rFonts w:hint="default"/>
      </w:rPr>
    </w:lvl>
    <w:lvl w:ilvl="6" w:tplc="DD325622">
      <w:numFmt w:val="bullet"/>
      <w:lvlText w:val="•"/>
      <w:lvlJc w:val="left"/>
      <w:pPr>
        <w:ind w:left="3393" w:hanging="272"/>
      </w:pPr>
      <w:rPr>
        <w:rFonts w:hint="default"/>
      </w:rPr>
    </w:lvl>
    <w:lvl w:ilvl="7" w:tplc="AC98E80A">
      <w:numFmt w:val="bullet"/>
      <w:lvlText w:val="•"/>
      <w:lvlJc w:val="left"/>
      <w:pPr>
        <w:ind w:left="3896" w:hanging="272"/>
      </w:pPr>
      <w:rPr>
        <w:rFonts w:hint="default"/>
      </w:rPr>
    </w:lvl>
    <w:lvl w:ilvl="8" w:tplc="7A94F8E4">
      <w:numFmt w:val="bullet"/>
      <w:lvlText w:val="•"/>
      <w:lvlJc w:val="left"/>
      <w:pPr>
        <w:ind w:left="4398" w:hanging="272"/>
      </w:pPr>
      <w:rPr>
        <w:rFonts w:hint="default"/>
      </w:rPr>
    </w:lvl>
  </w:abstractNum>
  <w:abstractNum w:abstractNumId="2">
    <w:nsid w:val="07CF53D8"/>
    <w:multiLevelType w:val="hybridMultilevel"/>
    <w:tmpl w:val="99BEA1F6"/>
    <w:lvl w:ilvl="0" w:tplc="6E4E06F0">
      <w:start w:val="1"/>
      <w:numFmt w:val="bullet"/>
      <w:lvlText w:val="–"/>
      <w:lvlJc w:val="left"/>
      <w:pPr>
        <w:ind w:left="720" w:hanging="360"/>
      </w:pPr>
      <w:rPr>
        <w:rFonts w:ascii="Times New Roman" w:hAnsi="Times New Roman" w:cs="Times New Roman" w:hint="default"/>
      </w:rPr>
    </w:lvl>
    <w:lvl w:ilvl="1" w:tplc="E9BED49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A4B5A"/>
    <w:multiLevelType w:val="hybridMultilevel"/>
    <w:tmpl w:val="E16A1E8A"/>
    <w:lvl w:ilvl="0" w:tplc="FABED5F0">
      <w:numFmt w:val="bullet"/>
      <w:lvlText w:val=""/>
      <w:lvlJc w:val="left"/>
      <w:pPr>
        <w:ind w:left="379" w:hanging="272"/>
      </w:pPr>
      <w:rPr>
        <w:rFonts w:ascii="Symbol" w:eastAsia="Symbol" w:hAnsi="Symbol" w:cs="Symbol" w:hint="default"/>
        <w:w w:val="100"/>
        <w:sz w:val="24"/>
        <w:szCs w:val="24"/>
      </w:rPr>
    </w:lvl>
    <w:lvl w:ilvl="1" w:tplc="EE2CD7D0">
      <w:numFmt w:val="bullet"/>
      <w:lvlText w:val="•"/>
      <w:lvlJc w:val="left"/>
      <w:pPr>
        <w:ind w:left="882" w:hanging="272"/>
      </w:pPr>
      <w:rPr>
        <w:rFonts w:hint="default"/>
      </w:rPr>
    </w:lvl>
    <w:lvl w:ilvl="2" w:tplc="D4D6AE5C">
      <w:numFmt w:val="bullet"/>
      <w:lvlText w:val="•"/>
      <w:lvlJc w:val="left"/>
      <w:pPr>
        <w:ind w:left="1384" w:hanging="272"/>
      </w:pPr>
      <w:rPr>
        <w:rFonts w:hint="default"/>
      </w:rPr>
    </w:lvl>
    <w:lvl w:ilvl="3" w:tplc="73F4D35A">
      <w:numFmt w:val="bullet"/>
      <w:lvlText w:val="•"/>
      <w:lvlJc w:val="left"/>
      <w:pPr>
        <w:ind w:left="1886" w:hanging="272"/>
      </w:pPr>
      <w:rPr>
        <w:rFonts w:hint="default"/>
      </w:rPr>
    </w:lvl>
    <w:lvl w:ilvl="4" w:tplc="DF88F954">
      <w:numFmt w:val="bullet"/>
      <w:lvlText w:val="•"/>
      <w:lvlJc w:val="left"/>
      <w:pPr>
        <w:ind w:left="2389" w:hanging="272"/>
      </w:pPr>
      <w:rPr>
        <w:rFonts w:hint="default"/>
      </w:rPr>
    </w:lvl>
    <w:lvl w:ilvl="5" w:tplc="C92ADF40">
      <w:numFmt w:val="bullet"/>
      <w:lvlText w:val="•"/>
      <w:lvlJc w:val="left"/>
      <w:pPr>
        <w:ind w:left="2891" w:hanging="272"/>
      </w:pPr>
      <w:rPr>
        <w:rFonts w:hint="default"/>
      </w:rPr>
    </w:lvl>
    <w:lvl w:ilvl="6" w:tplc="2456481A">
      <w:numFmt w:val="bullet"/>
      <w:lvlText w:val="•"/>
      <w:lvlJc w:val="left"/>
      <w:pPr>
        <w:ind w:left="3393" w:hanging="272"/>
      </w:pPr>
      <w:rPr>
        <w:rFonts w:hint="default"/>
      </w:rPr>
    </w:lvl>
    <w:lvl w:ilvl="7" w:tplc="9E968C08">
      <w:numFmt w:val="bullet"/>
      <w:lvlText w:val="•"/>
      <w:lvlJc w:val="left"/>
      <w:pPr>
        <w:ind w:left="3896" w:hanging="272"/>
      </w:pPr>
      <w:rPr>
        <w:rFonts w:hint="default"/>
      </w:rPr>
    </w:lvl>
    <w:lvl w:ilvl="8" w:tplc="974A6936">
      <w:numFmt w:val="bullet"/>
      <w:lvlText w:val="•"/>
      <w:lvlJc w:val="left"/>
      <w:pPr>
        <w:ind w:left="4398" w:hanging="272"/>
      </w:pPr>
      <w:rPr>
        <w:rFonts w:hint="default"/>
      </w:rPr>
    </w:lvl>
  </w:abstractNum>
  <w:abstractNum w:abstractNumId="4">
    <w:nsid w:val="0AD25139"/>
    <w:multiLevelType w:val="hybridMultilevel"/>
    <w:tmpl w:val="795AD3B2"/>
    <w:lvl w:ilvl="0" w:tplc="0418557C">
      <w:numFmt w:val="bullet"/>
      <w:lvlText w:val=""/>
      <w:lvlJc w:val="left"/>
      <w:pPr>
        <w:ind w:left="379" w:hanging="272"/>
      </w:pPr>
      <w:rPr>
        <w:rFonts w:ascii="Symbol" w:eastAsia="Symbol" w:hAnsi="Symbol" w:cs="Symbol" w:hint="default"/>
        <w:w w:val="100"/>
        <w:sz w:val="24"/>
        <w:szCs w:val="24"/>
      </w:rPr>
    </w:lvl>
    <w:lvl w:ilvl="1" w:tplc="F3BE4A78">
      <w:numFmt w:val="bullet"/>
      <w:lvlText w:val="•"/>
      <w:lvlJc w:val="left"/>
      <w:pPr>
        <w:ind w:left="882" w:hanging="272"/>
      </w:pPr>
      <w:rPr>
        <w:rFonts w:hint="default"/>
      </w:rPr>
    </w:lvl>
    <w:lvl w:ilvl="2" w:tplc="5972F2DA">
      <w:numFmt w:val="bullet"/>
      <w:lvlText w:val="•"/>
      <w:lvlJc w:val="left"/>
      <w:pPr>
        <w:ind w:left="1384" w:hanging="272"/>
      </w:pPr>
      <w:rPr>
        <w:rFonts w:hint="default"/>
      </w:rPr>
    </w:lvl>
    <w:lvl w:ilvl="3" w:tplc="1DBAA7CA">
      <w:numFmt w:val="bullet"/>
      <w:lvlText w:val="•"/>
      <w:lvlJc w:val="left"/>
      <w:pPr>
        <w:ind w:left="1886" w:hanging="272"/>
      </w:pPr>
      <w:rPr>
        <w:rFonts w:hint="default"/>
      </w:rPr>
    </w:lvl>
    <w:lvl w:ilvl="4" w:tplc="811EBF10">
      <w:numFmt w:val="bullet"/>
      <w:lvlText w:val="•"/>
      <w:lvlJc w:val="left"/>
      <w:pPr>
        <w:ind w:left="2389" w:hanging="272"/>
      </w:pPr>
      <w:rPr>
        <w:rFonts w:hint="default"/>
      </w:rPr>
    </w:lvl>
    <w:lvl w:ilvl="5" w:tplc="5B28901A">
      <w:numFmt w:val="bullet"/>
      <w:lvlText w:val="•"/>
      <w:lvlJc w:val="left"/>
      <w:pPr>
        <w:ind w:left="2891" w:hanging="272"/>
      </w:pPr>
      <w:rPr>
        <w:rFonts w:hint="default"/>
      </w:rPr>
    </w:lvl>
    <w:lvl w:ilvl="6" w:tplc="A08CA786">
      <w:numFmt w:val="bullet"/>
      <w:lvlText w:val="•"/>
      <w:lvlJc w:val="left"/>
      <w:pPr>
        <w:ind w:left="3393" w:hanging="272"/>
      </w:pPr>
      <w:rPr>
        <w:rFonts w:hint="default"/>
      </w:rPr>
    </w:lvl>
    <w:lvl w:ilvl="7" w:tplc="39EEBFE2">
      <w:numFmt w:val="bullet"/>
      <w:lvlText w:val="•"/>
      <w:lvlJc w:val="left"/>
      <w:pPr>
        <w:ind w:left="3896" w:hanging="272"/>
      </w:pPr>
      <w:rPr>
        <w:rFonts w:hint="default"/>
      </w:rPr>
    </w:lvl>
    <w:lvl w:ilvl="8" w:tplc="BE707B36">
      <w:numFmt w:val="bullet"/>
      <w:lvlText w:val="•"/>
      <w:lvlJc w:val="left"/>
      <w:pPr>
        <w:ind w:left="4398" w:hanging="272"/>
      </w:pPr>
      <w:rPr>
        <w:rFonts w:hint="default"/>
      </w:rPr>
    </w:lvl>
  </w:abstractNum>
  <w:abstractNum w:abstractNumId="5">
    <w:nsid w:val="0CF12B0B"/>
    <w:multiLevelType w:val="hybridMultilevel"/>
    <w:tmpl w:val="0FBC16DA"/>
    <w:lvl w:ilvl="0" w:tplc="CEA42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E116C"/>
    <w:multiLevelType w:val="hybridMultilevel"/>
    <w:tmpl w:val="3466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43FA2"/>
    <w:multiLevelType w:val="hybridMultilevel"/>
    <w:tmpl w:val="CAAE0304"/>
    <w:numStyleLink w:val="5"/>
  </w:abstractNum>
  <w:abstractNum w:abstractNumId="8">
    <w:nsid w:val="169342E5"/>
    <w:multiLevelType w:val="hybridMultilevel"/>
    <w:tmpl w:val="FE628CB6"/>
    <w:lvl w:ilvl="0" w:tplc="31F04A20">
      <w:start w:val="1"/>
      <w:numFmt w:val="bullet"/>
      <w:lvlText w:val=""/>
      <w:lvlJc w:val="left"/>
      <w:pPr>
        <w:ind w:left="44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36E9D"/>
    <w:multiLevelType w:val="hybridMultilevel"/>
    <w:tmpl w:val="A45E17DE"/>
    <w:lvl w:ilvl="0" w:tplc="E99C9FEA">
      <w:numFmt w:val="bullet"/>
      <w:lvlText w:val=""/>
      <w:lvlJc w:val="left"/>
      <w:pPr>
        <w:ind w:left="379" w:hanging="272"/>
      </w:pPr>
      <w:rPr>
        <w:rFonts w:ascii="Symbol" w:eastAsia="Symbol" w:hAnsi="Symbol" w:cs="Symbol" w:hint="default"/>
        <w:w w:val="100"/>
        <w:sz w:val="24"/>
        <w:szCs w:val="24"/>
      </w:rPr>
    </w:lvl>
    <w:lvl w:ilvl="1" w:tplc="57340152">
      <w:numFmt w:val="bullet"/>
      <w:lvlText w:val="•"/>
      <w:lvlJc w:val="left"/>
      <w:pPr>
        <w:ind w:left="882" w:hanging="272"/>
      </w:pPr>
      <w:rPr>
        <w:rFonts w:hint="default"/>
      </w:rPr>
    </w:lvl>
    <w:lvl w:ilvl="2" w:tplc="26AA8AD2">
      <w:numFmt w:val="bullet"/>
      <w:lvlText w:val="•"/>
      <w:lvlJc w:val="left"/>
      <w:pPr>
        <w:ind w:left="1384" w:hanging="272"/>
      </w:pPr>
      <w:rPr>
        <w:rFonts w:hint="default"/>
      </w:rPr>
    </w:lvl>
    <w:lvl w:ilvl="3" w:tplc="30184E72">
      <w:numFmt w:val="bullet"/>
      <w:lvlText w:val="•"/>
      <w:lvlJc w:val="left"/>
      <w:pPr>
        <w:ind w:left="1886" w:hanging="272"/>
      </w:pPr>
      <w:rPr>
        <w:rFonts w:hint="default"/>
      </w:rPr>
    </w:lvl>
    <w:lvl w:ilvl="4" w:tplc="BEC4020A">
      <w:numFmt w:val="bullet"/>
      <w:lvlText w:val="•"/>
      <w:lvlJc w:val="left"/>
      <w:pPr>
        <w:ind w:left="2389" w:hanging="272"/>
      </w:pPr>
      <w:rPr>
        <w:rFonts w:hint="default"/>
      </w:rPr>
    </w:lvl>
    <w:lvl w:ilvl="5" w:tplc="A38A538C">
      <w:numFmt w:val="bullet"/>
      <w:lvlText w:val="•"/>
      <w:lvlJc w:val="left"/>
      <w:pPr>
        <w:ind w:left="2891" w:hanging="272"/>
      </w:pPr>
      <w:rPr>
        <w:rFonts w:hint="default"/>
      </w:rPr>
    </w:lvl>
    <w:lvl w:ilvl="6" w:tplc="7FF082D8">
      <w:numFmt w:val="bullet"/>
      <w:lvlText w:val="•"/>
      <w:lvlJc w:val="left"/>
      <w:pPr>
        <w:ind w:left="3393" w:hanging="272"/>
      </w:pPr>
      <w:rPr>
        <w:rFonts w:hint="default"/>
      </w:rPr>
    </w:lvl>
    <w:lvl w:ilvl="7" w:tplc="3C760EF4">
      <w:numFmt w:val="bullet"/>
      <w:lvlText w:val="•"/>
      <w:lvlJc w:val="left"/>
      <w:pPr>
        <w:ind w:left="3896" w:hanging="272"/>
      </w:pPr>
      <w:rPr>
        <w:rFonts w:hint="default"/>
      </w:rPr>
    </w:lvl>
    <w:lvl w:ilvl="8" w:tplc="F1B8AF7C">
      <w:numFmt w:val="bullet"/>
      <w:lvlText w:val="•"/>
      <w:lvlJc w:val="left"/>
      <w:pPr>
        <w:ind w:left="4398" w:hanging="272"/>
      </w:pPr>
      <w:rPr>
        <w:rFonts w:hint="default"/>
      </w:rPr>
    </w:lvl>
  </w:abstractNum>
  <w:abstractNum w:abstractNumId="10">
    <w:nsid w:val="1FFC30F0"/>
    <w:multiLevelType w:val="hybridMultilevel"/>
    <w:tmpl w:val="6B54CD68"/>
    <w:lvl w:ilvl="0" w:tplc="AE50C42C">
      <w:numFmt w:val="bullet"/>
      <w:lvlText w:val=""/>
      <w:lvlJc w:val="left"/>
      <w:pPr>
        <w:ind w:left="379" w:hanging="272"/>
      </w:pPr>
      <w:rPr>
        <w:rFonts w:ascii="Symbol" w:eastAsia="Symbol" w:hAnsi="Symbol" w:cs="Symbol" w:hint="default"/>
        <w:w w:val="100"/>
        <w:sz w:val="24"/>
        <w:szCs w:val="24"/>
      </w:rPr>
    </w:lvl>
    <w:lvl w:ilvl="1" w:tplc="62A6F8FC">
      <w:numFmt w:val="bullet"/>
      <w:lvlText w:val="•"/>
      <w:lvlJc w:val="left"/>
      <w:pPr>
        <w:ind w:left="882" w:hanging="272"/>
      </w:pPr>
      <w:rPr>
        <w:rFonts w:hint="default"/>
      </w:rPr>
    </w:lvl>
    <w:lvl w:ilvl="2" w:tplc="7F32260E">
      <w:numFmt w:val="bullet"/>
      <w:lvlText w:val="•"/>
      <w:lvlJc w:val="left"/>
      <w:pPr>
        <w:ind w:left="1384" w:hanging="272"/>
      </w:pPr>
      <w:rPr>
        <w:rFonts w:hint="default"/>
      </w:rPr>
    </w:lvl>
    <w:lvl w:ilvl="3" w:tplc="3E82936C">
      <w:numFmt w:val="bullet"/>
      <w:lvlText w:val="•"/>
      <w:lvlJc w:val="left"/>
      <w:pPr>
        <w:ind w:left="1886" w:hanging="272"/>
      </w:pPr>
      <w:rPr>
        <w:rFonts w:hint="default"/>
      </w:rPr>
    </w:lvl>
    <w:lvl w:ilvl="4" w:tplc="09685A3C">
      <w:numFmt w:val="bullet"/>
      <w:lvlText w:val="•"/>
      <w:lvlJc w:val="left"/>
      <w:pPr>
        <w:ind w:left="2389" w:hanging="272"/>
      </w:pPr>
      <w:rPr>
        <w:rFonts w:hint="default"/>
      </w:rPr>
    </w:lvl>
    <w:lvl w:ilvl="5" w:tplc="4470E20C">
      <w:numFmt w:val="bullet"/>
      <w:lvlText w:val="•"/>
      <w:lvlJc w:val="left"/>
      <w:pPr>
        <w:ind w:left="2891" w:hanging="272"/>
      </w:pPr>
      <w:rPr>
        <w:rFonts w:hint="default"/>
      </w:rPr>
    </w:lvl>
    <w:lvl w:ilvl="6" w:tplc="88465FF2">
      <w:numFmt w:val="bullet"/>
      <w:lvlText w:val="•"/>
      <w:lvlJc w:val="left"/>
      <w:pPr>
        <w:ind w:left="3393" w:hanging="272"/>
      </w:pPr>
      <w:rPr>
        <w:rFonts w:hint="default"/>
      </w:rPr>
    </w:lvl>
    <w:lvl w:ilvl="7" w:tplc="5A1A1890">
      <w:numFmt w:val="bullet"/>
      <w:lvlText w:val="•"/>
      <w:lvlJc w:val="left"/>
      <w:pPr>
        <w:ind w:left="3896" w:hanging="272"/>
      </w:pPr>
      <w:rPr>
        <w:rFonts w:hint="default"/>
      </w:rPr>
    </w:lvl>
    <w:lvl w:ilvl="8" w:tplc="9AAAE004">
      <w:numFmt w:val="bullet"/>
      <w:lvlText w:val="•"/>
      <w:lvlJc w:val="left"/>
      <w:pPr>
        <w:ind w:left="4398" w:hanging="272"/>
      </w:pPr>
      <w:rPr>
        <w:rFonts w:hint="default"/>
      </w:rPr>
    </w:lvl>
  </w:abstractNum>
  <w:abstractNum w:abstractNumId="11">
    <w:nsid w:val="20FB6C1E"/>
    <w:multiLevelType w:val="hybridMultilevel"/>
    <w:tmpl w:val="EE3863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04BD3"/>
    <w:multiLevelType w:val="hybridMultilevel"/>
    <w:tmpl w:val="FD7649C8"/>
    <w:lvl w:ilvl="0" w:tplc="3F7E20C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82E2F"/>
    <w:multiLevelType w:val="hybridMultilevel"/>
    <w:tmpl w:val="1D98AA68"/>
    <w:numStyleLink w:val="3"/>
  </w:abstractNum>
  <w:abstractNum w:abstractNumId="14">
    <w:nsid w:val="23FF2E7C"/>
    <w:multiLevelType w:val="hybridMultilevel"/>
    <w:tmpl w:val="272E72B8"/>
    <w:lvl w:ilvl="0" w:tplc="826E5012">
      <w:numFmt w:val="bullet"/>
      <w:lvlText w:val="–"/>
      <w:lvlJc w:val="left"/>
      <w:pPr>
        <w:ind w:left="56" w:hanging="121"/>
      </w:pPr>
      <w:rPr>
        <w:rFonts w:ascii="Times New Roman" w:eastAsia="Times New Roman" w:hAnsi="Times New Roman" w:cs="Times New Roman" w:hint="default"/>
        <w:w w:val="100"/>
        <w:sz w:val="14"/>
        <w:szCs w:val="14"/>
        <w:lang w:eastAsia="en-US" w:bidi="ar-SA"/>
      </w:rPr>
    </w:lvl>
    <w:lvl w:ilvl="1" w:tplc="5598427E">
      <w:numFmt w:val="bullet"/>
      <w:lvlText w:val="•"/>
      <w:lvlJc w:val="left"/>
      <w:pPr>
        <w:ind w:left="449" w:hanging="121"/>
      </w:pPr>
      <w:rPr>
        <w:rFonts w:hint="default"/>
        <w:lang w:eastAsia="en-US" w:bidi="ar-SA"/>
      </w:rPr>
    </w:lvl>
    <w:lvl w:ilvl="2" w:tplc="2C20158A">
      <w:numFmt w:val="bullet"/>
      <w:lvlText w:val="•"/>
      <w:lvlJc w:val="left"/>
      <w:pPr>
        <w:ind w:left="839" w:hanging="121"/>
      </w:pPr>
      <w:rPr>
        <w:rFonts w:hint="default"/>
        <w:lang w:eastAsia="en-US" w:bidi="ar-SA"/>
      </w:rPr>
    </w:lvl>
    <w:lvl w:ilvl="3" w:tplc="A0B0FBF6">
      <w:numFmt w:val="bullet"/>
      <w:lvlText w:val="•"/>
      <w:lvlJc w:val="left"/>
      <w:pPr>
        <w:ind w:left="1229" w:hanging="121"/>
      </w:pPr>
      <w:rPr>
        <w:rFonts w:hint="default"/>
        <w:lang w:eastAsia="en-US" w:bidi="ar-SA"/>
      </w:rPr>
    </w:lvl>
    <w:lvl w:ilvl="4" w:tplc="A3B02E4C">
      <w:numFmt w:val="bullet"/>
      <w:lvlText w:val="•"/>
      <w:lvlJc w:val="left"/>
      <w:pPr>
        <w:ind w:left="1619" w:hanging="121"/>
      </w:pPr>
      <w:rPr>
        <w:rFonts w:hint="default"/>
        <w:lang w:eastAsia="en-US" w:bidi="ar-SA"/>
      </w:rPr>
    </w:lvl>
    <w:lvl w:ilvl="5" w:tplc="6406CF6A">
      <w:numFmt w:val="bullet"/>
      <w:lvlText w:val="•"/>
      <w:lvlJc w:val="left"/>
      <w:pPr>
        <w:ind w:left="2009" w:hanging="121"/>
      </w:pPr>
      <w:rPr>
        <w:rFonts w:hint="default"/>
        <w:lang w:eastAsia="en-US" w:bidi="ar-SA"/>
      </w:rPr>
    </w:lvl>
    <w:lvl w:ilvl="6" w:tplc="BF70C674">
      <w:numFmt w:val="bullet"/>
      <w:lvlText w:val="•"/>
      <w:lvlJc w:val="left"/>
      <w:pPr>
        <w:ind w:left="2399" w:hanging="121"/>
      </w:pPr>
      <w:rPr>
        <w:rFonts w:hint="default"/>
        <w:lang w:eastAsia="en-US" w:bidi="ar-SA"/>
      </w:rPr>
    </w:lvl>
    <w:lvl w:ilvl="7" w:tplc="DBE80E92">
      <w:numFmt w:val="bullet"/>
      <w:lvlText w:val="•"/>
      <w:lvlJc w:val="left"/>
      <w:pPr>
        <w:ind w:left="2789" w:hanging="121"/>
      </w:pPr>
      <w:rPr>
        <w:rFonts w:hint="default"/>
        <w:lang w:eastAsia="en-US" w:bidi="ar-SA"/>
      </w:rPr>
    </w:lvl>
    <w:lvl w:ilvl="8" w:tplc="3CB8CE0E">
      <w:numFmt w:val="bullet"/>
      <w:lvlText w:val="•"/>
      <w:lvlJc w:val="left"/>
      <w:pPr>
        <w:ind w:left="3179" w:hanging="121"/>
      </w:pPr>
      <w:rPr>
        <w:rFonts w:hint="default"/>
        <w:lang w:eastAsia="en-US" w:bidi="ar-SA"/>
      </w:rPr>
    </w:lvl>
  </w:abstractNum>
  <w:abstractNum w:abstractNumId="15">
    <w:nsid w:val="25BE2DAC"/>
    <w:multiLevelType w:val="hybridMultilevel"/>
    <w:tmpl w:val="A25C5252"/>
    <w:lvl w:ilvl="0" w:tplc="CEA42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D5758"/>
    <w:multiLevelType w:val="hybridMultilevel"/>
    <w:tmpl w:val="ED4AB0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E86DAC"/>
    <w:multiLevelType w:val="hybridMultilevel"/>
    <w:tmpl w:val="560A1A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8">
    <w:nsid w:val="2C5576BC"/>
    <w:multiLevelType w:val="hybridMultilevel"/>
    <w:tmpl w:val="B8A069C6"/>
    <w:lvl w:ilvl="0" w:tplc="6BC85FC2">
      <w:numFmt w:val="bullet"/>
      <w:lvlText w:val=""/>
      <w:lvlJc w:val="left"/>
      <w:pPr>
        <w:ind w:left="379" w:hanging="272"/>
      </w:pPr>
      <w:rPr>
        <w:rFonts w:ascii="Symbol" w:eastAsia="Symbol" w:hAnsi="Symbol" w:cs="Symbol" w:hint="default"/>
        <w:w w:val="100"/>
        <w:sz w:val="24"/>
        <w:szCs w:val="24"/>
      </w:rPr>
    </w:lvl>
    <w:lvl w:ilvl="1" w:tplc="EEAE0E0C">
      <w:numFmt w:val="bullet"/>
      <w:lvlText w:val="•"/>
      <w:lvlJc w:val="left"/>
      <w:pPr>
        <w:ind w:left="882" w:hanging="272"/>
      </w:pPr>
      <w:rPr>
        <w:rFonts w:hint="default"/>
      </w:rPr>
    </w:lvl>
    <w:lvl w:ilvl="2" w:tplc="57583076">
      <w:numFmt w:val="bullet"/>
      <w:lvlText w:val="•"/>
      <w:lvlJc w:val="left"/>
      <w:pPr>
        <w:ind w:left="1384" w:hanging="272"/>
      </w:pPr>
      <w:rPr>
        <w:rFonts w:hint="default"/>
      </w:rPr>
    </w:lvl>
    <w:lvl w:ilvl="3" w:tplc="7C205818">
      <w:numFmt w:val="bullet"/>
      <w:lvlText w:val="•"/>
      <w:lvlJc w:val="left"/>
      <w:pPr>
        <w:ind w:left="1886" w:hanging="272"/>
      </w:pPr>
      <w:rPr>
        <w:rFonts w:hint="default"/>
      </w:rPr>
    </w:lvl>
    <w:lvl w:ilvl="4" w:tplc="ED465C3E">
      <w:numFmt w:val="bullet"/>
      <w:lvlText w:val="•"/>
      <w:lvlJc w:val="left"/>
      <w:pPr>
        <w:ind w:left="2389" w:hanging="272"/>
      </w:pPr>
      <w:rPr>
        <w:rFonts w:hint="default"/>
      </w:rPr>
    </w:lvl>
    <w:lvl w:ilvl="5" w:tplc="3BB8736C">
      <w:numFmt w:val="bullet"/>
      <w:lvlText w:val="•"/>
      <w:lvlJc w:val="left"/>
      <w:pPr>
        <w:ind w:left="2891" w:hanging="272"/>
      </w:pPr>
      <w:rPr>
        <w:rFonts w:hint="default"/>
      </w:rPr>
    </w:lvl>
    <w:lvl w:ilvl="6" w:tplc="6992A450">
      <w:numFmt w:val="bullet"/>
      <w:lvlText w:val="•"/>
      <w:lvlJc w:val="left"/>
      <w:pPr>
        <w:ind w:left="3393" w:hanging="272"/>
      </w:pPr>
      <w:rPr>
        <w:rFonts w:hint="default"/>
      </w:rPr>
    </w:lvl>
    <w:lvl w:ilvl="7" w:tplc="20C6D29C">
      <w:numFmt w:val="bullet"/>
      <w:lvlText w:val="•"/>
      <w:lvlJc w:val="left"/>
      <w:pPr>
        <w:ind w:left="3896" w:hanging="272"/>
      </w:pPr>
      <w:rPr>
        <w:rFonts w:hint="default"/>
      </w:rPr>
    </w:lvl>
    <w:lvl w:ilvl="8" w:tplc="5E1E018C">
      <w:numFmt w:val="bullet"/>
      <w:lvlText w:val="•"/>
      <w:lvlJc w:val="left"/>
      <w:pPr>
        <w:ind w:left="4398" w:hanging="272"/>
      </w:pPr>
      <w:rPr>
        <w:rFonts w:hint="default"/>
      </w:rPr>
    </w:lvl>
  </w:abstractNum>
  <w:abstractNum w:abstractNumId="19">
    <w:nsid w:val="3B267151"/>
    <w:multiLevelType w:val="hybridMultilevel"/>
    <w:tmpl w:val="1F50B554"/>
    <w:lvl w:ilvl="0" w:tplc="041E3E18">
      <w:numFmt w:val="bullet"/>
      <w:lvlText w:val=""/>
      <w:lvlJc w:val="left"/>
      <w:pPr>
        <w:ind w:left="379" w:hanging="272"/>
      </w:pPr>
      <w:rPr>
        <w:rFonts w:ascii="Symbol" w:eastAsia="Symbol" w:hAnsi="Symbol" w:cs="Symbol" w:hint="default"/>
        <w:w w:val="100"/>
        <w:sz w:val="24"/>
        <w:szCs w:val="24"/>
      </w:rPr>
    </w:lvl>
    <w:lvl w:ilvl="1" w:tplc="97480F74">
      <w:numFmt w:val="bullet"/>
      <w:lvlText w:val="•"/>
      <w:lvlJc w:val="left"/>
      <w:pPr>
        <w:ind w:left="882" w:hanging="272"/>
      </w:pPr>
      <w:rPr>
        <w:rFonts w:hint="default"/>
      </w:rPr>
    </w:lvl>
    <w:lvl w:ilvl="2" w:tplc="4D52BC24">
      <w:numFmt w:val="bullet"/>
      <w:lvlText w:val="•"/>
      <w:lvlJc w:val="left"/>
      <w:pPr>
        <w:ind w:left="1384" w:hanging="272"/>
      </w:pPr>
      <w:rPr>
        <w:rFonts w:hint="default"/>
      </w:rPr>
    </w:lvl>
    <w:lvl w:ilvl="3" w:tplc="2AD0D196">
      <w:numFmt w:val="bullet"/>
      <w:lvlText w:val="•"/>
      <w:lvlJc w:val="left"/>
      <w:pPr>
        <w:ind w:left="1886" w:hanging="272"/>
      </w:pPr>
      <w:rPr>
        <w:rFonts w:hint="default"/>
      </w:rPr>
    </w:lvl>
    <w:lvl w:ilvl="4" w:tplc="1B46D004">
      <w:numFmt w:val="bullet"/>
      <w:lvlText w:val="•"/>
      <w:lvlJc w:val="left"/>
      <w:pPr>
        <w:ind w:left="2389" w:hanging="272"/>
      </w:pPr>
      <w:rPr>
        <w:rFonts w:hint="default"/>
      </w:rPr>
    </w:lvl>
    <w:lvl w:ilvl="5" w:tplc="D52A28FC">
      <w:numFmt w:val="bullet"/>
      <w:lvlText w:val="•"/>
      <w:lvlJc w:val="left"/>
      <w:pPr>
        <w:ind w:left="2891" w:hanging="272"/>
      </w:pPr>
      <w:rPr>
        <w:rFonts w:hint="default"/>
      </w:rPr>
    </w:lvl>
    <w:lvl w:ilvl="6" w:tplc="9F9CAB90">
      <w:numFmt w:val="bullet"/>
      <w:lvlText w:val="•"/>
      <w:lvlJc w:val="left"/>
      <w:pPr>
        <w:ind w:left="3393" w:hanging="272"/>
      </w:pPr>
      <w:rPr>
        <w:rFonts w:hint="default"/>
      </w:rPr>
    </w:lvl>
    <w:lvl w:ilvl="7" w:tplc="29284858">
      <w:numFmt w:val="bullet"/>
      <w:lvlText w:val="•"/>
      <w:lvlJc w:val="left"/>
      <w:pPr>
        <w:ind w:left="3896" w:hanging="272"/>
      </w:pPr>
      <w:rPr>
        <w:rFonts w:hint="default"/>
      </w:rPr>
    </w:lvl>
    <w:lvl w:ilvl="8" w:tplc="E788F586">
      <w:numFmt w:val="bullet"/>
      <w:lvlText w:val="•"/>
      <w:lvlJc w:val="left"/>
      <w:pPr>
        <w:ind w:left="4398" w:hanging="272"/>
      </w:pPr>
      <w:rPr>
        <w:rFonts w:hint="default"/>
      </w:rPr>
    </w:lvl>
  </w:abstractNum>
  <w:abstractNum w:abstractNumId="20">
    <w:nsid w:val="3DCD1B90"/>
    <w:multiLevelType w:val="hybridMultilevel"/>
    <w:tmpl w:val="0440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54435"/>
    <w:multiLevelType w:val="hybridMultilevel"/>
    <w:tmpl w:val="C7549C16"/>
    <w:lvl w:ilvl="0" w:tplc="CEA42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347CB"/>
    <w:multiLevelType w:val="hybridMultilevel"/>
    <w:tmpl w:val="F92A4932"/>
    <w:lvl w:ilvl="0" w:tplc="933A869C">
      <w:numFmt w:val="bullet"/>
      <w:lvlText w:val=""/>
      <w:lvlJc w:val="left"/>
      <w:pPr>
        <w:ind w:left="379" w:hanging="272"/>
      </w:pPr>
      <w:rPr>
        <w:rFonts w:ascii="Symbol" w:eastAsia="Symbol" w:hAnsi="Symbol" w:cs="Symbol" w:hint="default"/>
        <w:w w:val="100"/>
        <w:sz w:val="24"/>
        <w:szCs w:val="24"/>
      </w:rPr>
    </w:lvl>
    <w:lvl w:ilvl="1" w:tplc="B8645ABC">
      <w:numFmt w:val="bullet"/>
      <w:lvlText w:val="•"/>
      <w:lvlJc w:val="left"/>
      <w:pPr>
        <w:ind w:left="882" w:hanging="272"/>
      </w:pPr>
      <w:rPr>
        <w:rFonts w:hint="default"/>
      </w:rPr>
    </w:lvl>
    <w:lvl w:ilvl="2" w:tplc="3EB8779A">
      <w:numFmt w:val="bullet"/>
      <w:lvlText w:val="•"/>
      <w:lvlJc w:val="left"/>
      <w:pPr>
        <w:ind w:left="1384" w:hanging="272"/>
      </w:pPr>
      <w:rPr>
        <w:rFonts w:hint="default"/>
      </w:rPr>
    </w:lvl>
    <w:lvl w:ilvl="3" w:tplc="A9FEEAD2">
      <w:numFmt w:val="bullet"/>
      <w:lvlText w:val="•"/>
      <w:lvlJc w:val="left"/>
      <w:pPr>
        <w:ind w:left="1886" w:hanging="272"/>
      </w:pPr>
      <w:rPr>
        <w:rFonts w:hint="default"/>
      </w:rPr>
    </w:lvl>
    <w:lvl w:ilvl="4" w:tplc="0CBCEC9E">
      <w:numFmt w:val="bullet"/>
      <w:lvlText w:val="•"/>
      <w:lvlJc w:val="left"/>
      <w:pPr>
        <w:ind w:left="2389" w:hanging="272"/>
      </w:pPr>
      <w:rPr>
        <w:rFonts w:hint="default"/>
      </w:rPr>
    </w:lvl>
    <w:lvl w:ilvl="5" w:tplc="03E60718">
      <w:numFmt w:val="bullet"/>
      <w:lvlText w:val="•"/>
      <w:lvlJc w:val="left"/>
      <w:pPr>
        <w:ind w:left="2891" w:hanging="272"/>
      </w:pPr>
      <w:rPr>
        <w:rFonts w:hint="default"/>
      </w:rPr>
    </w:lvl>
    <w:lvl w:ilvl="6" w:tplc="7E7E24BC">
      <w:numFmt w:val="bullet"/>
      <w:lvlText w:val="•"/>
      <w:lvlJc w:val="left"/>
      <w:pPr>
        <w:ind w:left="3393" w:hanging="272"/>
      </w:pPr>
      <w:rPr>
        <w:rFonts w:hint="default"/>
      </w:rPr>
    </w:lvl>
    <w:lvl w:ilvl="7" w:tplc="BC547AA2">
      <w:numFmt w:val="bullet"/>
      <w:lvlText w:val="•"/>
      <w:lvlJc w:val="left"/>
      <w:pPr>
        <w:ind w:left="3896" w:hanging="272"/>
      </w:pPr>
      <w:rPr>
        <w:rFonts w:hint="default"/>
      </w:rPr>
    </w:lvl>
    <w:lvl w:ilvl="8" w:tplc="1D80F7DA">
      <w:numFmt w:val="bullet"/>
      <w:lvlText w:val="•"/>
      <w:lvlJc w:val="left"/>
      <w:pPr>
        <w:ind w:left="4398" w:hanging="272"/>
      </w:pPr>
      <w:rPr>
        <w:rFonts w:hint="default"/>
      </w:rPr>
    </w:lvl>
  </w:abstractNum>
  <w:abstractNum w:abstractNumId="23">
    <w:nsid w:val="403E5A55"/>
    <w:multiLevelType w:val="hybridMultilevel"/>
    <w:tmpl w:val="780A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2351A"/>
    <w:multiLevelType w:val="hybridMultilevel"/>
    <w:tmpl w:val="AF9C9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9365F"/>
    <w:multiLevelType w:val="hybridMultilevel"/>
    <w:tmpl w:val="0F744F1A"/>
    <w:lvl w:ilvl="0" w:tplc="0E74F592">
      <w:numFmt w:val="bullet"/>
      <w:lvlText w:val=""/>
      <w:lvlJc w:val="left"/>
      <w:pPr>
        <w:ind w:left="379" w:hanging="272"/>
      </w:pPr>
      <w:rPr>
        <w:rFonts w:ascii="Symbol" w:eastAsia="Symbol" w:hAnsi="Symbol" w:cs="Symbol" w:hint="default"/>
        <w:w w:val="100"/>
        <w:sz w:val="24"/>
        <w:szCs w:val="24"/>
      </w:rPr>
    </w:lvl>
    <w:lvl w:ilvl="1" w:tplc="9DBEF334">
      <w:numFmt w:val="bullet"/>
      <w:lvlText w:val="•"/>
      <w:lvlJc w:val="left"/>
      <w:pPr>
        <w:ind w:left="882" w:hanging="272"/>
      </w:pPr>
      <w:rPr>
        <w:rFonts w:hint="default"/>
      </w:rPr>
    </w:lvl>
    <w:lvl w:ilvl="2" w:tplc="A13E7A8E">
      <w:numFmt w:val="bullet"/>
      <w:lvlText w:val="•"/>
      <w:lvlJc w:val="left"/>
      <w:pPr>
        <w:ind w:left="1384" w:hanging="272"/>
      </w:pPr>
      <w:rPr>
        <w:rFonts w:hint="default"/>
      </w:rPr>
    </w:lvl>
    <w:lvl w:ilvl="3" w:tplc="0222357A">
      <w:numFmt w:val="bullet"/>
      <w:lvlText w:val="•"/>
      <w:lvlJc w:val="left"/>
      <w:pPr>
        <w:ind w:left="1886" w:hanging="272"/>
      </w:pPr>
      <w:rPr>
        <w:rFonts w:hint="default"/>
      </w:rPr>
    </w:lvl>
    <w:lvl w:ilvl="4" w:tplc="0A1638FA">
      <w:numFmt w:val="bullet"/>
      <w:lvlText w:val="•"/>
      <w:lvlJc w:val="left"/>
      <w:pPr>
        <w:ind w:left="2389" w:hanging="272"/>
      </w:pPr>
      <w:rPr>
        <w:rFonts w:hint="default"/>
      </w:rPr>
    </w:lvl>
    <w:lvl w:ilvl="5" w:tplc="3C981CBE">
      <w:numFmt w:val="bullet"/>
      <w:lvlText w:val="•"/>
      <w:lvlJc w:val="left"/>
      <w:pPr>
        <w:ind w:left="2891" w:hanging="272"/>
      </w:pPr>
      <w:rPr>
        <w:rFonts w:hint="default"/>
      </w:rPr>
    </w:lvl>
    <w:lvl w:ilvl="6" w:tplc="266417C4">
      <w:numFmt w:val="bullet"/>
      <w:lvlText w:val="•"/>
      <w:lvlJc w:val="left"/>
      <w:pPr>
        <w:ind w:left="3393" w:hanging="272"/>
      </w:pPr>
      <w:rPr>
        <w:rFonts w:hint="default"/>
      </w:rPr>
    </w:lvl>
    <w:lvl w:ilvl="7" w:tplc="2CA4ED92">
      <w:numFmt w:val="bullet"/>
      <w:lvlText w:val="•"/>
      <w:lvlJc w:val="left"/>
      <w:pPr>
        <w:ind w:left="3896" w:hanging="272"/>
      </w:pPr>
      <w:rPr>
        <w:rFonts w:hint="default"/>
      </w:rPr>
    </w:lvl>
    <w:lvl w:ilvl="8" w:tplc="80024B72">
      <w:numFmt w:val="bullet"/>
      <w:lvlText w:val="•"/>
      <w:lvlJc w:val="left"/>
      <w:pPr>
        <w:ind w:left="4398" w:hanging="272"/>
      </w:pPr>
      <w:rPr>
        <w:rFonts w:hint="default"/>
      </w:rPr>
    </w:lvl>
  </w:abstractNum>
  <w:abstractNum w:abstractNumId="26">
    <w:nsid w:val="42E635F9"/>
    <w:multiLevelType w:val="hybridMultilevel"/>
    <w:tmpl w:val="11485612"/>
    <w:numStyleLink w:val="2"/>
  </w:abstractNum>
  <w:abstractNum w:abstractNumId="27">
    <w:nsid w:val="4349009F"/>
    <w:multiLevelType w:val="hybridMultilevel"/>
    <w:tmpl w:val="E5EC1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D0FB0"/>
    <w:multiLevelType w:val="hybridMultilevel"/>
    <w:tmpl w:val="11485612"/>
    <w:styleLink w:val="2"/>
    <w:lvl w:ilvl="0" w:tplc="41C6B11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2272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66B91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287A5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484DC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E4F05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942F5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249A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961FE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4B345CBF"/>
    <w:multiLevelType w:val="hybridMultilevel"/>
    <w:tmpl w:val="B9625C20"/>
    <w:lvl w:ilvl="0" w:tplc="CEA42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DD62AF"/>
    <w:multiLevelType w:val="hybridMultilevel"/>
    <w:tmpl w:val="4BEAD13C"/>
    <w:lvl w:ilvl="0" w:tplc="867A9858">
      <w:numFmt w:val="bullet"/>
      <w:lvlText w:val=""/>
      <w:lvlJc w:val="left"/>
      <w:pPr>
        <w:ind w:left="379" w:hanging="272"/>
      </w:pPr>
      <w:rPr>
        <w:rFonts w:ascii="Symbol" w:eastAsia="Symbol" w:hAnsi="Symbol" w:cs="Symbol" w:hint="default"/>
        <w:w w:val="100"/>
        <w:sz w:val="24"/>
        <w:szCs w:val="24"/>
      </w:rPr>
    </w:lvl>
    <w:lvl w:ilvl="1" w:tplc="D1624A50">
      <w:numFmt w:val="bullet"/>
      <w:lvlText w:val="•"/>
      <w:lvlJc w:val="left"/>
      <w:pPr>
        <w:ind w:left="882" w:hanging="272"/>
      </w:pPr>
      <w:rPr>
        <w:rFonts w:hint="default"/>
      </w:rPr>
    </w:lvl>
    <w:lvl w:ilvl="2" w:tplc="71FA1CA0">
      <w:numFmt w:val="bullet"/>
      <w:lvlText w:val="•"/>
      <w:lvlJc w:val="left"/>
      <w:pPr>
        <w:ind w:left="1384" w:hanging="272"/>
      </w:pPr>
      <w:rPr>
        <w:rFonts w:hint="default"/>
      </w:rPr>
    </w:lvl>
    <w:lvl w:ilvl="3" w:tplc="A4920BD8">
      <w:numFmt w:val="bullet"/>
      <w:lvlText w:val="•"/>
      <w:lvlJc w:val="left"/>
      <w:pPr>
        <w:ind w:left="1886" w:hanging="272"/>
      </w:pPr>
      <w:rPr>
        <w:rFonts w:hint="default"/>
      </w:rPr>
    </w:lvl>
    <w:lvl w:ilvl="4" w:tplc="D474EB80">
      <w:numFmt w:val="bullet"/>
      <w:lvlText w:val="•"/>
      <w:lvlJc w:val="left"/>
      <w:pPr>
        <w:ind w:left="2389" w:hanging="272"/>
      </w:pPr>
      <w:rPr>
        <w:rFonts w:hint="default"/>
      </w:rPr>
    </w:lvl>
    <w:lvl w:ilvl="5" w:tplc="2862C3DE">
      <w:numFmt w:val="bullet"/>
      <w:lvlText w:val="•"/>
      <w:lvlJc w:val="left"/>
      <w:pPr>
        <w:ind w:left="2891" w:hanging="272"/>
      </w:pPr>
      <w:rPr>
        <w:rFonts w:hint="default"/>
      </w:rPr>
    </w:lvl>
    <w:lvl w:ilvl="6" w:tplc="9B6E7086">
      <w:numFmt w:val="bullet"/>
      <w:lvlText w:val="•"/>
      <w:lvlJc w:val="left"/>
      <w:pPr>
        <w:ind w:left="3393" w:hanging="272"/>
      </w:pPr>
      <w:rPr>
        <w:rFonts w:hint="default"/>
      </w:rPr>
    </w:lvl>
    <w:lvl w:ilvl="7" w:tplc="63C610B6">
      <w:numFmt w:val="bullet"/>
      <w:lvlText w:val="•"/>
      <w:lvlJc w:val="left"/>
      <w:pPr>
        <w:ind w:left="3896" w:hanging="272"/>
      </w:pPr>
      <w:rPr>
        <w:rFonts w:hint="default"/>
      </w:rPr>
    </w:lvl>
    <w:lvl w:ilvl="8" w:tplc="7908CC2C">
      <w:numFmt w:val="bullet"/>
      <w:lvlText w:val="•"/>
      <w:lvlJc w:val="left"/>
      <w:pPr>
        <w:ind w:left="4398" w:hanging="272"/>
      </w:pPr>
      <w:rPr>
        <w:rFonts w:hint="default"/>
      </w:rPr>
    </w:lvl>
  </w:abstractNum>
  <w:abstractNum w:abstractNumId="31">
    <w:nsid w:val="4E2C3C0C"/>
    <w:multiLevelType w:val="hybridMultilevel"/>
    <w:tmpl w:val="48425944"/>
    <w:lvl w:ilvl="0" w:tplc="6068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284CA5"/>
    <w:multiLevelType w:val="hybridMultilevel"/>
    <w:tmpl w:val="2F3094C8"/>
    <w:lvl w:ilvl="0" w:tplc="5B3A1470">
      <w:numFmt w:val="bullet"/>
      <w:lvlText w:val=""/>
      <w:lvlJc w:val="left"/>
      <w:pPr>
        <w:ind w:left="379" w:hanging="272"/>
      </w:pPr>
      <w:rPr>
        <w:rFonts w:ascii="Symbol" w:eastAsia="Symbol" w:hAnsi="Symbol" w:cs="Symbol" w:hint="default"/>
        <w:w w:val="100"/>
        <w:sz w:val="24"/>
        <w:szCs w:val="24"/>
      </w:rPr>
    </w:lvl>
    <w:lvl w:ilvl="1" w:tplc="599E8C60">
      <w:numFmt w:val="bullet"/>
      <w:lvlText w:val="•"/>
      <w:lvlJc w:val="left"/>
      <w:pPr>
        <w:ind w:left="882" w:hanging="272"/>
      </w:pPr>
      <w:rPr>
        <w:rFonts w:hint="default"/>
      </w:rPr>
    </w:lvl>
    <w:lvl w:ilvl="2" w:tplc="E77C02F4">
      <w:numFmt w:val="bullet"/>
      <w:lvlText w:val="•"/>
      <w:lvlJc w:val="left"/>
      <w:pPr>
        <w:ind w:left="1384" w:hanging="272"/>
      </w:pPr>
      <w:rPr>
        <w:rFonts w:hint="default"/>
      </w:rPr>
    </w:lvl>
    <w:lvl w:ilvl="3" w:tplc="C1B24432">
      <w:numFmt w:val="bullet"/>
      <w:lvlText w:val="•"/>
      <w:lvlJc w:val="left"/>
      <w:pPr>
        <w:ind w:left="1886" w:hanging="272"/>
      </w:pPr>
      <w:rPr>
        <w:rFonts w:hint="default"/>
      </w:rPr>
    </w:lvl>
    <w:lvl w:ilvl="4" w:tplc="9A02A846">
      <w:numFmt w:val="bullet"/>
      <w:lvlText w:val="•"/>
      <w:lvlJc w:val="left"/>
      <w:pPr>
        <w:ind w:left="2389" w:hanging="272"/>
      </w:pPr>
      <w:rPr>
        <w:rFonts w:hint="default"/>
      </w:rPr>
    </w:lvl>
    <w:lvl w:ilvl="5" w:tplc="152A2F32">
      <w:numFmt w:val="bullet"/>
      <w:lvlText w:val="•"/>
      <w:lvlJc w:val="left"/>
      <w:pPr>
        <w:ind w:left="2891" w:hanging="272"/>
      </w:pPr>
      <w:rPr>
        <w:rFonts w:hint="default"/>
      </w:rPr>
    </w:lvl>
    <w:lvl w:ilvl="6" w:tplc="08D895AE">
      <w:numFmt w:val="bullet"/>
      <w:lvlText w:val="•"/>
      <w:lvlJc w:val="left"/>
      <w:pPr>
        <w:ind w:left="3393" w:hanging="272"/>
      </w:pPr>
      <w:rPr>
        <w:rFonts w:hint="default"/>
      </w:rPr>
    </w:lvl>
    <w:lvl w:ilvl="7" w:tplc="9D94AEE2">
      <w:numFmt w:val="bullet"/>
      <w:lvlText w:val="•"/>
      <w:lvlJc w:val="left"/>
      <w:pPr>
        <w:ind w:left="3896" w:hanging="272"/>
      </w:pPr>
      <w:rPr>
        <w:rFonts w:hint="default"/>
      </w:rPr>
    </w:lvl>
    <w:lvl w:ilvl="8" w:tplc="BEECD942">
      <w:numFmt w:val="bullet"/>
      <w:lvlText w:val="•"/>
      <w:lvlJc w:val="left"/>
      <w:pPr>
        <w:ind w:left="4398" w:hanging="272"/>
      </w:pPr>
      <w:rPr>
        <w:rFonts w:hint="default"/>
      </w:rPr>
    </w:lvl>
  </w:abstractNum>
  <w:abstractNum w:abstractNumId="33">
    <w:nsid w:val="520D08B9"/>
    <w:multiLevelType w:val="hybridMultilevel"/>
    <w:tmpl w:val="A9EE8CD2"/>
    <w:lvl w:ilvl="0" w:tplc="DDF6D3B8">
      <w:start w:val="1"/>
      <w:numFmt w:val="bullet"/>
      <w:lvlText w:val="-"/>
      <w:lvlJc w:val="left"/>
      <w:pPr>
        <w:ind w:left="4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2FE9F68">
      <w:start w:val="1"/>
      <w:numFmt w:val="bullet"/>
      <w:lvlText w:val="o"/>
      <w:lvlJc w:val="left"/>
      <w:pPr>
        <w:ind w:left="11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9EC10E2">
      <w:start w:val="1"/>
      <w:numFmt w:val="bullet"/>
      <w:lvlText w:val="▪"/>
      <w:lvlJc w:val="left"/>
      <w:pPr>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F9AEC6A">
      <w:start w:val="1"/>
      <w:numFmt w:val="bullet"/>
      <w:lvlText w:val="·"/>
      <w:lvlJc w:val="left"/>
      <w:pPr>
        <w:ind w:left="25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7E3DEA">
      <w:start w:val="1"/>
      <w:numFmt w:val="bullet"/>
      <w:lvlText w:val="o"/>
      <w:lvlJc w:val="left"/>
      <w:pPr>
        <w:ind w:left="33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4AABD8">
      <w:start w:val="1"/>
      <w:numFmt w:val="bullet"/>
      <w:lvlText w:val="▪"/>
      <w:lvlJc w:val="left"/>
      <w:pPr>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D66FB50">
      <w:start w:val="1"/>
      <w:numFmt w:val="bullet"/>
      <w:lvlText w:val="·"/>
      <w:lvlJc w:val="left"/>
      <w:pPr>
        <w:ind w:left="47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DED356">
      <w:start w:val="1"/>
      <w:numFmt w:val="bullet"/>
      <w:lvlText w:val="o"/>
      <w:lvlJc w:val="left"/>
      <w:pPr>
        <w:ind w:left="5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709070">
      <w:start w:val="1"/>
      <w:numFmt w:val="bullet"/>
      <w:lvlText w:val="▪"/>
      <w:lvlJc w:val="left"/>
      <w:pPr>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56AA0538"/>
    <w:multiLevelType w:val="hybridMultilevel"/>
    <w:tmpl w:val="E47611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FF33F4"/>
    <w:multiLevelType w:val="hybridMultilevel"/>
    <w:tmpl w:val="976CBA3C"/>
    <w:lvl w:ilvl="0" w:tplc="1248ABFC">
      <w:numFmt w:val="bullet"/>
      <w:lvlText w:val=""/>
      <w:lvlJc w:val="left"/>
      <w:pPr>
        <w:ind w:left="379" w:hanging="272"/>
      </w:pPr>
      <w:rPr>
        <w:rFonts w:ascii="Symbol" w:eastAsia="Symbol" w:hAnsi="Symbol" w:cs="Symbol" w:hint="default"/>
        <w:w w:val="100"/>
        <w:sz w:val="24"/>
        <w:szCs w:val="24"/>
      </w:rPr>
    </w:lvl>
    <w:lvl w:ilvl="1" w:tplc="4C4668D2">
      <w:numFmt w:val="bullet"/>
      <w:lvlText w:val="•"/>
      <w:lvlJc w:val="left"/>
      <w:pPr>
        <w:ind w:left="882" w:hanging="272"/>
      </w:pPr>
      <w:rPr>
        <w:rFonts w:hint="default"/>
      </w:rPr>
    </w:lvl>
    <w:lvl w:ilvl="2" w:tplc="D97E403C">
      <w:numFmt w:val="bullet"/>
      <w:lvlText w:val="•"/>
      <w:lvlJc w:val="left"/>
      <w:pPr>
        <w:ind w:left="1384" w:hanging="272"/>
      </w:pPr>
      <w:rPr>
        <w:rFonts w:hint="default"/>
      </w:rPr>
    </w:lvl>
    <w:lvl w:ilvl="3" w:tplc="B6069A9A">
      <w:numFmt w:val="bullet"/>
      <w:lvlText w:val="•"/>
      <w:lvlJc w:val="left"/>
      <w:pPr>
        <w:ind w:left="1886" w:hanging="272"/>
      </w:pPr>
      <w:rPr>
        <w:rFonts w:hint="default"/>
      </w:rPr>
    </w:lvl>
    <w:lvl w:ilvl="4" w:tplc="6BBCAA66">
      <w:numFmt w:val="bullet"/>
      <w:lvlText w:val="•"/>
      <w:lvlJc w:val="left"/>
      <w:pPr>
        <w:ind w:left="2389" w:hanging="272"/>
      </w:pPr>
      <w:rPr>
        <w:rFonts w:hint="default"/>
      </w:rPr>
    </w:lvl>
    <w:lvl w:ilvl="5" w:tplc="B62C3726">
      <w:numFmt w:val="bullet"/>
      <w:lvlText w:val="•"/>
      <w:lvlJc w:val="left"/>
      <w:pPr>
        <w:ind w:left="2891" w:hanging="272"/>
      </w:pPr>
      <w:rPr>
        <w:rFonts w:hint="default"/>
      </w:rPr>
    </w:lvl>
    <w:lvl w:ilvl="6" w:tplc="06B0EFC0">
      <w:numFmt w:val="bullet"/>
      <w:lvlText w:val="•"/>
      <w:lvlJc w:val="left"/>
      <w:pPr>
        <w:ind w:left="3393" w:hanging="272"/>
      </w:pPr>
      <w:rPr>
        <w:rFonts w:hint="default"/>
      </w:rPr>
    </w:lvl>
    <w:lvl w:ilvl="7" w:tplc="5A8C01C4">
      <w:numFmt w:val="bullet"/>
      <w:lvlText w:val="•"/>
      <w:lvlJc w:val="left"/>
      <w:pPr>
        <w:ind w:left="3896" w:hanging="272"/>
      </w:pPr>
      <w:rPr>
        <w:rFonts w:hint="default"/>
      </w:rPr>
    </w:lvl>
    <w:lvl w:ilvl="8" w:tplc="10D40A88">
      <w:numFmt w:val="bullet"/>
      <w:lvlText w:val="•"/>
      <w:lvlJc w:val="left"/>
      <w:pPr>
        <w:ind w:left="4398" w:hanging="272"/>
      </w:pPr>
      <w:rPr>
        <w:rFonts w:hint="default"/>
      </w:rPr>
    </w:lvl>
  </w:abstractNum>
  <w:abstractNum w:abstractNumId="36">
    <w:nsid w:val="5BB501F1"/>
    <w:multiLevelType w:val="hybridMultilevel"/>
    <w:tmpl w:val="55667DAE"/>
    <w:lvl w:ilvl="0" w:tplc="235006E4">
      <w:numFmt w:val="bullet"/>
      <w:lvlText w:val=""/>
      <w:lvlJc w:val="left"/>
      <w:pPr>
        <w:ind w:left="379" w:hanging="272"/>
      </w:pPr>
      <w:rPr>
        <w:rFonts w:ascii="Symbol" w:eastAsia="Symbol" w:hAnsi="Symbol" w:cs="Symbol" w:hint="default"/>
        <w:w w:val="100"/>
        <w:sz w:val="24"/>
        <w:szCs w:val="24"/>
      </w:rPr>
    </w:lvl>
    <w:lvl w:ilvl="1" w:tplc="9BFE0550">
      <w:numFmt w:val="bullet"/>
      <w:lvlText w:val="•"/>
      <w:lvlJc w:val="left"/>
      <w:pPr>
        <w:ind w:left="882" w:hanging="272"/>
      </w:pPr>
      <w:rPr>
        <w:rFonts w:hint="default"/>
      </w:rPr>
    </w:lvl>
    <w:lvl w:ilvl="2" w:tplc="4F62F76E">
      <w:numFmt w:val="bullet"/>
      <w:lvlText w:val="•"/>
      <w:lvlJc w:val="left"/>
      <w:pPr>
        <w:ind w:left="1384" w:hanging="272"/>
      </w:pPr>
      <w:rPr>
        <w:rFonts w:hint="default"/>
      </w:rPr>
    </w:lvl>
    <w:lvl w:ilvl="3" w:tplc="C15EC838">
      <w:numFmt w:val="bullet"/>
      <w:lvlText w:val="•"/>
      <w:lvlJc w:val="left"/>
      <w:pPr>
        <w:ind w:left="1886" w:hanging="272"/>
      </w:pPr>
      <w:rPr>
        <w:rFonts w:hint="default"/>
      </w:rPr>
    </w:lvl>
    <w:lvl w:ilvl="4" w:tplc="9996B518">
      <w:numFmt w:val="bullet"/>
      <w:lvlText w:val="•"/>
      <w:lvlJc w:val="left"/>
      <w:pPr>
        <w:ind w:left="2389" w:hanging="272"/>
      </w:pPr>
      <w:rPr>
        <w:rFonts w:hint="default"/>
      </w:rPr>
    </w:lvl>
    <w:lvl w:ilvl="5" w:tplc="DAD48E90">
      <w:numFmt w:val="bullet"/>
      <w:lvlText w:val="•"/>
      <w:lvlJc w:val="left"/>
      <w:pPr>
        <w:ind w:left="2891" w:hanging="272"/>
      </w:pPr>
      <w:rPr>
        <w:rFonts w:hint="default"/>
      </w:rPr>
    </w:lvl>
    <w:lvl w:ilvl="6" w:tplc="D49CF3BA">
      <w:numFmt w:val="bullet"/>
      <w:lvlText w:val="•"/>
      <w:lvlJc w:val="left"/>
      <w:pPr>
        <w:ind w:left="3393" w:hanging="272"/>
      </w:pPr>
      <w:rPr>
        <w:rFonts w:hint="default"/>
      </w:rPr>
    </w:lvl>
    <w:lvl w:ilvl="7" w:tplc="ED268B60">
      <w:numFmt w:val="bullet"/>
      <w:lvlText w:val="•"/>
      <w:lvlJc w:val="left"/>
      <w:pPr>
        <w:ind w:left="3896" w:hanging="272"/>
      </w:pPr>
      <w:rPr>
        <w:rFonts w:hint="default"/>
      </w:rPr>
    </w:lvl>
    <w:lvl w:ilvl="8" w:tplc="84AAE724">
      <w:numFmt w:val="bullet"/>
      <w:lvlText w:val="•"/>
      <w:lvlJc w:val="left"/>
      <w:pPr>
        <w:ind w:left="4398" w:hanging="272"/>
      </w:pPr>
      <w:rPr>
        <w:rFonts w:hint="default"/>
      </w:rPr>
    </w:lvl>
  </w:abstractNum>
  <w:abstractNum w:abstractNumId="37">
    <w:nsid w:val="5F0624A6"/>
    <w:multiLevelType w:val="hybridMultilevel"/>
    <w:tmpl w:val="772C4332"/>
    <w:lvl w:ilvl="0" w:tplc="56E06234">
      <w:numFmt w:val="bullet"/>
      <w:lvlText w:val=""/>
      <w:lvlJc w:val="left"/>
      <w:pPr>
        <w:ind w:left="379" w:hanging="272"/>
      </w:pPr>
      <w:rPr>
        <w:rFonts w:ascii="Symbol" w:eastAsia="Symbol" w:hAnsi="Symbol" w:cs="Symbol" w:hint="default"/>
        <w:w w:val="100"/>
        <w:sz w:val="24"/>
        <w:szCs w:val="24"/>
      </w:rPr>
    </w:lvl>
    <w:lvl w:ilvl="1" w:tplc="F8849634">
      <w:numFmt w:val="bullet"/>
      <w:lvlText w:val="•"/>
      <w:lvlJc w:val="left"/>
      <w:pPr>
        <w:ind w:left="882" w:hanging="272"/>
      </w:pPr>
      <w:rPr>
        <w:rFonts w:hint="default"/>
      </w:rPr>
    </w:lvl>
    <w:lvl w:ilvl="2" w:tplc="EF621F04">
      <w:numFmt w:val="bullet"/>
      <w:lvlText w:val="•"/>
      <w:lvlJc w:val="left"/>
      <w:pPr>
        <w:ind w:left="1384" w:hanging="272"/>
      </w:pPr>
      <w:rPr>
        <w:rFonts w:hint="default"/>
      </w:rPr>
    </w:lvl>
    <w:lvl w:ilvl="3" w:tplc="30ACC6C6">
      <w:numFmt w:val="bullet"/>
      <w:lvlText w:val="•"/>
      <w:lvlJc w:val="left"/>
      <w:pPr>
        <w:ind w:left="1886" w:hanging="272"/>
      </w:pPr>
      <w:rPr>
        <w:rFonts w:hint="default"/>
      </w:rPr>
    </w:lvl>
    <w:lvl w:ilvl="4" w:tplc="12EEAB3A">
      <w:numFmt w:val="bullet"/>
      <w:lvlText w:val="•"/>
      <w:lvlJc w:val="left"/>
      <w:pPr>
        <w:ind w:left="2389" w:hanging="272"/>
      </w:pPr>
      <w:rPr>
        <w:rFonts w:hint="default"/>
      </w:rPr>
    </w:lvl>
    <w:lvl w:ilvl="5" w:tplc="630406B0">
      <w:numFmt w:val="bullet"/>
      <w:lvlText w:val="•"/>
      <w:lvlJc w:val="left"/>
      <w:pPr>
        <w:ind w:left="2891" w:hanging="272"/>
      </w:pPr>
      <w:rPr>
        <w:rFonts w:hint="default"/>
      </w:rPr>
    </w:lvl>
    <w:lvl w:ilvl="6" w:tplc="0C4AC8F8">
      <w:numFmt w:val="bullet"/>
      <w:lvlText w:val="•"/>
      <w:lvlJc w:val="left"/>
      <w:pPr>
        <w:ind w:left="3393" w:hanging="272"/>
      </w:pPr>
      <w:rPr>
        <w:rFonts w:hint="default"/>
      </w:rPr>
    </w:lvl>
    <w:lvl w:ilvl="7" w:tplc="5F8ACAD0">
      <w:numFmt w:val="bullet"/>
      <w:lvlText w:val="•"/>
      <w:lvlJc w:val="left"/>
      <w:pPr>
        <w:ind w:left="3896" w:hanging="272"/>
      </w:pPr>
      <w:rPr>
        <w:rFonts w:hint="default"/>
      </w:rPr>
    </w:lvl>
    <w:lvl w:ilvl="8" w:tplc="498A9E28">
      <w:numFmt w:val="bullet"/>
      <w:lvlText w:val="•"/>
      <w:lvlJc w:val="left"/>
      <w:pPr>
        <w:ind w:left="4398" w:hanging="272"/>
      </w:pPr>
      <w:rPr>
        <w:rFonts w:hint="default"/>
      </w:rPr>
    </w:lvl>
  </w:abstractNum>
  <w:abstractNum w:abstractNumId="38">
    <w:nsid w:val="61153A44"/>
    <w:multiLevelType w:val="hybridMultilevel"/>
    <w:tmpl w:val="82EE47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333FE2"/>
    <w:multiLevelType w:val="hybridMultilevel"/>
    <w:tmpl w:val="1D98AA68"/>
    <w:styleLink w:val="3"/>
    <w:lvl w:ilvl="0" w:tplc="C916D662">
      <w:start w:val="1"/>
      <w:numFmt w:val="upperRoman"/>
      <w:lvlText w:val="%1."/>
      <w:lvlJc w:val="left"/>
      <w:pPr>
        <w:ind w:left="810"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1" w:tplc="15C0D9E6">
      <w:start w:val="1"/>
      <w:numFmt w:val="lowerLetter"/>
      <w:lvlText w:val="%2."/>
      <w:lvlJc w:val="left"/>
      <w:pPr>
        <w:ind w:left="108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tplc="DBA84CE8">
      <w:start w:val="1"/>
      <w:numFmt w:val="lowerRoman"/>
      <w:lvlText w:val="%3."/>
      <w:lvlJc w:val="left"/>
      <w:pPr>
        <w:ind w:left="180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3" w:tplc="EF32E91E">
      <w:start w:val="1"/>
      <w:numFmt w:val="decimal"/>
      <w:lvlText w:val="%4."/>
      <w:lvlJc w:val="left"/>
      <w:pPr>
        <w:ind w:left="252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4" w:tplc="E3D6357A">
      <w:start w:val="1"/>
      <w:numFmt w:val="lowerLetter"/>
      <w:lvlText w:val="%5."/>
      <w:lvlJc w:val="left"/>
      <w:pPr>
        <w:ind w:left="324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5" w:tplc="CF743F5C">
      <w:start w:val="1"/>
      <w:numFmt w:val="lowerRoman"/>
      <w:lvlText w:val="%6."/>
      <w:lvlJc w:val="left"/>
      <w:pPr>
        <w:ind w:left="396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6" w:tplc="F656DCE4">
      <w:start w:val="1"/>
      <w:numFmt w:val="decimal"/>
      <w:lvlText w:val="%7."/>
      <w:lvlJc w:val="left"/>
      <w:pPr>
        <w:ind w:left="468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245AAC">
      <w:start w:val="1"/>
      <w:numFmt w:val="lowerLetter"/>
      <w:lvlText w:val="%8."/>
      <w:lvlJc w:val="left"/>
      <w:pPr>
        <w:ind w:left="540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604A0">
      <w:start w:val="1"/>
      <w:numFmt w:val="lowerRoman"/>
      <w:lvlText w:val="%9."/>
      <w:lvlJc w:val="left"/>
      <w:pPr>
        <w:ind w:left="6120" w:hanging="3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nsid w:val="645B3466"/>
    <w:multiLevelType w:val="hybridMultilevel"/>
    <w:tmpl w:val="152E0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7A346E"/>
    <w:multiLevelType w:val="hybridMultilevel"/>
    <w:tmpl w:val="EFE8569C"/>
    <w:numStyleLink w:val="4"/>
  </w:abstractNum>
  <w:abstractNum w:abstractNumId="42">
    <w:nsid w:val="6B335098"/>
    <w:multiLevelType w:val="hybridMultilevel"/>
    <w:tmpl w:val="94168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D47AF2"/>
    <w:multiLevelType w:val="hybridMultilevel"/>
    <w:tmpl w:val="C0F8A5F8"/>
    <w:lvl w:ilvl="0" w:tplc="CEA42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A23786"/>
    <w:multiLevelType w:val="multilevel"/>
    <w:tmpl w:val="8E106DAC"/>
    <w:lvl w:ilvl="0">
      <w:start w:val="1"/>
      <w:numFmt w:val="bullet"/>
      <w:lvlText w:val="−"/>
      <w:lvlJc w:val="left"/>
      <w:pPr>
        <w:ind w:left="-360" w:firstLine="360"/>
      </w:pPr>
      <w:rPr>
        <w:rFonts w:ascii="Arial" w:eastAsia="Arial" w:hAnsi="Arial" w:cs="Arial"/>
        <w:color w:val="000000"/>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nsid w:val="738E6EA4"/>
    <w:multiLevelType w:val="hybridMultilevel"/>
    <w:tmpl w:val="8C901130"/>
    <w:lvl w:ilvl="0" w:tplc="A89A9D7E">
      <w:numFmt w:val="bullet"/>
      <w:lvlText w:val=""/>
      <w:lvlJc w:val="left"/>
      <w:pPr>
        <w:ind w:left="379" w:hanging="272"/>
      </w:pPr>
      <w:rPr>
        <w:rFonts w:ascii="Symbol" w:eastAsia="Symbol" w:hAnsi="Symbol" w:cs="Symbol" w:hint="default"/>
        <w:w w:val="100"/>
        <w:sz w:val="24"/>
        <w:szCs w:val="24"/>
      </w:rPr>
    </w:lvl>
    <w:lvl w:ilvl="1" w:tplc="7BC014DA">
      <w:numFmt w:val="bullet"/>
      <w:lvlText w:val="•"/>
      <w:lvlJc w:val="left"/>
      <w:pPr>
        <w:ind w:left="882" w:hanging="272"/>
      </w:pPr>
      <w:rPr>
        <w:rFonts w:hint="default"/>
      </w:rPr>
    </w:lvl>
    <w:lvl w:ilvl="2" w:tplc="64A487CE">
      <w:numFmt w:val="bullet"/>
      <w:lvlText w:val="•"/>
      <w:lvlJc w:val="left"/>
      <w:pPr>
        <w:ind w:left="1384" w:hanging="272"/>
      </w:pPr>
      <w:rPr>
        <w:rFonts w:hint="default"/>
      </w:rPr>
    </w:lvl>
    <w:lvl w:ilvl="3" w:tplc="6B2626D8">
      <w:numFmt w:val="bullet"/>
      <w:lvlText w:val="•"/>
      <w:lvlJc w:val="left"/>
      <w:pPr>
        <w:ind w:left="1886" w:hanging="272"/>
      </w:pPr>
      <w:rPr>
        <w:rFonts w:hint="default"/>
      </w:rPr>
    </w:lvl>
    <w:lvl w:ilvl="4" w:tplc="6FD2552E">
      <w:numFmt w:val="bullet"/>
      <w:lvlText w:val="•"/>
      <w:lvlJc w:val="left"/>
      <w:pPr>
        <w:ind w:left="2389" w:hanging="272"/>
      </w:pPr>
      <w:rPr>
        <w:rFonts w:hint="default"/>
      </w:rPr>
    </w:lvl>
    <w:lvl w:ilvl="5" w:tplc="4D80BB9C">
      <w:numFmt w:val="bullet"/>
      <w:lvlText w:val="•"/>
      <w:lvlJc w:val="left"/>
      <w:pPr>
        <w:ind w:left="2891" w:hanging="272"/>
      </w:pPr>
      <w:rPr>
        <w:rFonts w:hint="default"/>
      </w:rPr>
    </w:lvl>
    <w:lvl w:ilvl="6" w:tplc="C8342CB2">
      <w:numFmt w:val="bullet"/>
      <w:lvlText w:val="•"/>
      <w:lvlJc w:val="left"/>
      <w:pPr>
        <w:ind w:left="3393" w:hanging="272"/>
      </w:pPr>
      <w:rPr>
        <w:rFonts w:hint="default"/>
      </w:rPr>
    </w:lvl>
    <w:lvl w:ilvl="7" w:tplc="0FA0EAEC">
      <w:numFmt w:val="bullet"/>
      <w:lvlText w:val="•"/>
      <w:lvlJc w:val="left"/>
      <w:pPr>
        <w:ind w:left="3896" w:hanging="272"/>
      </w:pPr>
      <w:rPr>
        <w:rFonts w:hint="default"/>
      </w:rPr>
    </w:lvl>
    <w:lvl w:ilvl="8" w:tplc="08EEF3E0">
      <w:numFmt w:val="bullet"/>
      <w:lvlText w:val="•"/>
      <w:lvlJc w:val="left"/>
      <w:pPr>
        <w:ind w:left="4398" w:hanging="272"/>
      </w:pPr>
      <w:rPr>
        <w:rFonts w:hint="default"/>
      </w:rPr>
    </w:lvl>
  </w:abstractNum>
  <w:abstractNum w:abstractNumId="46">
    <w:nsid w:val="748613DB"/>
    <w:multiLevelType w:val="hybridMultilevel"/>
    <w:tmpl w:val="EFE8569C"/>
    <w:styleLink w:val="4"/>
    <w:lvl w:ilvl="0" w:tplc="2A58CAF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6A703A">
      <w:start w:val="1"/>
      <w:numFmt w:val="bullet"/>
      <w:lvlText w:val="o"/>
      <w:lvlJc w:val="left"/>
      <w:pPr>
        <w:ind w:left="18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F6AA16E">
      <w:start w:val="1"/>
      <w:numFmt w:val="bullet"/>
      <w:lvlText w:val="▪"/>
      <w:lvlJc w:val="left"/>
      <w:pPr>
        <w:ind w:left="25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E424914">
      <w:start w:val="1"/>
      <w:numFmt w:val="bullet"/>
      <w:lvlText w:val="●"/>
      <w:lvlJc w:val="left"/>
      <w:pPr>
        <w:ind w:left="32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43E7704">
      <w:start w:val="1"/>
      <w:numFmt w:val="bullet"/>
      <w:lvlText w:val="o"/>
      <w:lvlJc w:val="left"/>
      <w:pPr>
        <w:ind w:left="39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10C75EC">
      <w:start w:val="1"/>
      <w:numFmt w:val="bullet"/>
      <w:lvlText w:val="▪"/>
      <w:lvlJc w:val="left"/>
      <w:pPr>
        <w:ind w:left="46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EC0F0">
      <w:start w:val="1"/>
      <w:numFmt w:val="bullet"/>
      <w:lvlText w:val="●"/>
      <w:lvlJc w:val="left"/>
      <w:pPr>
        <w:ind w:left="54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F9CBBA0">
      <w:start w:val="1"/>
      <w:numFmt w:val="bullet"/>
      <w:lvlText w:val="o"/>
      <w:lvlJc w:val="left"/>
      <w:pPr>
        <w:ind w:left="61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4669D26">
      <w:start w:val="1"/>
      <w:numFmt w:val="bullet"/>
      <w:lvlText w:val="▪"/>
      <w:lvlJc w:val="left"/>
      <w:pPr>
        <w:ind w:left="68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7DAD3870"/>
    <w:multiLevelType w:val="hybridMultilevel"/>
    <w:tmpl w:val="B150EE28"/>
    <w:lvl w:ilvl="0" w:tplc="FEA4875A">
      <w:numFmt w:val="bullet"/>
      <w:lvlText w:val=""/>
      <w:lvlJc w:val="left"/>
      <w:pPr>
        <w:ind w:left="379" w:hanging="272"/>
      </w:pPr>
      <w:rPr>
        <w:rFonts w:ascii="Symbol" w:eastAsia="Symbol" w:hAnsi="Symbol" w:cs="Symbol" w:hint="default"/>
        <w:w w:val="100"/>
        <w:sz w:val="24"/>
        <w:szCs w:val="24"/>
      </w:rPr>
    </w:lvl>
    <w:lvl w:ilvl="1" w:tplc="E77AE666">
      <w:numFmt w:val="bullet"/>
      <w:lvlText w:val="•"/>
      <w:lvlJc w:val="left"/>
      <w:pPr>
        <w:ind w:left="882" w:hanging="272"/>
      </w:pPr>
      <w:rPr>
        <w:rFonts w:hint="default"/>
      </w:rPr>
    </w:lvl>
    <w:lvl w:ilvl="2" w:tplc="9C54ED38">
      <w:numFmt w:val="bullet"/>
      <w:lvlText w:val="•"/>
      <w:lvlJc w:val="left"/>
      <w:pPr>
        <w:ind w:left="1384" w:hanging="272"/>
      </w:pPr>
      <w:rPr>
        <w:rFonts w:hint="default"/>
      </w:rPr>
    </w:lvl>
    <w:lvl w:ilvl="3" w:tplc="1ED88B32">
      <w:numFmt w:val="bullet"/>
      <w:lvlText w:val="•"/>
      <w:lvlJc w:val="left"/>
      <w:pPr>
        <w:ind w:left="1886" w:hanging="272"/>
      </w:pPr>
      <w:rPr>
        <w:rFonts w:hint="default"/>
      </w:rPr>
    </w:lvl>
    <w:lvl w:ilvl="4" w:tplc="882C724A">
      <w:numFmt w:val="bullet"/>
      <w:lvlText w:val="•"/>
      <w:lvlJc w:val="left"/>
      <w:pPr>
        <w:ind w:left="2389" w:hanging="272"/>
      </w:pPr>
      <w:rPr>
        <w:rFonts w:hint="default"/>
      </w:rPr>
    </w:lvl>
    <w:lvl w:ilvl="5" w:tplc="F1C6E3AA">
      <w:numFmt w:val="bullet"/>
      <w:lvlText w:val="•"/>
      <w:lvlJc w:val="left"/>
      <w:pPr>
        <w:ind w:left="2891" w:hanging="272"/>
      </w:pPr>
      <w:rPr>
        <w:rFonts w:hint="default"/>
      </w:rPr>
    </w:lvl>
    <w:lvl w:ilvl="6" w:tplc="86B40974">
      <w:numFmt w:val="bullet"/>
      <w:lvlText w:val="•"/>
      <w:lvlJc w:val="left"/>
      <w:pPr>
        <w:ind w:left="3393" w:hanging="272"/>
      </w:pPr>
      <w:rPr>
        <w:rFonts w:hint="default"/>
      </w:rPr>
    </w:lvl>
    <w:lvl w:ilvl="7" w:tplc="E5F47D50">
      <w:numFmt w:val="bullet"/>
      <w:lvlText w:val="•"/>
      <w:lvlJc w:val="left"/>
      <w:pPr>
        <w:ind w:left="3896" w:hanging="272"/>
      </w:pPr>
      <w:rPr>
        <w:rFonts w:hint="default"/>
      </w:rPr>
    </w:lvl>
    <w:lvl w:ilvl="8" w:tplc="FBEC2BB6">
      <w:numFmt w:val="bullet"/>
      <w:lvlText w:val="•"/>
      <w:lvlJc w:val="left"/>
      <w:pPr>
        <w:ind w:left="4398" w:hanging="272"/>
      </w:pPr>
      <w:rPr>
        <w:rFonts w:hint="default"/>
      </w:rPr>
    </w:lvl>
  </w:abstractNum>
  <w:abstractNum w:abstractNumId="48">
    <w:nsid w:val="7FE30D60"/>
    <w:multiLevelType w:val="hybridMultilevel"/>
    <w:tmpl w:val="AB0EA8A6"/>
    <w:lvl w:ilvl="0" w:tplc="5FA4A4B2">
      <w:numFmt w:val="bullet"/>
      <w:lvlText w:val=""/>
      <w:lvlJc w:val="left"/>
      <w:pPr>
        <w:ind w:left="379" w:hanging="272"/>
      </w:pPr>
      <w:rPr>
        <w:rFonts w:ascii="Symbol" w:eastAsia="Symbol" w:hAnsi="Symbol" w:cs="Symbol" w:hint="default"/>
        <w:w w:val="100"/>
        <w:sz w:val="24"/>
        <w:szCs w:val="24"/>
      </w:rPr>
    </w:lvl>
    <w:lvl w:ilvl="1" w:tplc="DC2C3828">
      <w:numFmt w:val="bullet"/>
      <w:lvlText w:val="•"/>
      <w:lvlJc w:val="left"/>
      <w:pPr>
        <w:ind w:left="882" w:hanging="272"/>
      </w:pPr>
      <w:rPr>
        <w:rFonts w:hint="default"/>
      </w:rPr>
    </w:lvl>
    <w:lvl w:ilvl="2" w:tplc="CE6C7E3C">
      <w:numFmt w:val="bullet"/>
      <w:lvlText w:val="•"/>
      <w:lvlJc w:val="left"/>
      <w:pPr>
        <w:ind w:left="1384" w:hanging="272"/>
      </w:pPr>
      <w:rPr>
        <w:rFonts w:hint="default"/>
      </w:rPr>
    </w:lvl>
    <w:lvl w:ilvl="3" w:tplc="205CD348">
      <w:numFmt w:val="bullet"/>
      <w:lvlText w:val="•"/>
      <w:lvlJc w:val="left"/>
      <w:pPr>
        <w:ind w:left="1886" w:hanging="272"/>
      </w:pPr>
      <w:rPr>
        <w:rFonts w:hint="default"/>
      </w:rPr>
    </w:lvl>
    <w:lvl w:ilvl="4" w:tplc="FD729A8C">
      <w:numFmt w:val="bullet"/>
      <w:lvlText w:val="•"/>
      <w:lvlJc w:val="left"/>
      <w:pPr>
        <w:ind w:left="2389" w:hanging="272"/>
      </w:pPr>
      <w:rPr>
        <w:rFonts w:hint="default"/>
      </w:rPr>
    </w:lvl>
    <w:lvl w:ilvl="5" w:tplc="53D81306">
      <w:numFmt w:val="bullet"/>
      <w:lvlText w:val="•"/>
      <w:lvlJc w:val="left"/>
      <w:pPr>
        <w:ind w:left="2891" w:hanging="272"/>
      </w:pPr>
      <w:rPr>
        <w:rFonts w:hint="default"/>
      </w:rPr>
    </w:lvl>
    <w:lvl w:ilvl="6" w:tplc="0A6883D2">
      <w:numFmt w:val="bullet"/>
      <w:lvlText w:val="•"/>
      <w:lvlJc w:val="left"/>
      <w:pPr>
        <w:ind w:left="3393" w:hanging="272"/>
      </w:pPr>
      <w:rPr>
        <w:rFonts w:hint="default"/>
      </w:rPr>
    </w:lvl>
    <w:lvl w:ilvl="7" w:tplc="7FD0D76A">
      <w:numFmt w:val="bullet"/>
      <w:lvlText w:val="•"/>
      <w:lvlJc w:val="left"/>
      <w:pPr>
        <w:ind w:left="3896" w:hanging="272"/>
      </w:pPr>
      <w:rPr>
        <w:rFonts w:hint="default"/>
      </w:rPr>
    </w:lvl>
    <w:lvl w:ilvl="8" w:tplc="94249E62">
      <w:numFmt w:val="bullet"/>
      <w:lvlText w:val="•"/>
      <w:lvlJc w:val="left"/>
      <w:pPr>
        <w:ind w:left="4398" w:hanging="272"/>
      </w:pPr>
      <w:rPr>
        <w:rFonts w:hint="default"/>
      </w:rPr>
    </w:lvl>
  </w:abstractNum>
  <w:num w:numId="1">
    <w:abstractNumId w:val="14"/>
  </w:num>
  <w:num w:numId="2">
    <w:abstractNumId w:val="28"/>
  </w:num>
  <w:num w:numId="3">
    <w:abstractNumId w:val="39"/>
  </w:num>
  <w:num w:numId="4">
    <w:abstractNumId w:val="29"/>
  </w:num>
  <w:num w:numId="5">
    <w:abstractNumId w:val="24"/>
  </w:num>
  <w:num w:numId="6">
    <w:abstractNumId w:val="43"/>
  </w:num>
  <w:num w:numId="7">
    <w:abstractNumId w:val="5"/>
  </w:num>
  <w:num w:numId="8">
    <w:abstractNumId w:val="31"/>
  </w:num>
  <w:num w:numId="9">
    <w:abstractNumId w:val="15"/>
  </w:num>
  <w:num w:numId="10">
    <w:abstractNumId w:val="21"/>
  </w:num>
  <w:num w:numId="11">
    <w:abstractNumId w:val="11"/>
  </w:num>
  <w:num w:numId="12">
    <w:abstractNumId w:val="38"/>
  </w:num>
  <w:num w:numId="13">
    <w:abstractNumId w:val="34"/>
  </w:num>
  <w:num w:numId="14">
    <w:abstractNumId w:val="23"/>
  </w:num>
  <w:num w:numId="15">
    <w:abstractNumId w:val="40"/>
  </w:num>
  <w:num w:numId="16">
    <w:abstractNumId w:val="20"/>
  </w:num>
  <w:num w:numId="17">
    <w:abstractNumId w:val="16"/>
  </w:num>
  <w:num w:numId="18">
    <w:abstractNumId w:val="12"/>
  </w:num>
  <w:num w:numId="19">
    <w:abstractNumId w:val="6"/>
  </w:num>
  <w:num w:numId="20">
    <w:abstractNumId w:val="27"/>
  </w:num>
  <w:num w:numId="21">
    <w:abstractNumId w:val="42"/>
  </w:num>
  <w:num w:numId="22">
    <w:abstractNumId w:val="8"/>
  </w:num>
  <w:num w:numId="23">
    <w:abstractNumId w:val="2"/>
  </w:num>
  <w:num w:numId="24">
    <w:abstractNumId w:val="44"/>
  </w:num>
  <w:num w:numId="25">
    <w:abstractNumId w:val="33"/>
  </w:num>
  <w:num w:numId="26">
    <w:abstractNumId w:val="26"/>
  </w:num>
  <w:num w:numId="27">
    <w:abstractNumId w:val="13"/>
  </w:num>
  <w:num w:numId="28">
    <w:abstractNumId w:val="46"/>
  </w:num>
  <w:num w:numId="29">
    <w:abstractNumId w:val="41"/>
  </w:num>
  <w:num w:numId="30">
    <w:abstractNumId w:val="13"/>
    <w:lvlOverride w:ilvl="0">
      <w:startOverride w:val="3"/>
    </w:lvlOverride>
  </w:num>
  <w:num w:numId="31">
    <w:abstractNumId w:val="0"/>
  </w:num>
  <w:num w:numId="32">
    <w:abstractNumId w:val="7"/>
  </w:num>
  <w:num w:numId="33">
    <w:abstractNumId w:val="9"/>
  </w:num>
  <w:num w:numId="34">
    <w:abstractNumId w:val="48"/>
  </w:num>
  <w:num w:numId="35">
    <w:abstractNumId w:val="30"/>
  </w:num>
  <w:num w:numId="36">
    <w:abstractNumId w:val="19"/>
  </w:num>
  <w:num w:numId="37">
    <w:abstractNumId w:val="36"/>
  </w:num>
  <w:num w:numId="38">
    <w:abstractNumId w:val="3"/>
  </w:num>
  <w:num w:numId="39">
    <w:abstractNumId w:val="17"/>
  </w:num>
  <w:num w:numId="40">
    <w:abstractNumId w:val="22"/>
  </w:num>
  <w:num w:numId="41">
    <w:abstractNumId w:val="45"/>
  </w:num>
  <w:num w:numId="42">
    <w:abstractNumId w:val="32"/>
  </w:num>
  <w:num w:numId="43">
    <w:abstractNumId w:val="47"/>
  </w:num>
  <w:num w:numId="44">
    <w:abstractNumId w:val="10"/>
  </w:num>
  <w:num w:numId="45">
    <w:abstractNumId w:val="25"/>
  </w:num>
  <w:num w:numId="46">
    <w:abstractNumId w:val="35"/>
  </w:num>
  <w:num w:numId="47">
    <w:abstractNumId w:val="4"/>
  </w:num>
  <w:num w:numId="48">
    <w:abstractNumId w:val="18"/>
  </w:num>
  <w:num w:numId="49">
    <w:abstractNumId w:val="37"/>
  </w:num>
  <w:num w:numId="50">
    <w:abstractNumId w:val="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A1033"/>
    <w:rsid w:val="00026AA6"/>
    <w:rsid w:val="00036C15"/>
    <w:rsid w:val="001A0D66"/>
    <w:rsid w:val="001E62EC"/>
    <w:rsid w:val="002A6A23"/>
    <w:rsid w:val="0039154E"/>
    <w:rsid w:val="006546A0"/>
    <w:rsid w:val="006554B1"/>
    <w:rsid w:val="006A1033"/>
    <w:rsid w:val="007C00F7"/>
    <w:rsid w:val="00804413"/>
    <w:rsid w:val="008C1101"/>
    <w:rsid w:val="009318EB"/>
    <w:rsid w:val="009B4BFB"/>
    <w:rsid w:val="00A10A41"/>
    <w:rsid w:val="00AA2C25"/>
    <w:rsid w:val="00AD21F6"/>
    <w:rsid w:val="00B266FB"/>
    <w:rsid w:val="00B53664"/>
    <w:rsid w:val="00B6406D"/>
    <w:rsid w:val="00B85EAA"/>
    <w:rsid w:val="00BD0D5C"/>
    <w:rsid w:val="00DC4AA3"/>
    <w:rsid w:val="00DC5135"/>
    <w:rsid w:val="00FD20D9"/>
    <w:rsid w:val="00FE5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546A0"/>
    <w:pPr>
      <w:spacing w:after="0" w:line="240" w:lineRule="auto"/>
    </w:pPr>
    <w:rPr>
      <w:rFonts w:ascii="Calibri" w:eastAsia="Calibri" w:hAnsi="Calibri" w:cs="Times New Roman"/>
    </w:rPr>
  </w:style>
  <w:style w:type="character" w:customStyle="1" w:styleId="NoSpacingChar">
    <w:name w:val="No Spacing Char"/>
    <w:link w:val="NoSpacing"/>
    <w:uiPriority w:val="1"/>
    <w:rsid w:val="006546A0"/>
    <w:rPr>
      <w:rFonts w:ascii="Calibri" w:eastAsia="Calibri" w:hAnsi="Calibri" w:cs="Times New Roman"/>
    </w:rPr>
  </w:style>
  <w:style w:type="paragraph" w:customStyle="1" w:styleId="TableParagraph">
    <w:name w:val="Table Paragraph"/>
    <w:basedOn w:val="Normal"/>
    <w:uiPriority w:val="1"/>
    <w:qFormat/>
    <w:rsid w:val="006546A0"/>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qFormat/>
    <w:rsid w:val="006546A0"/>
    <w:pPr>
      <w:pBdr>
        <w:top w:val="nil"/>
        <w:left w:val="nil"/>
        <w:bottom w:val="nil"/>
        <w:right w:val="nil"/>
        <w:between w:val="nil"/>
        <w:bar w:val="nil"/>
      </w:pBdr>
      <w:spacing w:line="256" w:lineRule="auto"/>
      <w:ind w:left="720"/>
    </w:pPr>
    <w:rPr>
      <w:rFonts w:ascii="Calibri" w:eastAsia="Calibri" w:hAnsi="Calibri" w:cs="Calibri"/>
      <w:color w:val="000000"/>
      <w:sz w:val="20"/>
      <w:szCs w:val="20"/>
      <w:u w:color="000000"/>
      <w:bdr w:val="nil"/>
    </w:rPr>
  </w:style>
  <w:style w:type="numbering" w:customStyle="1" w:styleId="2">
    <w:name w:val="Импортированный стиль 2"/>
    <w:rsid w:val="006546A0"/>
    <w:pPr>
      <w:numPr>
        <w:numId w:val="2"/>
      </w:numPr>
    </w:pPr>
  </w:style>
  <w:style w:type="numbering" w:customStyle="1" w:styleId="3">
    <w:name w:val="Импортированный стиль 3"/>
    <w:rsid w:val="006546A0"/>
    <w:pPr>
      <w:numPr>
        <w:numId w:val="3"/>
      </w:numPr>
    </w:pPr>
  </w:style>
  <w:style w:type="table" w:styleId="TableGrid">
    <w:name w:val="Table Grid"/>
    <w:basedOn w:val="TableNormal"/>
    <w:uiPriority w:val="59"/>
    <w:rsid w:val="00654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Bodytext2"/>
    <w:rsid w:val="006546A0"/>
    <w:rPr>
      <w:rFonts w:ascii="Times New Roman" w:eastAsia="Times New Roman" w:hAnsi="Times New Roman"/>
      <w:sz w:val="17"/>
      <w:szCs w:val="17"/>
      <w:shd w:val="clear" w:color="auto" w:fill="FFFFFF"/>
    </w:rPr>
  </w:style>
  <w:style w:type="character" w:customStyle="1" w:styleId="Bodytext2">
    <w:name w:val="Body text (2)_"/>
    <w:link w:val="Bodytext20"/>
    <w:rsid w:val="006546A0"/>
    <w:rPr>
      <w:rFonts w:ascii="Times New Roman" w:eastAsia="Times New Roman" w:hAnsi="Times New Roman"/>
      <w:sz w:val="17"/>
      <w:szCs w:val="17"/>
      <w:shd w:val="clear" w:color="auto" w:fill="FFFFFF"/>
    </w:rPr>
  </w:style>
  <w:style w:type="paragraph" w:customStyle="1" w:styleId="Bodytext20">
    <w:name w:val="Body text (2)"/>
    <w:basedOn w:val="Normal"/>
    <w:link w:val="Bodytext2"/>
    <w:rsid w:val="006546A0"/>
    <w:pPr>
      <w:widowControl w:val="0"/>
      <w:shd w:val="clear" w:color="auto" w:fill="FFFFFF"/>
      <w:spacing w:after="0" w:line="197" w:lineRule="exact"/>
      <w:jc w:val="both"/>
    </w:pPr>
    <w:rPr>
      <w:rFonts w:ascii="Times New Roman" w:eastAsia="Times New Roman" w:hAnsi="Times New Roman"/>
      <w:sz w:val="17"/>
      <w:szCs w:val="17"/>
    </w:rPr>
  </w:style>
  <w:style w:type="character" w:customStyle="1" w:styleId="Bodytext26pt">
    <w:name w:val="Body text (2) + 6 pt"/>
    <w:rsid w:val="006546A0"/>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Bodytext265pt">
    <w:name w:val="Body text (2) + 6.5 pt"/>
    <w:rsid w:val="006546A0"/>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rPr>
  </w:style>
  <w:style w:type="paragraph" w:customStyle="1" w:styleId="Default">
    <w:name w:val="Default"/>
    <w:rsid w:val="008044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mmentText">
    <w:name w:val="annotation text"/>
    <w:basedOn w:val="Normal"/>
    <w:link w:val="CommentTextChar"/>
    <w:uiPriority w:val="99"/>
    <w:unhideWhenUsed/>
    <w:rsid w:val="001A0D66"/>
    <w:pPr>
      <w:spacing w:after="200" w:line="240" w:lineRule="auto"/>
    </w:pPr>
    <w:rPr>
      <w:sz w:val="20"/>
      <w:szCs w:val="20"/>
    </w:rPr>
  </w:style>
  <w:style w:type="character" w:customStyle="1" w:styleId="CommentTextChar">
    <w:name w:val="Comment Text Char"/>
    <w:basedOn w:val="DefaultParagraphFont"/>
    <w:link w:val="CommentText"/>
    <w:uiPriority w:val="99"/>
    <w:rsid w:val="001A0D66"/>
    <w:rPr>
      <w:sz w:val="20"/>
      <w:szCs w:val="20"/>
    </w:rPr>
  </w:style>
  <w:style w:type="character" w:styleId="Emphasis">
    <w:name w:val="Emphasis"/>
    <w:basedOn w:val="DefaultParagraphFont"/>
    <w:uiPriority w:val="20"/>
    <w:qFormat/>
    <w:rsid w:val="001A0D66"/>
    <w:rPr>
      <w:i/>
      <w:iCs/>
    </w:rPr>
  </w:style>
  <w:style w:type="character" w:customStyle="1" w:styleId="question">
    <w:name w:val="question"/>
    <w:basedOn w:val="DefaultParagraphFont"/>
    <w:rsid w:val="001A0D66"/>
  </w:style>
  <w:style w:type="character" w:customStyle="1" w:styleId="a">
    <w:name w:val="_"/>
    <w:basedOn w:val="DefaultParagraphFont"/>
    <w:rsid w:val="001A0D66"/>
  </w:style>
  <w:style w:type="character" w:customStyle="1" w:styleId="pgffd">
    <w:name w:val="pgffd"/>
    <w:basedOn w:val="DefaultParagraphFont"/>
    <w:rsid w:val="001A0D66"/>
  </w:style>
  <w:style w:type="character" w:customStyle="1" w:styleId="pgffe">
    <w:name w:val="pgffe"/>
    <w:basedOn w:val="DefaultParagraphFont"/>
    <w:rsid w:val="001A0D66"/>
  </w:style>
  <w:style w:type="character" w:styleId="Hyperlink">
    <w:name w:val="Hyperlink"/>
    <w:rsid w:val="001E62EC"/>
    <w:rPr>
      <w:u w:val="single"/>
    </w:rPr>
  </w:style>
  <w:style w:type="paragraph" w:customStyle="1" w:styleId="a0">
    <w:name w:val="Колонтитулы"/>
    <w:rsid w:val="001E62E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styleId="Footer">
    <w:name w:val="footer"/>
    <w:link w:val="FooterChar"/>
    <w:rsid w:val="001E62EC"/>
    <w:pPr>
      <w:pBdr>
        <w:top w:val="nil"/>
        <w:left w:val="nil"/>
        <w:bottom w:val="nil"/>
        <w:right w:val="nil"/>
        <w:between w:val="nil"/>
        <w:bar w:val="nil"/>
      </w:pBdr>
      <w:tabs>
        <w:tab w:val="center" w:pos="4680"/>
        <w:tab w:val="right" w:pos="9360"/>
      </w:tabs>
      <w:spacing w:after="0" w:line="240" w:lineRule="auto"/>
    </w:pPr>
    <w:rPr>
      <w:rFonts w:ascii="Arial" w:eastAsia="Arial Unicode MS" w:hAnsi="Arial" w:cs="Arial Unicode MS"/>
      <w:color w:val="000000"/>
      <w:u w:color="000000"/>
      <w:bdr w:val="nil"/>
    </w:rPr>
  </w:style>
  <w:style w:type="character" w:customStyle="1" w:styleId="FooterChar">
    <w:name w:val="Footer Char"/>
    <w:basedOn w:val="DefaultParagraphFont"/>
    <w:link w:val="Footer"/>
    <w:rsid w:val="001E62EC"/>
    <w:rPr>
      <w:rFonts w:ascii="Arial" w:eastAsia="Arial Unicode MS" w:hAnsi="Arial" w:cs="Arial Unicode MS"/>
      <w:color w:val="000000"/>
      <w:u w:color="000000"/>
      <w:bdr w:val="nil"/>
    </w:rPr>
  </w:style>
  <w:style w:type="character" w:customStyle="1" w:styleId="a1">
    <w:name w:val="Ссылка"/>
    <w:rsid w:val="001E62EC"/>
    <w:rPr>
      <w:color w:val="0000FF"/>
      <w:u w:val="single" w:color="0000FF"/>
    </w:rPr>
  </w:style>
  <w:style w:type="character" w:customStyle="1" w:styleId="Hyperlink0">
    <w:name w:val="Hyperlink.0"/>
    <w:basedOn w:val="a1"/>
    <w:rsid w:val="001E62EC"/>
    <w:rPr>
      <w:rFonts w:ascii="Times New Roman" w:eastAsia="Times New Roman" w:hAnsi="Times New Roman" w:cs="Times New Roman"/>
      <w:color w:val="0000FF"/>
      <w:sz w:val="24"/>
      <w:szCs w:val="24"/>
      <w:u w:val="single" w:color="0000FF"/>
      <w:lang w:val="en-US"/>
    </w:rPr>
  </w:style>
  <w:style w:type="character" w:customStyle="1" w:styleId="Hyperlink1">
    <w:name w:val="Hyperlink.1"/>
    <w:basedOn w:val="a1"/>
    <w:rsid w:val="001E62EC"/>
    <w:rPr>
      <w:rFonts w:ascii="Times New Roman" w:eastAsia="Times New Roman" w:hAnsi="Times New Roman" w:cs="Times New Roman"/>
      <w:color w:val="2F5496"/>
      <w:sz w:val="24"/>
      <w:szCs w:val="24"/>
      <w:u w:val="single" w:color="2F5496"/>
    </w:rPr>
  </w:style>
  <w:style w:type="character" w:customStyle="1" w:styleId="Hyperlink2">
    <w:name w:val="Hyperlink.2"/>
    <w:basedOn w:val="a1"/>
    <w:rsid w:val="001E62EC"/>
    <w:rPr>
      <w:rFonts w:ascii="Times New Roman" w:eastAsia="Times New Roman" w:hAnsi="Times New Roman" w:cs="Times New Roman"/>
      <w:color w:val="0000FF"/>
      <w:sz w:val="24"/>
      <w:szCs w:val="24"/>
      <w:u w:val="single" w:color="0000FF"/>
    </w:rPr>
  </w:style>
  <w:style w:type="character" w:customStyle="1" w:styleId="Hyperlink3">
    <w:name w:val="Hyperlink.3"/>
    <w:basedOn w:val="a1"/>
    <w:rsid w:val="001E62EC"/>
    <w:rPr>
      <w:rFonts w:ascii="Times New Roman" w:eastAsia="Times New Roman" w:hAnsi="Times New Roman" w:cs="Times New Roman"/>
      <w:color w:val="0000FF"/>
      <w:sz w:val="24"/>
      <w:szCs w:val="24"/>
      <w:u w:val="single" w:color="0000FF"/>
    </w:rPr>
  </w:style>
  <w:style w:type="character" w:customStyle="1" w:styleId="Hyperlink4">
    <w:name w:val="Hyperlink.4"/>
    <w:basedOn w:val="a1"/>
    <w:rsid w:val="001E62EC"/>
    <w:rPr>
      <w:rFonts w:ascii="Times New Roman" w:eastAsia="Times New Roman" w:hAnsi="Times New Roman" w:cs="Times New Roman"/>
      <w:i/>
      <w:iCs/>
      <w:color w:val="0000FF"/>
      <w:sz w:val="24"/>
      <w:szCs w:val="24"/>
      <w:u w:val="single" w:color="0000FF"/>
      <w:lang w:val="en-US"/>
    </w:rPr>
  </w:style>
  <w:style w:type="numbering" w:customStyle="1" w:styleId="4">
    <w:name w:val="Импортированный стиль 4"/>
    <w:rsid w:val="001E62EC"/>
    <w:pPr>
      <w:numPr>
        <w:numId w:val="28"/>
      </w:numPr>
    </w:pPr>
  </w:style>
  <w:style w:type="numbering" w:customStyle="1" w:styleId="5">
    <w:name w:val="Импортированный стиль 5"/>
    <w:rsid w:val="001E62EC"/>
    <w:pPr>
      <w:numPr>
        <w:numId w:val="31"/>
      </w:numPr>
    </w:pPr>
  </w:style>
  <w:style w:type="paragraph" w:styleId="BodyText">
    <w:name w:val="Body Text"/>
    <w:aliases w:val="uvlaka 2,uvlaka 3,  uvlaka 2, uvlaka 3"/>
    <w:basedOn w:val="Normal"/>
    <w:link w:val="BodyTextChar"/>
    <w:unhideWhenUsed/>
    <w:rsid w:val="00DC4AA3"/>
    <w:pPr>
      <w:spacing w:after="120" w:line="276" w:lineRule="auto"/>
    </w:pPr>
    <w:rPr>
      <w:rFonts w:eastAsiaTheme="minorEastAsia"/>
      <w:lang w:val="sr-Latn-CS" w:eastAsia="sr-Latn-CS"/>
    </w:rPr>
  </w:style>
  <w:style w:type="character" w:customStyle="1" w:styleId="BodyTextChar">
    <w:name w:val="Body Text Char"/>
    <w:aliases w:val="uvlaka 2 Char,uvlaka 3 Char,  uvlaka 2 Char, uvlaka 3 Char"/>
    <w:basedOn w:val="DefaultParagraphFont"/>
    <w:link w:val="BodyText"/>
    <w:rsid w:val="00DC4AA3"/>
    <w:rPr>
      <w:rFonts w:eastAsiaTheme="minorEastAsia"/>
      <w:lang w:val="sr-Latn-CS" w:eastAsia="sr-Latn-CS"/>
    </w:rPr>
  </w:style>
  <w:style w:type="paragraph" w:styleId="BodyText21">
    <w:name w:val="Body Text 2"/>
    <w:basedOn w:val="Normal"/>
    <w:link w:val="BodyText2Char"/>
    <w:uiPriority w:val="99"/>
    <w:semiHidden/>
    <w:unhideWhenUsed/>
    <w:rsid w:val="00DC4AA3"/>
    <w:pPr>
      <w:spacing w:after="120" w:line="480" w:lineRule="auto"/>
    </w:pPr>
    <w:rPr>
      <w:rFonts w:eastAsiaTheme="minorEastAsia"/>
      <w:lang w:val="sr-Latn-CS" w:eastAsia="sr-Latn-CS"/>
    </w:rPr>
  </w:style>
  <w:style w:type="character" w:customStyle="1" w:styleId="BodyText2Char">
    <w:name w:val="Body Text 2 Char"/>
    <w:basedOn w:val="DefaultParagraphFont"/>
    <w:link w:val="BodyText21"/>
    <w:uiPriority w:val="99"/>
    <w:semiHidden/>
    <w:rsid w:val="00DC4AA3"/>
    <w:rPr>
      <w:rFonts w:eastAsiaTheme="minorEastAsia"/>
      <w:lang w:val="sr-Latn-CS" w:eastAsia="sr-Latn-CS"/>
    </w:rPr>
  </w:style>
  <w:style w:type="table" w:customStyle="1" w:styleId="TableGrid0">
    <w:name w:val="TableGrid"/>
    <w:rsid w:val="00DC4AA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308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6dHO2F2OHc" TargetMode="External"/><Relationship Id="rId13" Type="http://schemas.openxmlformats.org/officeDocument/2006/relationships/hyperlink" Target="https://www.youtube.com/watch?v=QEbuVWAbkZo" TargetMode="External"/><Relationship Id="rId18" Type="http://schemas.openxmlformats.org/officeDocument/2006/relationships/hyperlink" Target="https://www.youtube.com/watch?v=-ciFTP_KRy4" TargetMode="External"/><Relationship Id="rId26" Type="http://schemas.openxmlformats.org/officeDocument/2006/relationships/hyperlink" Target="https://www.youtube.com/watch?v=FZ8X2HS_low" TargetMode="External"/><Relationship Id="rId39" Type="http://schemas.openxmlformats.org/officeDocument/2006/relationships/hyperlink" Target="http://portal.ceo.edu.rs/question/preview.php?continue=1&amp;courseid=7&amp;id=2465" TargetMode="External"/><Relationship Id="rId3" Type="http://schemas.openxmlformats.org/officeDocument/2006/relationships/styles" Target="styles.xml"/><Relationship Id="rId21" Type="http://schemas.openxmlformats.org/officeDocument/2006/relationships/hyperlink" Target="https://www.youtube.com/watch?v=vcBn04IyELc" TargetMode="External"/><Relationship Id="rId34" Type="http://schemas.openxmlformats.org/officeDocument/2006/relationships/hyperlink" Target="https://www.youtube.com/watch?v=sMOt05cG_mc" TargetMode="External"/><Relationship Id="rId42" Type="http://schemas.openxmlformats.org/officeDocument/2006/relationships/fontTable" Target="fontTable.xml"/><Relationship Id="rId7" Type="http://schemas.openxmlformats.org/officeDocument/2006/relationships/hyperlink" Target="https://www.youtube.com/watch?v=6czLBVqo_zw" TargetMode="External"/><Relationship Id="rId12" Type="http://schemas.openxmlformats.org/officeDocument/2006/relationships/hyperlink" Target="https://www.youtube.com/watch?v=e28jSNgr4c4" TargetMode="External"/><Relationship Id="rId17" Type="http://schemas.openxmlformats.org/officeDocument/2006/relationships/hyperlink" Target="https://www.youtube.com/watch?v=Hg8Fa_EUQqY" TargetMode="External"/><Relationship Id="rId25" Type="http://schemas.openxmlformats.org/officeDocument/2006/relationships/hyperlink" Target="https://www.youtube.com/watch?v=uT3SBzmDxGk" TargetMode="External"/><Relationship Id="rId33" Type="http://schemas.openxmlformats.org/officeDocument/2006/relationships/hyperlink" Target="https://www.youtube.com/watch?v=hyHd4rDUd5g" TargetMode="External"/><Relationship Id="rId38" Type="http://schemas.openxmlformats.org/officeDocument/2006/relationships/hyperlink" Target="https://www.youtube.com/watch?v=beh-bnTHxcw" TargetMode="External"/><Relationship Id="rId2" Type="http://schemas.openxmlformats.org/officeDocument/2006/relationships/numbering" Target="numbering.xml"/><Relationship Id="rId16" Type="http://schemas.openxmlformats.org/officeDocument/2006/relationships/hyperlink" Target="https://www.youtube.com/watch?v=BNi9fOjXx-Y" TargetMode="External"/><Relationship Id="rId20" Type="http://schemas.openxmlformats.org/officeDocument/2006/relationships/hyperlink" Target="https://www.youtube.com/watch?v=x8yymm3DtVA" TargetMode="External"/><Relationship Id="rId29" Type="http://schemas.openxmlformats.org/officeDocument/2006/relationships/hyperlink" Target="https://www.youtube.com/watch?v=v53lusUi088" TargetMode="External"/><Relationship Id="rId41" Type="http://schemas.openxmlformats.org/officeDocument/2006/relationships/hyperlink" Target="http://portal.ceo.edu.rs/question/preview.php?continue=1&amp;courseid=7&amp;id=2491" TargetMode="External"/><Relationship Id="rId1" Type="http://schemas.openxmlformats.org/officeDocument/2006/relationships/customXml" Target="../customXml/item1.xml"/><Relationship Id="rId6" Type="http://schemas.openxmlformats.org/officeDocument/2006/relationships/hyperlink" Target="https://www.youtube.com/watch?v=Nnuq9PXbywA" TargetMode="External"/><Relationship Id="rId11" Type="http://schemas.openxmlformats.org/officeDocument/2006/relationships/hyperlink" Target="https://www.youtube.com/watch?v=xFlX2XSGCIQ" TargetMode="External"/><Relationship Id="rId24" Type="http://schemas.openxmlformats.org/officeDocument/2006/relationships/hyperlink" Target="https://www.youtube.com/watch?v=XIJM2kZgYiI" TargetMode="External"/><Relationship Id="rId32" Type="http://schemas.openxmlformats.org/officeDocument/2006/relationships/hyperlink" Target="https://www.youtube.com/watch?v=IOMmwyfPEio&amp;t=18s" TargetMode="External"/><Relationship Id="rId37" Type="http://schemas.openxmlformats.org/officeDocument/2006/relationships/hyperlink" Target="https://www.youtube.com/watch?v=vM9WWE6YXTg" TargetMode="External"/><Relationship Id="rId40" Type="http://schemas.openxmlformats.org/officeDocument/2006/relationships/hyperlink" Target="http://portal.ceo.edu.rs/question/preview.php?continue=1&amp;courseid=7&amp;id=2490" TargetMode="External"/><Relationship Id="rId5" Type="http://schemas.openxmlformats.org/officeDocument/2006/relationships/webSettings" Target="webSettings.xml"/><Relationship Id="rId15" Type="http://schemas.openxmlformats.org/officeDocument/2006/relationships/hyperlink" Target="https://www.youtube.com/watch?v=-3-N3qtib24" TargetMode="External"/><Relationship Id="rId23" Type="http://schemas.openxmlformats.org/officeDocument/2006/relationships/hyperlink" Target="https://www.youtube.com/watch?v=VnT7pT6zCcA" TargetMode="External"/><Relationship Id="rId28" Type="http://schemas.openxmlformats.org/officeDocument/2006/relationships/hyperlink" Target="https://www.youtube.com/watch?v=BBrSypv7y_E" TargetMode="External"/><Relationship Id="rId36" Type="http://schemas.openxmlformats.org/officeDocument/2006/relationships/hyperlink" Target="https://www.youtube.com/watch?v=Fn8lodDV4Zw" TargetMode="External"/><Relationship Id="rId10" Type="http://schemas.openxmlformats.org/officeDocument/2006/relationships/hyperlink" Target="https://www.youtube.com/watch?v=bPnNA8yTD8E" TargetMode="External"/><Relationship Id="rId19" Type="http://schemas.openxmlformats.org/officeDocument/2006/relationships/hyperlink" Target="https://www.youtube.com/watch?v=fAO9LR9gZB0" TargetMode="External"/><Relationship Id="rId31" Type="http://schemas.openxmlformats.org/officeDocument/2006/relationships/hyperlink" Target="https://www.youtube.com/watch?v=jGfx_e4Dhk8" TargetMode="External"/><Relationship Id="rId4" Type="http://schemas.openxmlformats.org/officeDocument/2006/relationships/settings" Target="settings.xml"/><Relationship Id="rId9" Type="http://schemas.openxmlformats.org/officeDocument/2006/relationships/hyperlink" Target="https://www.youtube.com/watch?v=TUxbcJIOHNY" TargetMode="External"/><Relationship Id="rId14" Type="http://schemas.openxmlformats.org/officeDocument/2006/relationships/hyperlink" Target="https://www.youtube.com/watch?v=InSbiGcUp34" TargetMode="External"/><Relationship Id="rId22" Type="http://schemas.openxmlformats.org/officeDocument/2006/relationships/hyperlink" Target="https://www.youtube.com/watch?v=qXlsrzLUq1I" TargetMode="External"/><Relationship Id="rId27" Type="http://schemas.openxmlformats.org/officeDocument/2006/relationships/hyperlink" Target="https://www.youtube.com/watch?v=kLvC1046t7w" TargetMode="External"/><Relationship Id="rId30" Type="http://schemas.openxmlformats.org/officeDocument/2006/relationships/hyperlink" Target="https://www.youtube.com/watch?v=0cHeNscKZN0" TargetMode="External"/><Relationship Id="rId35" Type="http://schemas.openxmlformats.org/officeDocument/2006/relationships/hyperlink" Target="https://www.youtube.com/watch?v=bWh3aAodUJ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7CA6-C694-4359-835C-BF430855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28119</Words>
  <Characters>160282</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OSTOJIC</dc:creator>
  <cp:keywords/>
  <dc:description/>
  <cp:lastModifiedBy>KORISNIK</cp:lastModifiedBy>
  <cp:revision>23</cp:revision>
  <dcterms:created xsi:type="dcterms:W3CDTF">2020-06-29T06:39:00Z</dcterms:created>
  <dcterms:modified xsi:type="dcterms:W3CDTF">2020-09-24T11:53:00Z</dcterms:modified>
</cp:coreProperties>
</file>